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8084A" w14:textId="77777777" w:rsidR="00682CFB" w:rsidRPr="003E1FE3" w:rsidRDefault="00682CFB">
      <w:pPr>
        <w:tabs>
          <w:tab w:val="left" w:pos="1540"/>
        </w:tabs>
        <w:rPr>
          <w:rFonts w:cs="Arial"/>
          <w:sz w:val="20"/>
          <w:lang w:val="en-GB"/>
        </w:rPr>
      </w:pPr>
    </w:p>
    <w:tbl>
      <w:tblPr>
        <w:tblW w:w="9286" w:type="dxa"/>
        <w:tblInd w:w="70" w:type="dxa"/>
        <w:tblLayout w:type="fixed"/>
        <w:tblCellMar>
          <w:top w:w="20" w:type="dxa"/>
          <w:left w:w="70" w:type="dxa"/>
          <w:bottom w:w="20" w:type="dxa"/>
          <w:right w:w="70" w:type="dxa"/>
        </w:tblCellMar>
        <w:tblLook w:val="0000" w:firstRow="0" w:lastRow="0" w:firstColumn="0" w:lastColumn="0" w:noHBand="0" w:noVBand="0"/>
      </w:tblPr>
      <w:tblGrid>
        <w:gridCol w:w="214"/>
        <w:gridCol w:w="4181"/>
        <w:gridCol w:w="1347"/>
        <w:gridCol w:w="1062"/>
        <w:gridCol w:w="2268"/>
        <w:gridCol w:w="72"/>
        <w:gridCol w:w="142"/>
      </w:tblGrid>
      <w:tr w:rsidR="00682CFB" w:rsidRPr="00216056" w14:paraId="314C2F3F" w14:textId="77777777" w:rsidTr="00AE7025">
        <w:trPr>
          <w:gridAfter w:val="2"/>
          <w:wAfter w:w="214" w:type="dxa"/>
        </w:trPr>
        <w:tc>
          <w:tcPr>
            <w:tcW w:w="6804" w:type="dxa"/>
            <w:gridSpan w:val="4"/>
            <w:vAlign w:val="center"/>
          </w:tcPr>
          <w:p w14:paraId="4452CAEF" w14:textId="77777777" w:rsidR="00682CFB" w:rsidRPr="00544D35" w:rsidRDefault="00682CFB">
            <w:pPr>
              <w:pStyle w:val="EintrAbschn"/>
              <w:rPr>
                <w:lang w:val="en-US"/>
              </w:rPr>
            </w:pPr>
            <w:r w:rsidRPr="00544D35">
              <w:rPr>
                <w:lang w:val="en-US"/>
              </w:rPr>
              <w:t xml:space="preserve">1. </w:t>
            </w:r>
            <w:r w:rsidR="00544D35" w:rsidRPr="00544D35">
              <w:rPr>
                <w:lang w:val="en-US"/>
              </w:rPr>
              <w:t xml:space="preserve">INFORMATION IDENTIFYING THE </w:t>
            </w:r>
            <w:r w:rsidR="00247701">
              <w:t xml:space="preserve">HOLDER OF </w:t>
            </w:r>
            <w:r w:rsidR="009A2BF7">
              <w:t xml:space="preserve">THE </w:t>
            </w:r>
            <w:r w:rsidR="00247701">
              <w:t>QUALIFICATION</w:t>
            </w:r>
          </w:p>
        </w:tc>
        <w:tc>
          <w:tcPr>
            <w:tcW w:w="2268" w:type="dxa"/>
            <w:vAlign w:val="center"/>
          </w:tcPr>
          <w:p w14:paraId="37401AAD" w14:textId="77777777" w:rsidR="00682CFB" w:rsidRPr="00544D35" w:rsidRDefault="00682CFB">
            <w:pPr>
              <w:pStyle w:val="berschrift6"/>
              <w:ind w:left="0"/>
              <w:rPr>
                <w:rFonts w:ascii="Arial" w:hAnsi="Arial" w:cs="Arial"/>
                <w:b/>
                <w:sz w:val="22"/>
                <w:lang w:val="en-US"/>
              </w:rPr>
            </w:pPr>
          </w:p>
        </w:tc>
      </w:tr>
      <w:tr w:rsidR="00682CFB" w:rsidRPr="00216056" w14:paraId="452EE0D6" w14:textId="77777777" w:rsidTr="00AE7025">
        <w:trPr>
          <w:gridAfter w:val="2"/>
          <w:wAfter w:w="214" w:type="dxa"/>
        </w:trPr>
        <w:tc>
          <w:tcPr>
            <w:tcW w:w="9072" w:type="dxa"/>
            <w:gridSpan w:val="5"/>
            <w:vAlign w:val="center"/>
          </w:tcPr>
          <w:p w14:paraId="52BD59E7" w14:textId="77777777" w:rsidR="00682CFB" w:rsidRPr="004E3F66" w:rsidRDefault="00247701">
            <w:pPr>
              <w:pStyle w:val="EintrNr"/>
              <w:rPr>
                <w:b w:val="0"/>
                <w:lang w:val="en-US"/>
              </w:rPr>
            </w:pPr>
            <w:r w:rsidRPr="004E3F66">
              <w:rPr>
                <w:b w:val="0"/>
              </w:rPr>
              <w:t xml:space="preserve">1.1 Family </w:t>
            </w:r>
            <w:r w:rsidR="003727E4" w:rsidRPr="004E3F66">
              <w:rPr>
                <w:b w:val="0"/>
              </w:rPr>
              <w:t>n</w:t>
            </w:r>
            <w:r w:rsidRPr="004E3F66">
              <w:rPr>
                <w:b w:val="0"/>
              </w:rPr>
              <w:t>ame</w:t>
            </w:r>
            <w:r w:rsidR="003727E4" w:rsidRPr="004E3F66">
              <w:rPr>
                <w:b w:val="0"/>
              </w:rPr>
              <w:t>(s)</w:t>
            </w:r>
            <w:r w:rsidRPr="004E3F66">
              <w:rPr>
                <w:b w:val="0"/>
              </w:rPr>
              <w:t xml:space="preserve"> / 1.2 First </w:t>
            </w:r>
            <w:r w:rsidR="003727E4" w:rsidRPr="004E3F66">
              <w:rPr>
                <w:b w:val="0"/>
              </w:rPr>
              <w:t>n</w:t>
            </w:r>
            <w:r w:rsidRPr="004E3F66">
              <w:rPr>
                <w:b w:val="0"/>
              </w:rPr>
              <w:t>ame</w:t>
            </w:r>
            <w:r w:rsidR="003727E4" w:rsidRPr="004E3F66">
              <w:rPr>
                <w:b w:val="0"/>
              </w:rPr>
              <w:t>(s)</w:t>
            </w:r>
          </w:p>
        </w:tc>
      </w:tr>
      <w:tr w:rsidR="00682CFB" w:rsidRPr="00216056" w14:paraId="353365E5" w14:textId="77777777" w:rsidTr="00AE7025">
        <w:trPr>
          <w:gridAfter w:val="2"/>
          <w:wAfter w:w="214" w:type="dxa"/>
          <w:trHeight w:val="340"/>
        </w:trPr>
        <w:tc>
          <w:tcPr>
            <w:tcW w:w="9072" w:type="dxa"/>
            <w:gridSpan w:val="5"/>
            <w:vAlign w:val="center"/>
          </w:tcPr>
          <w:p w14:paraId="32745D7D" w14:textId="77777777" w:rsidR="00682CFB" w:rsidRPr="00910C89" w:rsidRDefault="00682CFB">
            <w:pPr>
              <w:pStyle w:val="EintragS1"/>
              <w:rPr>
                <w:sz w:val="20"/>
                <w:lang w:val="en-US"/>
              </w:rPr>
            </w:pPr>
          </w:p>
        </w:tc>
      </w:tr>
      <w:tr w:rsidR="00910C89" w:rsidRPr="00216056" w14:paraId="098CFDFA" w14:textId="77777777" w:rsidTr="00AE7025">
        <w:trPr>
          <w:gridAfter w:val="2"/>
          <w:wAfter w:w="214" w:type="dxa"/>
          <w:trHeight w:val="340"/>
        </w:trPr>
        <w:tc>
          <w:tcPr>
            <w:tcW w:w="9072" w:type="dxa"/>
            <w:gridSpan w:val="5"/>
            <w:vAlign w:val="center"/>
          </w:tcPr>
          <w:p w14:paraId="0FD8C1BC" w14:textId="77777777" w:rsidR="00910C89" w:rsidRPr="00910C89" w:rsidRDefault="00910C89">
            <w:pPr>
              <w:pStyle w:val="EintragS1"/>
              <w:rPr>
                <w:sz w:val="20"/>
                <w:lang w:val="en-US"/>
              </w:rPr>
            </w:pPr>
          </w:p>
        </w:tc>
      </w:tr>
      <w:tr w:rsidR="00682CFB" w:rsidRPr="00216056" w14:paraId="4645D096" w14:textId="77777777" w:rsidTr="00AE7025">
        <w:trPr>
          <w:gridAfter w:val="2"/>
          <w:wAfter w:w="214" w:type="dxa"/>
          <w:cantSplit/>
        </w:trPr>
        <w:tc>
          <w:tcPr>
            <w:tcW w:w="9072" w:type="dxa"/>
            <w:gridSpan w:val="5"/>
            <w:vAlign w:val="center"/>
          </w:tcPr>
          <w:p w14:paraId="00F80789" w14:textId="77777777" w:rsidR="00682CFB" w:rsidRPr="004E3F66" w:rsidRDefault="00247701">
            <w:pPr>
              <w:pStyle w:val="EintrNr"/>
              <w:rPr>
                <w:rFonts w:cs="Arial"/>
                <w:b w:val="0"/>
                <w:sz w:val="22"/>
                <w:lang w:val="en-US"/>
              </w:rPr>
            </w:pPr>
            <w:r w:rsidRPr="004E3F66">
              <w:rPr>
                <w:b w:val="0"/>
              </w:rPr>
              <w:t xml:space="preserve">1.3 Date of </w:t>
            </w:r>
            <w:r w:rsidR="003727E4" w:rsidRPr="004E3F66">
              <w:rPr>
                <w:b w:val="0"/>
              </w:rPr>
              <w:t>b</w:t>
            </w:r>
            <w:r w:rsidRPr="004E3F66">
              <w:rPr>
                <w:b w:val="0"/>
              </w:rPr>
              <w:t>irth</w:t>
            </w:r>
            <w:r w:rsidR="003727E4" w:rsidRPr="004E3F66">
              <w:rPr>
                <w:b w:val="0"/>
              </w:rPr>
              <w:t xml:space="preserve"> (</w:t>
            </w:r>
            <w:proofErr w:type="spellStart"/>
            <w:r w:rsidR="003727E4" w:rsidRPr="004E3F66">
              <w:rPr>
                <w:b w:val="0"/>
              </w:rPr>
              <w:t>dd</w:t>
            </w:r>
            <w:proofErr w:type="spellEnd"/>
            <w:r w:rsidR="003727E4" w:rsidRPr="004E3F66">
              <w:rPr>
                <w:b w:val="0"/>
              </w:rPr>
              <w:t>/mm/</w:t>
            </w:r>
            <w:proofErr w:type="spellStart"/>
            <w:r w:rsidR="003727E4" w:rsidRPr="004E3F66">
              <w:rPr>
                <w:b w:val="0"/>
              </w:rPr>
              <w:t>yyyy</w:t>
            </w:r>
            <w:proofErr w:type="spellEnd"/>
            <w:r w:rsidR="003727E4" w:rsidRPr="004E3F66">
              <w:rPr>
                <w:b w:val="0"/>
              </w:rPr>
              <w:t>)</w:t>
            </w:r>
          </w:p>
        </w:tc>
      </w:tr>
      <w:tr w:rsidR="00682CFB" w:rsidRPr="00216056" w14:paraId="1BEFD7B7" w14:textId="77777777" w:rsidTr="00AE7025">
        <w:trPr>
          <w:gridAfter w:val="2"/>
          <w:wAfter w:w="214" w:type="dxa"/>
          <w:trHeight w:val="340"/>
        </w:trPr>
        <w:tc>
          <w:tcPr>
            <w:tcW w:w="9072" w:type="dxa"/>
            <w:gridSpan w:val="5"/>
            <w:vAlign w:val="center"/>
          </w:tcPr>
          <w:p w14:paraId="7F5FDEB6" w14:textId="77777777" w:rsidR="00682CFB" w:rsidRPr="00910C89" w:rsidRDefault="00682CFB">
            <w:pPr>
              <w:pStyle w:val="EintragS1"/>
              <w:rPr>
                <w:sz w:val="20"/>
                <w:lang w:val="en-US"/>
              </w:rPr>
            </w:pPr>
          </w:p>
        </w:tc>
      </w:tr>
      <w:tr w:rsidR="00910C89" w:rsidRPr="00216056" w14:paraId="5C37E353" w14:textId="77777777" w:rsidTr="00AE7025">
        <w:trPr>
          <w:gridAfter w:val="2"/>
          <w:wAfter w:w="214" w:type="dxa"/>
          <w:trHeight w:val="340"/>
        </w:trPr>
        <w:tc>
          <w:tcPr>
            <w:tcW w:w="9072" w:type="dxa"/>
            <w:gridSpan w:val="5"/>
            <w:vAlign w:val="center"/>
          </w:tcPr>
          <w:p w14:paraId="5B335B06" w14:textId="77777777" w:rsidR="00910C89" w:rsidRPr="00910C89" w:rsidRDefault="00910C89">
            <w:pPr>
              <w:pStyle w:val="EintragS1"/>
              <w:rPr>
                <w:sz w:val="20"/>
                <w:lang w:val="en-US"/>
              </w:rPr>
            </w:pPr>
          </w:p>
        </w:tc>
      </w:tr>
      <w:tr w:rsidR="00682CFB" w:rsidRPr="00216056" w14:paraId="17E815A6" w14:textId="77777777" w:rsidTr="00AE7025">
        <w:trPr>
          <w:gridAfter w:val="2"/>
          <w:wAfter w:w="214" w:type="dxa"/>
        </w:trPr>
        <w:tc>
          <w:tcPr>
            <w:tcW w:w="6804" w:type="dxa"/>
            <w:gridSpan w:val="4"/>
            <w:vAlign w:val="center"/>
          </w:tcPr>
          <w:p w14:paraId="6718C170" w14:textId="77777777" w:rsidR="00682CFB" w:rsidRPr="004E3F66" w:rsidRDefault="00247701">
            <w:pPr>
              <w:pStyle w:val="EintrNr"/>
              <w:rPr>
                <w:b w:val="0"/>
                <w:lang w:val="en-US"/>
              </w:rPr>
            </w:pPr>
            <w:r w:rsidRPr="004E3F66">
              <w:rPr>
                <w:b w:val="0"/>
              </w:rPr>
              <w:t xml:space="preserve">1.4 Student </w:t>
            </w:r>
            <w:r w:rsidR="003727E4" w:rsidRPr="004E3F66">
              <w:rPr>
                <w:b w:val="0"/>
              </w:rPr>
              <w:t xml:space="preserve">identification </w:t>
            </w:r>
            <w:r w:rsidR="00544D35">
              <w:rPr>
                <w:b w:val="0"/>
              </w:rPr>
              <w:t>n</w:t>
            </w:r>
            <w:r w:rsidRPr="004E3F66">
              <w:rPr>
                <w:b w:val="0"/>
              </w:rPr>
              <w:t xml:space="preserve">umber or </w:t>
            </w:r>
            <w:r w:rsidR="003727E4" w:rsidRPr="004E3F66">
              <w:rPr>
                <w:b w:val="0"/>
              </w:rPr>
              <w:t>c</w:t>
            </w:r>
            <w:r w:rsidRPr="004E3F66">
              <w:rPr>
                <w:b w:val="0"/>
              </w:rPr>
              <w:t>ode</w:t>
            </w:r>
            <w:r w:rsidR="003727E4" w:rsidRPr="004E3F66">
              <w:rPr>
                <w:b w:val="0"/>
              </w:rPr>
              <w:t xml:space="preserve"> (if applicable)</w:t>
            </w:r>
          </w:p>
        </w:tc>
        <w:tc>
          <w:tcPr>
            <w:tcW w:w="2268" w:type="dxa"/>
            <w:vAlign w:val="center"/>
          </w:tcPr>
          <w:p w14:paraId="3BC1E12B" w14:textId="77777777" w:rsidR="00682CFB" w:rsidRPr="00247701" w:rsidRDefault="00682CFB">
            <w:pPr>
              <w:rPr>
                <w:rFonts w:cs="Arial"/>
                <w:b/>
                <w:bCs/>
                <w:lang w:val="en-US"/>
              </w:rPr>
            </w:pPr>
          </w:p>
        </w:tc>
      </w:tr>
      <w:tr w:rsidR="00682CFB" w:rsidRPr="00216056" w14:paraId="57B51C47" w14:textId="77777777" w:rsidTr="00AE7025">
        <w:trPr>
          <w:gridAfter w:val="2"/>
          <w:wAfter w:w="214" w:type="dxa"/>
          <w:trHeight w:val="340"/>
        </w:trPr>
        <w:tc>
          <w:tcPr>
            <w:tcW w:w="9072" w:type="dxa"/>
            <w:gridSpan w:val="5"/>
            <w:vAlign w:val="center"/>
          </w:tcPr>
          <w:p w14:paraId="3D9351C7" w14:textId="77777777" w:rsidR="00682CFB" w:rsidRPr="00910C89" w:rsidRDefault="00682CFB">
            <w:pPr>
              <w:pStyle w:val="EintragS1"/>
              <w:rPr>
                <w:sz w:val="20"/>
                <w:lang w:val="en-US"/>
              </w:rPr>
            </w:pPr>
          </w:p>
        </w:tc>
      </w:tr>
      <w:tr w:rsidR="00910C89" w:rsidRPr="00216056" w14:paraId="687EC1FA" w14:textId="77777777" w:rsidTr="00AE7025">
        <w:trPr>
          <w:gridAfter w:val="2"/>
          <w:wAfter w:w="214" w:type="dxa"/>
          <w:trHeight w:val="340"/>
        </w:trPr>
        <w:tc>
          <w:tcPr>
            <w:tcW w:w="9072" w:type="dxa"/>
            <w:gridSpan w:val="5"/>
            <w:vAlign w:val="center"/>
          </w:tcPr>
          <w:p w14:paraId="5A0AB997" w14:textId="77777777" w:rsidR="00910C89" w:rsidRPr="00910C89" w:rsidRDefault="00910C89">
            <w:pPr>
              <w:pStyle w:val="EintragS1"/>
              <w:rPr>
                <w:sz w:val="20"/>
                <w:lang w:val="en-US"/>
              </w:rPr>
            </w:pPr>
          </w:p>
        </w:tc>
      </w:tr>
      <w:tr w:rsidR="00910C89" w:rsidRPr="00216056" w14:paraId="13EDD6F5" w14:textId="77777777" w:rsidTr="00AE7025">
        <w:trPr>
          <w:gridAfter w:val="2"/>
          <w:wAfter w:w="214" w:type="dxa"/>
          <w:trHeight w:val="340"/>
        </w:trPr>
        <w:tc>
          <w:tcPr>
            <w:tcW w:w="9072" w:type="dxa"/>
            <w:gridSpan w:val="5"/>
            <w:vAlign w:val="center"/>
          </w:tcPr>
          <w:p w14:paraId="61E471C7" w14:textId="77777777" w:rsidR="00910C89" w:rsidRPr="00910C89" w:rsidRDefault="00910C89">
            <w:pPr>
              <w:pStyle w:val="EintragS1"/>
              <w:rPr>
                <w:sz w:val="20"/>
                <w:lang w:val="en-US"/>
              </w:rPr>
            </w:pPr>
          </w:p>
        </w:tc>
      </w:tr>
      <w:tr w:rsidR="00682CFB" w14:paraId="421F19F7" w14:textId="77777777" w:rsidTr="00AE7025">
        <w:tblPrEx>
          <w:tblCellMar>
            <w:top w:w="0" w:type="dxa"/>
            <w:bottom w:w="0" w:type="dxa"/>
          </w:tblCellMar>
        </w:tblPrEx>
        <w:trPr>
          <w:gridAfter w:val="1"/>
          <w:wAfter w:w="142" w:type="dxa"/>
        </w:trPr>
        <w:tc>
          <w:tcPr>
            <w:tcW w:w="5742" w:type="dxa"/>
            <w:gridSpan w:val="3"/>
            <w:vAlign w:val="center"/>
          </w:tcPr>
          <w:p w14:paraId="265C2B8E" w14:textId="77777777" w:rsidR="00682CFB" w:rsidRDefault="00CF6FD8">
            <w:pPr>
              <w:pStyle w:val="EintrAbschn"/>
            </w:pPr>
            <w:r>
              <w:t xml:space="preserve">2. </w:t>
            </w:r>
            <w:r w:rsidR="00544D35">
              <w:t>INFORMATION IDENTIFYING THE Q</w:t>
            </w:r>
            <w:r>
              <w:t>UALIFICATION</w:t>
            </w:r>
          </w:p>
        </w:tc>
        <w:tc>
          <w:tcPr>
            <w:tcW w:w="3402" w:type="dxa"/>
            <w:gridSpan w:val="3"/>
            <w:vAlign w:val="center"/>
          </w:tcPr>
          <w:p w14:paraId="38FFA30E" w14:textId="77777777" w:rsidR="00682CFB" w:rsidRDefault="00682CFB">
            <w:pPr>
              <w:pStyle w:val="berschrift6"/>
              <w:ind w:left="0"/>
              <w:rPr>
                <w:rFonts w:ascii="Arial" w:hAnsi="Arial" w:cs="Arial"/>
                <w:b/>
                <w:i/>
                <w:iCs/>
                <w:sz w:val="18"/>
                <w:lang w:val="en-GB"/>
              </w:rPr>
            </w:pPr>
          </w:p>
        </w:tc>
      </w:tr>
      <w:tr w:rsidR="00682CFB" w:rsidRPr="00216056" w14:paraId="6A7D563E" w14:textId="77777777" w:rsidTr="00AE7025">
        <w:tblPrEx>
          <w:tblCellMar>
            <w:top w:w="0" w:type="dxa"/>
            <w:bottom w:w="0" w:type="dxa"/>
          </w:tblCellMar>
        </w:tblPrEx>
        <w:trPr>
          <w:gridAfter w:val="2"/>
          <w:wAfter w:w="214" w:type="dxa"/>
          <w:cantSplit/>
        </w:trPr>
        <w:tc>
          <w:tcPr>
            <w:tcW w:w="9072" w:type="dxa"/>
            <w:gridSpan w:val="5"/>
            <w:vAlign w:val="center"/>
          </w:tcPr>
          <w:p w14:paraId="3E33F651" w14:textId="77777777" w:rsidR="00682CFB" w:rsidRPr="004E3F66" w:rsidRDefault="00CF6FD8">
            <w:pPr>
              <w:pStyle w:val="EintrNr"/>
              <w:rPr>
                <w:b w:val="0"/>
                <w:bCs w:val="0"/>
                <w:i/>
                <w:iCs/>
                <w:sz w:val="22"/>
                <w:lang w:val="en-US"/>
              </w:rPr>
            </w:pPr>
            <w:bookmarkStart w:id="0" w:name="_GoBack" w:colFirst="0" w:colLast="1"/>
            <w:r w:rsidRPr="004E3F66">
              <w:rPr>
                <w:b w:val="0"/>
              </w:rPr>
              <w:t xml:space="preserve">2.1 Name of </w:t>
            </w:r>
            <w:r w:rsidR="00544D35">
              <w:rPr>
                <w:b w:val="0"/>
              </w:rPr>
              <w:t>q</w:t>
            </w:r>
            <w:r w:rsidRPr="004E3F66">
              <w:rPr>
                <w:b w:val="0"/>
              </w:rPr>
              <w:t xml:space="preserve">ualification </w:t>
            </w:r>
            <w:r w:rsidR="003727E4" w:rsidRPr="003727E4">
              <w:rPr>
                <w:rFonts w:cs="Arial"/>
                <w:b w:val="0"/>
              </w:rPr>
              <w:t>and (if applicable) title conferred (</w:t>
            </w:r>
            <w:r w:rsidRPr="003727E4">
              <w:rPr>
                <w:rFonts w:cs="Arial"/>
                <w:b w:val="0"/>
              </w:rPr>
              <w:t>in original language)</w:t>
            </w:r>
          </w:p>
        </w:tc>
      </w:tr>
      <w:bookmarkEnd w:id="0"/>
      <w:tr w:rsidR="00682CFB" w:rsidRPr="00216056" w14:paraId="0DF0B298" w14:textId="77777777" w:rsidTr="00AE7025">
        <w:tblPrEx>
          <w:tblCellMar>
            <w:top w:w="0" w:type="dxa"/>
            <w:bottom w:w="0" w:type="dxa"/>
          </w:tblCellMar>
        </w:tblPrEx>
        <w:trPr>
          <w:gridAfter w:val="2"/>
          <w:wAfter w:w="214" w:type="dxa"/>
          <w:cantSplit/>
        </w:trPr>
        <w:tc>
          <w:tcPr>
            <w:tcW w:w="9072" w:type="dxa"/>
            <w:gridSpan w:val="5"/>
            <w:vAlign w:val="center"/>
          </w:tcPr>
          <w:p w14:paraId="65627A0A" w14:textId="2461DFA5" w:rsidR="00270F0E" w:rsidRPr="004456D1" w:rsidRDefault="00AB5B99" w:rsidP="00270F0E">
            <w:pPr>
              <w:pStyle w:val="EintragS1"/>
              <w:rPr>
                <w:sz w:val="16"/>
                <w:szCs w:val="16"/>
                <w:lang w:val="en-US"/>
              </w:rPr>
            </w:pPr>
            <w:r>
              <w:rPr>
                <w:sz w:val="16"/>
                <w:szCs w:val="16"/>
                <w:lang w:val="en-US"/>
              </w:rPr>
              <w:t>Master of Art Sustainable Entrepreneurship &amp; Social Innovation</w:t>
            </w:r>
          </w:p>
        </w:tc>
      </w:tr>
      <w:tr w:rsidR="00682CFB" w:rsidRPr="00216056" w14:paraId="2ECBCF7E" w14:textId="77777777" w:rsidTr="00AE7025">
        <w:tblPrEx>
          <w:tblCellMar>
            <w:top w:w="0" w:type="dxa"/>
            <w:bottom w:w="0" w:type="dxa"/>
          </w:tblCellMar>
        </w:tblPrEx>
        <w:trPr>
          <w:gridAfter w:val="2"/>
          <w:wAfter w:w="214" w:type="dxa"/>
          <w:cantSplit/>
          <w:trHeight w:val="340"/>
        </w:trPr>
        <w:tc>
          <w:tcPr>
            <w:tcW w:w="9072" w:type="dxa"/>
            <w:gridSpan w:val="5"/>
            <w:vAlign w:val="center"/>
          </w:tcPr>
          <w:p w14:paraId="66002657" w14:textId="77777777" w:rsidR="00682CFB" w:rsidRPr="00910C89" w:rsidRDefault="00682CFB">
            <w:pPr>
              <w:pStyle w:val="EintragS1"/>
              <w:rPr>
                <w:color w:val="000000"/>
                <w:sz w:val="20"/>
                <w:lang w:val="en-US"/>
              </w:rPr>
            </w:pPr>
          </w:p>
        </w:tc>
      </w:tr>
      <w:tr w:rsidR="00682CFB" w:rsidRPr="00216056" w14:paraId="26486423" w14:textId="77777777" w:rsidTr="00AE7025">
        <w:tblPrEx>
          <w:tblCellMar>
            <w:top w:w="0" w:type="dxa"/>
            <w:bottom w:w="0" w:type="dxa"/>
          </w:tblCellMar>
        </w:tblPrEx>
        <w:trPr>
          <w:gridAfter w:val="2"/>
          <w:wAfter w:w="214" w:type="dxa"/>
        </w:trPr>
        <w:tc>
          <w:tcPr>
            <w:tcW w:w="4395" w:type="dxa"/>
            <w:gridSpan w:val="2"/>
            <w:vAlign w:val="center"/>
          </w:tcPr>
          <w:p w14:paraId="5BE3E03A" w14:textId="77777777" w:rsidR="00682CFB" w:rsidRPr="00CF6FD8" w:rsidRDefault="00CF6FD8">
            <w:pPr>
              <w:pStyle w:val="EintrNr"/>
              <w:rPr>
                <w:lang w:val="en-US"/>
              </w:rPr>
            </w:pPr>
            <w:r w:rsidRPr="004E3F66">
              <w:rPr>
                <w:b w:val="0"/>
              </w:rPr>
              <w:t>2.2</w:t>
            </w:r>
            <w:r>
              <w:t xml:space="preserve"> </w:t>
            </w:r>
            <w:r w:rsidRPr="004E3F66">
              <w:rPr>
                <w:b w:val="0"/>
              </w:rPr>
              <w:t xml:space="preserve">Main </w:t>
            </w:r>
            <w:r w:rsidR="003727E4" w:rsidRPr="004E3F66">
              <w:rPr>
                <w:b w:val="0"/>
              </w:rPr>
              <w:t>f</w:t>
            </w:r>
            <w:r w:rsidRPr="004E3F66">
              <w:rPr>
                <w:b w:val="0"/>
              </w:rPr>
              <w:t xml:space="preserve">ield(s) of </w:t>
            </w:r>
            <w:r w:rsidR="003727E4" w:rsidRPr="004E3F66">
              <w:rPr>
                <w:b w:val="0"/>
              </w:rPr>
              <w:t>s</w:t>
            </w:r>
            <w:r w:rsidRPr="004E3F66">
              <w:rPr>
                <w:b w:val="0"/>
              </w:rPr>
              <w:t>tudy</w:t>
            </w:r>
            <w:r w:rsidR="003727E4" w:rsidRPr="004E3F66">
              <w:rPr>
                <w:b w:val="0"/>
              </w:rPr>
              <w:t xml:space="preserve"> for the qualification</w:t>
            </w:r>
          </w:p>
        </w:tc>
        <w:tc>
          <w:tcPr>
            <w:tcW w:w="4677" w:type="dxa"/>
            <w:gridSpan w:val="3"/>
            <w:vAlign w:val="center"/>
          </w:tcPr>
          <w:p w14:paraId="501DE789" w14:textId="77777777" w:rsidR="00682CFB" w:rsidRPr="00CF6FD8" w:rsidRDefault="00682CFB">
            <w:pPr>
              <w:rPr>
                <w:rFonts w:cs="Arial"/>
                <w:b/>
                <w:bCs/>
                <w:lang w:val="en-US"/>
              </w:rPr>
            </w:pPr>
          </w:p>
        </w:tc>
      </w:tr>
      <w:tr w:rsidR="00682CFB" w:rsidRPr="00216056" w14:paraId="3BE9C107" w14:textId="77777777" w:rsidTr="00AE7025">
        <w:tblPrEx>
          <w:tblCellMar>
            <w:top w:w="0" w:type="dxa"/>
            <w:bottom w:w="0" w:type="dxa"/>
          </w:tblCellMar>
        </w:tblPrEx>
        <w:trPr>
          <w:gridAfter w:val="2"/>
          <w:wAfter w:w="214" w:type="dxa"/>
          <w:cantSplit/>
          <w:trHeight w:val="340"/>
        </w:trPr>
        <w:tc>
          <w:tcPr>
            <w:tcW w:w="9072" w:type="dxa"/>
            <w:gridSpan w:val="5"/>
            <w:vAlign w:val="center"/>
          </w:tcPr>
          <w:p w14:paraId="423665BC" w14:textId="77777777" w:rsidR="00682CFB" w:rsidRPr="00910C89" w:rsidRDefault="00682CFB">
            <w:pPr>
              <w:pStyle w:val="EintragS1"/>
              <w:rPr>
                <w:sz w:val="20"/>
                <w:lang w:val="en-US"/>
              </w:rPr>
            </w:pPr>
          </w:p>
        </w:tc>
      </w:tr>
      <w:tr w:rsidR="00910C89" w:rsidRPr="00216056" w14:paraId="1AF5C7ED" w14:textId="77777777" w:rsidTr="00AE7025">
        <w:tblPrEx>
          <w:tblCellMar>
            <w:top w:w="0" w:type="dxa"/>
            <w:bottom w:w="0" w:type="dxa"/>
          </w:tblCellMar>
        </w:tblPrEx>
        <w:trPr>
          <w:gridAfter w:val="2"/>
          <w:wAfter w:w="214" w:type="dxa"/>
          <w:cantSplit/>
          <w:trHeight w:val="340"/>
        </w:trPr>
        <w:tc>
          <w:tcPr>
            <w:tcW w:w="9072" w:type="dxa"/>
            <w:gridSpan w:val="5"/>
            <w:vAlign w:val="center"/>
          </w:tcPr>
          <w:p w14:paraId="119EFA52" w14:textId="77777777" w:rsidR="00910C89" w:rsidRPr="00910C89" w:rsidRDefault="00910C89">
            <w:pPr>
              <w:pStyle w:val="EintragS1"/>
              <w:rPr>
                <w:sz w:val="20"/>
                <w:lang w:val="en-US"/>
              </w:rPr>
            </w:pPr>
          </w:p>
        </w:tc>
      </w:tr>
      <w:tr w:rsidR="00682CFB" w:rsidRPr="00216056" w14:paraId="3BA0F3FB" w14:textId="77777777" w:rsidTr="00AE7025">
        <w:tblPrEx>
          <w:tblCellMar>
            <w:top w:w="0" w:type="dxa"/>
            <w:bottom w:w="0" w:type="dxa"/>
          </w:tblCellMar>
        </w:tblPrEx>
        <w:trPr>
          <w:gridAfter w:val="2"/>
          <w:wAfter w:w="214" w:type="dxa"/>
          <w:cantSplit/>
        </w:trPr>
        <w:tc>
          <w:tcPr>
            <w:tcW w:w="9072" w:type="dxa"/>
            <w:gridSpan w:val="5"/>
            <w:vAlign w:val="center"/>
          </w:tcPr>
          <w:p w14:paraId="6203820C" w14:textId="77777777" w:rsidR="00682CFB" w:rsidRPr="008B7F7D" w:rsidRDefault="00CF6FD8">
            <w:pPr>
              <w:pStyle w:val="EintrNr"/>
              <w:rPr>
                <w:rFonts w:cs="Arial"/>
                <w:b w:val="0"/>
                <w:bCs w:val="0"/>
                <w:lang w:val="en-US"/>
              </w:rPr>
            </w:pPr>
            <w:r w:rsidRPr="004E3F66">
              <w:rPr>
                <w:b w:val="0"/>
              </w:rPr>
              <w:t xml:space="preserve">2.3 </w:t>
            </w:r>
            <w:r w:rsidR="003727E4" w:rsidRPr="004E3F66">
              <w:rPr>
                <w:b w:val="0"/>
              </w:rPr>
              <w:t>Name and status of awarding i</w:t>
            </w:r>
            <w:r w:rsidRPr="004E3F66">
              <w:rPr>
                <w:b w:val="0"/>
              </w:rPr>
              <w:t xml:space="preserve">nstitution </w:t>
            </w:r>
            <w:r w:rsidRPr="008B7F7D">
              <w:rPr>
                <w:rFonts w:cs="Arial"/>
                <w:b w:val="0"/>
              </w:rPr>
              <w:t>(in original language)</w:t>
            </w:r>
          </w:p>
        </w:tc>
      </w:tr>
      <w:tr w:rsidR="00682CFB" w:rsidRPr="00EF4AE6" w14:paraId="44352A20" w14:textId="77777777" w:rsidTr="00AE7025">
        <w:tblPrEx>
          <w:tblCellMar>
            <w:top w:w="0" w:type="dxa"/>
            <w:bottom w:w="0" w:type="dxa"/>
          </w:tblCellMar>
        </w:tblPrEx>
        <w:trPr>
          <w:gridAfter w:val="2"/>
          <w:wAfter w:w="214" w:type="dxa"/>
          <w:cantSplit/>
        </w:trPr>
        <w:tc>
          <w:tcPr>
            <w:tcW w:w="9072" w:type="dxa"/>
            <w:gridSpan w:val="5"/>
            <w:vAlign w:val="center"/>
          </w:tcPr>
          <w:p w14:paraId="28BCB40F" w14:textId="39210737" w:rsidR="004456D1" w:rsidRPr="009A7D32" w:rsidRDefault="004456D1" w:rsidP="004456D1">
            <w:pPr>
              <w:pStyle w:val="EintragS1"/>
              <w:rPr>
                <w:sz w:val="16"/>
                <w:szCs w:val="16"/>
              </w:rPr>
            </w:pPr>
            <w:r w:rsidRPr="009A7D32">
              <w:rPr>
                <w:sz w:val="16"/>
                <w:szCs w:val="16"/>
              </w:rPr>
              <w:t xml:space="preserve">Hochschule für nachhaltige Entwicklung Eberswalde </w:t>
            </w:r>
            <w:r w:rsidRPr="009A7D32">
              <w:rPr>
                <w:sz w:val="16"/>
                <w:szCs w:val="16"/>
              </w:rPr>
              <w:br/>
              <w:t>(</w:t>
            </w:r>
            <w:r>
              <w:rPr>
                <w:sz w:val="16"/>
                <w:szCs w:val="16"/>
              </w:rPr>
              <w:t xml:space="preserve">University </w:t>
            </w:r>
            <w:r w:rsidR="00AB5B99">
              <w:rPr>
                <w:sz w:val="16"/>
                <w:szCs w:val="16"/>
              </w:rPr>
              <w:t>of Applied Sciences</w:t>
            </w:r>
            <w:r w:rsidRPr="009A7D32">
              <w:rPr>
                <w:sz w:val="16"/>
                <w:szCs w:val="16"/>
              </w:rPr>
              <w:t>)</w:t>
            </w:r>
          </w:p>
          <w:p w14:paraId="6A546F0D" w14:textId="77777777" w:rsidR="00682CFB" w:rsidRPr="004456D1" w:rsidRDefault="004456D1" w:rsidP="004456D1">
            <w:pPr>
              <w:pStyle w:val="EintrNrErgnz"/>
              <w:rPr>
                <w:b w:val="0"/>
                <w:color w:val="000000"/>
                <w:sz w:val="20"/>
              </w:rPr>
            </w:pPr>
            <w:r>
              <w:rPr>
                <w:b w:val="0"/>
                <w:szCs w:val="16"/>
              </w:rPr>
              <w:t>Faculty of Sustainable Economics</w:t>
            </w:r>
          </w:p>
        </w:tc>
      </w:tr>
      <w:tr w:rsidR="00682CFB" w:rsidRPr="00EF4AE6" w14:paraId="350FF785" w14:textId="77777777" w:rsidTr="00AE7025">
        <w:tblPrEx>
          <w:tblCellMar>
            <w:top w:w="0" w:type="dxa"/>
            <w:bottom w:w="0" w:type="dxa"/>
          </w:tblCellMar>
        </w:tblPrEx>
        <w:trPr>
          <w:gridAfter w:val="2"/>
          <w:wAfter w:w="214" w:type="dxa"/>
          <w:cantSplit/>
        </w:trPr>
        <w:tc>
          <w:tcPr>
            <w:tcW w:w="9072" w:type="dxa"/>
            <w:gridSpan w:val="5"/>
            <w:vAlign w:val="center"/>
          </w:tcPr>
          <w:p w14:paraId="469DF6C0" w14:textId="77777777" w:rsidR="00682CFB" w:rsidRPr="00910C89" w:rsidRDefault="00682CFB">
            <w:pPr>
              <w:pStyle w:val="EintragS1"/>
              <w:rPr>
                <w:sz w:val="20"/>
                <w:lang w:val="en-GB"/>
              </w:rPr>
            </w:pPr>
          </w:p>
        </w:tc>
      </w:tr>
      <w:tr w:rsidR="00682CFB" w:rsidRPr="00216056" w14:paraId="0FFCA24B" w14:textId="77777777" w:rsidTr="00AE7025">
        <w:tblPrEx>
          <w:tblCellMar>
            <w:top w:w="0" w:type="dxa"/>
            <w:bottom w:w="0" w:type="dxa"/>
          </w:tblCellMar>
        </w:tblPrEx>
        <w:trPr>
          <w:gridAfter w:val="2"/>
          <w:wAfter w:w="214" w:type="dxa"/>
          <w:cantSplit/>
        </w:trPr>
        <w:tc>
          <w:tcPr>
            <w:tcW w:w="9072" w:type="dxa"/>
            <w:gridSpan w:val="5"/>
            <w:vAlign w:val="center"/>
          </w:tcPr>
          <w:p w14:paraId="40978601" w14:textId="77777777" w:rsidR="00CA3D25" w:rsidRPr="00B500EF" w:rsidRDefault="00CF6FD8" w:rsidP="00B500EF">
            <w:pPr>
              <w:pStyle w:val="EintrNr"/>
              <w:rPr>
                <w:rFonts w:cs="Arial"/>
                <w:b w:val="0"/>
                <w:bCs w:val="0"/>
                <w:sz w:val="20"/>
                <w:lang w:val="en-US"/>
              </w:rPr>
            </w:pPr>
            <w:r w:rsidRPr="004E3F66">
              <w:rPr>
                <w:b w:val="0"/>
              </w:rPr>
              <w:t xml:space="preserve">2.4 </w:t>
            </w:r>
            <w:r w:rsidR="008B7F7D">
              <w:rPr>
                <w:b w:val="0"/>
              </w:rPr>
              <w:t>Name and status of i</w:t>
            </w:r>
            <w:r w:rsidRPr="004E3F66">
              <w:rPr>
                <w:b w:val="0"/>
              </w:rPr>
              <w:t xml:space="preserve">nstitution </w:t>
            </w:r>
            <w:r w:rsidR="008B7F7D">
              <w:rPr>
                <w:b w:val="0"/>
              </w:rPr>
              <w:t>(if different from 2.3) a</w:t>
            </w:r>
            <w:r w:rsidRPr="004E3F66">
              <w:rPr>
                <w:b w:val="0"/>
              </w:rPr>
              <w:t xml:space="preserve">dministering </w:t>
            </w:r>
            <w:r w:rsidR="008B7F7D">
              <w:rPr>
                <w:b w:val="0"/>
              </w:rPr>
              <w:t>s</w:t>
            </w:r>
            <w:r w:rsidRPr="004E3F66">
              <w:rPr>
                <w:b w:val="0"/>
              </w:rPr>
              <w:t xml:space="preserve">tudies </w:t>
            </w:r>
            <w:r w:rsidRPr="008B7F7D">
              <w:rPr>
                <w:rFonts w:cs="Arial"/>
                <w:b w:val="0"/>
              </w:rPr>
              <w:t>(in original language)</w:t>
            </w:r>
            <w:r w:rsidR="00B500EF" w:rsidRPr="00B500EF">
              <w:rPr>
                <w:rFonts w:cs="Arial"/>
                <w:b w:val="0"/>
                <w:bCs w:val="0"/>
                <w:sz w:val="20"/>
                <w:lang w:val="en-US"/>
              </w:rPr>
              <w:t xml:space="preserve"> </w:t>
            </w:r>
          </w:p>
        </w:tc>
      </w:tr>
      <w:tr w:rsidR="00AE7025" w:rsidRPr="00216056" w14:paraId="06AB7261" w14:textId="77777777" w:rsidTr="00AE7025">
        <w:tblPrEx>
          <w:tblCellMar>
            <w:top w:w="0" w:type="dxa"/>
            <w:bottom w:w="0" w:type="dxa"/>
          </w:tblCellMar>
        </w:tblPrEx>
        <w:trPr>
          <w:gridBefore w:val="1"/>
          <w:wBefore w:w="214" w:type="dxa"/>
          <w:cantSplit/>
          <w:trHeight w:val="340"/>
        </w:trPr>
        <w:tc>
          <w:tcPr>
            <w:tcW w:w="9072" w:type="dxa"/>
            <w:gridSpan w:val="6"/>
            <w:vAlign w:val="center"/>
          </w:tcPr>
          <w:p w14:paraId="69EAC71F" w14:textId="77777777" w:rsidR="00AE7025" w:rsidRDefault="00AE7025" w:rsidP="00AE7025">
            <w:pPr>
              <w:pStyle w:val="EintragS1"/>
              <w:ind w:left="66"/>
              <w:rPr>
                <w:sz w:val="20"/>
                <w:lang w:val="en-GB"/>
              </w:rPr>
            </w:pPr>
          </w:p>
          <w:p w14:paraId="6EE5F315" w14:textId="77777777" w:rsidR="004456D1" w:rsidRPr="00AE7025" w:rsidRDefault="004456D1" w:rsidP="00AE7025">
            <w:pPr>
              <w:pStyle w:val="EintragS1"/>
              <w:ind w:left="66"/>
              <w:rPr>
                <w:sz w:val="20"/>
                <w:lang w:val="en-GB"/>
              </w:rPr>
            </w:pPr>
          </w:p>
        </w:tc>
      </w:tr>
      <w:tr w:rsidR="00682CFB" w:rsidRPr="00216056" w14:paraId="5E0EBCE4" w14:textId="77777777" w:rsidTr="00AE7025">
        <w:tblPrEx>
          <w:tblCellMar>
            <w:top w:w="0" w:type="dxa"/>
            <w:bottom w:w="0" w:type="dxa"/>
          </w:tblCellMar>
        </w:tblPrEx>
        <w:trPr>
          <w:gridAfter w:val="2"/>
          <w:wAfter w:w="214" w:type="dxa"/>
          <w:cantSplit/>
        </w:trPr>
        <w:tc>
          <w:tcPr>
            <w:tcW w:w="9072" w:type="dxa"/>
            <w:gridSpan w:val="5"/>
            <w:vAlign w:val="center"/>
          </w:tcPr>
          <w:p w14:paraId="7A4FAF8D" w14:textId="77777777" w:rsidR="00682CFB" w:rsidRPr="004E3F66" w:rsidRDefault="00A93519">
            <w:pPr>
              <w:pStyle w:val="EintrNr"/>
              <w:rPr>
                <w:b w:val="0"/>
                <w:sz w:val="22"/>
                <w:lang w:val="en-US"/>
              </w:rPr>
            </w:pPr>
            <w:r w:rsidRPr="004E3F66">
              <w:rPr>
                <w:b w:val="0"/>
              </w:rPr>
              <w:t xml:space="preserve">2.5 Language(s) of </w:t>
            </w:r>
            <w:r w:rsidR="001D3475">
              <w:rPr>
                <w:b w:val="0"/>
              </w:rPr>
              <w:t>i</w:t>
            </w:r>
            <w:r w:rsidRPr="004E3F66">
              <w:rPr>
                <w:b w:val="0"/>
              </w:rPr>
              <w:t>nstruction/</w:t>
            </w:r>
            <w:r w:rsidR="001D3475">
              <w:rPr>
                <w:b w:val="0"/>
              </w:rPr>
              <w:t>e</w:t>
            </w:r>
            <w:r w:rsidRPr="004E3F66">
              <w:rPr>
                <w:b w:val="0"/>
              </w:rPr>
              <w:t>xamination</w:t>
            </w:r>
          </w:p>
        </w:tc>
      </w:tr>
      <w:tr w:rsidR="00682CFB" w:rsidRPr="004456D1" w14:paraId="75FC6D19" w14:textId="77777777" w:rsidTr="00AE7025">
        <w:tblPrEx>
          <w:tblCellMar>
            <w:top w:w="0" w:type="dxa"/>
            <w:bottom w:w="0" w:type="dxa"/>
          </w:tblCellMar>
        </w:tblPrEx>
        <w:trPr>
          <w:gridAfter w:val="2"/>
          <w:wAfter w:w="214" w:type="dxa"/>
          <w:cantSplit/>
          <w:trHeight w:val="340"/>
        </w:trPr>
        <w:tc>
          <w:tcPr>
            <w:tcW w:w="9072" w:type="dxa"/>
            <w:gridSpan w:val="5"/>
            <w:vAlign w:val="center"/>
          </w:tcPr>
          <w:p w14:paraId="76715CA7" w14:textId="64C867D4" w:rsidR="00682CFB" w:rsidRPr="004456D1" w:rsidRDefault="004456D1">
            <w:pPr>
              <w:pStyle w:val="EintragS1"/>
              <w:rPr>
                <w:sz w:val="16"/>
                <w:szCs w:val="16"/>
                <w:lang w:val="en-US"/>
              </w:rPr>
            </w:pPr>
            <w:r w:rsidRPr="004456D1">
              <w:rPr>
                <w:sz w:val="16"/>
                <w:szCs w:val="16"/>
                <w:lang w:val="en-US"/>
              </w:rPr>
              <w:t>German / English</w:t>
            </w:r>
          </w:p>
        </w:tc>
      </w:tr>
      <w:tr w:rsidR="00B500EF" w:rsidRPr="00EF4AE6" w14:paraId="3E124733" w14:textId="77777777" w:rsidTr="00AE7025">
        <w:tblPrEx>
          <w:tblCellMar>
            <w:top w:w="0" w:type="dxa"/>
            <w:bottom w:w="0" w:type="dxa"/>
          </w:tblCellMar>
        </w:tblPrEx>
        <w:trPr>
          <w:gridAfter w:val="2"/>
          <w:wAfter w:w="214" w:type="dxa"/>
          <w:cantSplit/>
          <w:trHeight w:val="340"/>
        </w:trPr>
        <w:tc>
          <w:tcPr>
            <w:tcW w:w="9072" w:type="dxa"/>
            <w:gridSpan w:val="5"/>
            <w:vAlign w:val="center"/>
          </w:tcPr>
          <w:p w14:paraId="6FF250CA" w14:textId="77777777" w:rsidR="00B500EF" w:rsidRPr="00B500EF" w:rsidRDefault="00B500EF">
            <w:pPr>
              <w:pStyle w:val="EintragS1"/>
              <w:rPr>
                <w:sz w:val="20"/>
                <w:lang w:val="en-US"/>
              </w:rPr>
            </w:pPr>
          </w:p>
        </w:tc>
      </w:tr>
    </w:tbl>
    <w:p w14:paraId="5E424611" w14:textId="77777777" w:rsidR="00682CFB" w:rsidRPr="00A93519" w:rsidRDefault="00682CFB">
      <w:pPr>
        <w:tabs>
          <w:tab w:val="left" w:pos="1540"/>
        </w:tabs>
        <w:rPr>
          <w:b/>
          <w:lang w:val="en-US"/>
        </w:rPr>
        <w:sectPr w:rsidR="00682CFB" w:rsidRPr="00A93519" w:rsidSect="007248C2">
          <w:headerReference w:type="default" r:id="rId11"/>
          <w:footerReference w:type="default" r:id="rId12"/>
          <w:headerReference w:type="first" r:id="rId13"/>
          <w:footerReference w:type="first" r:id="rId14"/>
          <w:pgSz w:w="11906" w:h="16838"/>
          <w:pgMar w:top="998" w:right="1418" w:bottom="998" w:left="1418" w:header="720" w:footer="48" w:gutter="0"/>
          <w:cols w:space="720"/>
          <w:titlePg/>
        </w:sectPr>
      </w:pPr>
    </w:p>
    <w:tbl>
      <w:tblPr>
        <w:tblW w:w="9286" w:type="dxa"/>
        <w:tblInd w:w="70" w:type="dxa"/>
        <w:tblLayout w:type="fixed"/>
        <w:tblCellMar>
          <w:top w:w="20" w:type="dxa"/>
          <w:left w:w="70" w:type="dxa"/>
          <w:bottom w:w="20" w:type="dxa"/>
          <w:right w:w="70" w:type="dxa"/>
        </w:tblCellMar>
        <w:tblLook w:val="0000" w:firstRow="0" w:lastRow="0" w:firstColumn="0" w:lastColumn="0" w:noHBand="0" w:noVBand="0"/>
      </w:tblPr>
      <w:tblGrid>
        <w:gridCol w:w="214"/>
        <w:gridCol w:w="4181"/>
        <w:gridCol w:w="2409"/>
        <w:gridCol w:w="1206"/>
        <w:gridCol w:w="1062"/>
        <w:gridCol w:w="72"/>
        <w:gridCol w:w="142"/>
      </w:tblGrid>
      <w:tr w:rsidR="00895CCA" w:rsidRPr="00216056" w14:paraId="46265184" w14:textId="77777777" w:rsidTr="00503889">
        <w:trPr>
          <w:gridAfter w:val="2"/>
          <w:wAfter w:w="214" w:type="dxa"/>
        </w:trPr>
        <w:tc>
          <w:tcPr>
            <w:tcW w:w="6804" w:type="dxa"/>
            <w:gridSpan w:val="3"/>
            <w:vAlign w:val="center"/>
          </w:tcPr>
          <w:p w14:paraId="2F86F283" w14:textId="77777777" w:rsidR="00895CCA" w:rsidRPr="00895CCA" w:rsidRDefault="00895CCA" w:rsidP="006516BD">
            <w:pPr>
              <w:pStyle w:val="EintrAbschn"/>
            </w:pPr>
            <w:r>
              <w:lastRenderedPageBreak/>
              <w:t>3. INFORMATION ON THE LEVEL AND DURATION OF THE QUALIFICATION</w:t>
            </w:r>
          </w:p>
        </w:tc>
        <w:tc>
          <w:tcPr>
            <w:tcW w:w="2268" w:type="dxa"/>
            <w:gridSpan w:val="2"/>
            <w:vAlign w:val="center"/>
          </w:tcPr>
          <w:p w14:paraId="67125A7D" w14:textId="77777777" w:rsidR="00895CCA" w:rsidRPr="00544D35" w:rsidRDefault="00895CCA" w:rsidP="006516BD">
            <w:pPr>
              <w:pStyle w:val="berschrift6"/>
              <w:ind w:left="0"/>
              <w:rPr>
                <w:rFonts w:ascii="Arial" w:hAnsi="Arial" w:cs="Arial"/>
                <w:b/>
                <w:sz w:val="22"/>
                <w:lang w:val="en-US"/>
              </w:rPr>
            </w:pPr>
          </w:p>
        </w:tc>
      </w:tr>
      <w:tr w:rsidR="00895CCA" w:rsidRPr="00910C89" w14:paraId="18EB6926" w14:textId="77777777" w:rsidTr="00503889">
        <w:trPr>
          <w:gridAfter w:val="2"/>
          <w:wAfter w:w="214" w:type="dxa"/>
        </w:trPr>
        <w:tc>
          <w:tcPr>
            <w:tcW w:w="9072" w:type="dxa"/>
            <w:gridSpan w:val="5"/>
            <w:vAlign w:val="center"/>
          </w:tcPr>
          <w:p w14:paraId="47120234" w14:textId="77777777" w:rsidR="00895CCA" w:rsidRPr="00895CCA" w:rsidRDefault="00895CCA" w:rsidP="006516BD">
            <w:pPr>
              <w:pStyle w:val="EintrNr"/>
              <w:rPr>
                <w:b w:val="0"/>
              </w:rPr>
            </w:pPr>
            <w:r w:rsidRPr="00FE1B73">
              <w:rPr>
                <w:b w:val="0"/>
              </w:rPr>
              <w:t>3.1 Level</w:t>
            </w:r>
            <w:r>
              <w:rPr>
                <w:b w:val="0"/>
              </w:rPr>
              <w:t xml:space="preserve"> of the qualification</w:t>
            </w:r>
          </w:p>
        </w:tc>
      </w:tr>
      <w:tr w:rsidR="00895CCA" w:rsidRPr="004456D1" w14:paraId="60527B80" w14:textId="77777777" w:rsidTr="00503889">
        <w:trPr>
          <w:gridAfter w:val="2"/>
          <w:wAfter w:w="214" w:type="dxa"/>
          <w:trHeight w:val="340"/>
        </w:trPr>
        <w:tc>
          <w:tcPr>
            <w:tcW w:w="9072" w:type="dxa"/>
            <w:gridSpan w:val="5"/>
            <w:vAlign w:val="center"/>
          </w:tcPr>
          <w:p w14:paraId="1A2D8BA2" w14:textId="2CF11C89" w:rsidR="00895CCA" w:rsidRPr="004456D1" w:rsidRDefault="00AB5B99" w:rsidP="006516BD">
            <w:pPr>
              <w:pStyle w:val="EintragS1"/>
              <w:rPr>
                <w:sz w:val="16"/>
                <w:szCs w:val="16"/>
                <w:lang w:val="en-US"/>
              </w:rPr>
            </w:pPr>
            <w:r>
              <w:rPr>
                <w:sz w:val="16"/>
                <w:szCs w:val="16"/>
                <w:lang w:val="en-US"/>
              </w:rPr>
              <w:t>Master</w:t>
            </w:r>
          </w:p>
        </w:tc>
      </w:tr>
      <w:tr w:rsidR="00895CCA" w:rsidRPr="00910C89" w14:paraId="01CED2A9" w14:textId="77777777" w:rsidTr="00503889">
        <w:trPr>
          <w:gridAfter w:val="2"/>
          <w:wAfter w:w="214" w:type="dxa"/>
          <w:trHeight w:val="340"/>
        </w:trPr>
        <w:tc>
          <w:tcPr>
            <w:tcW w:w="9072" w:type="dxa"/>
            <w:gridSpan w:val="5"/>
            <w:vAlign w:val="center"/>
          </w:tcPr>
          <w:p w14:paraId="5758B970" w14:textId="77777777" w:rsidR="00895CCA" w:rsidRPr="00910C89" w:rsidRDefault="00895CCA" w:rsidP="006516BD">
            <w:pPr>
              <w:pStyle w:val="EintragS1"/>
              <w:rPr>
                <w:sz w:val="20"/>
                <w:lang w:val="en-US"/>
              </w:rPr>
            </w:pPr>
          </w:p>
        </w:tc>
      </w:tr>
      <w:tr w:rsidR="00895CCA" w:rsidRPr="00216056" w14:paraId="67328DFA" w14:textId="77777777" w:rsidTr="00503889">
        <w:trPr>
          <w:gridAfter w:val="2"/>
          <w:wAfter w:w="214" w:type="dxa"/>
          <w:cantSplit/>
        </w:trPr>
        <w:tc>
          <w:tcPr>
            <w:tcW w:w="9072" w:type="dxa"/>
            <w:gridSpan w:val="5"/>
            <w:vAlign w:val="center"/>
          </w:tcPr>
          <w:p w14:paraId="7674501E" w14:textId="77777777" w:rsidR="00895CCA" w:rsidRPr="00503889" w:rsidRDefault="00503889" w:rsidP="006516BD">
            <w:pPr>
              <w:pStyle w:val="EintrNr"/>
              <w:rPr>
                <w:b w:val="0"/>
              </w:rPr>
            </w:pPr>
            <w:r w:rsidRPr="00FE1B73">
              <w:rPr>
                <w:b w:val="0"/>
              </w:rPr>
              <w:t xml:space="preserve">3.2 Official </w:t>
            </w:r>
            <w:r>
              <w:rPr>
                <w:b w:val="0"/>
              </w:rPr>
              <w:t>duration</w:t>
            </w:r>
            <w:r w:rsidRPr="00FE1B73">
              <w:rPr>
                <w:b w:val="0"/>
              </w:rPr>
              <w:t xml:space="preserve"> of </w:t>
            </w:r>
            <w:r>
              <w:rPr>
                <w:b w:val="0"/>
              </w:rPr>
              <w:t>p</w:t>
            </w:r>
            <w:r w:rsidRPr="00FE1B73">
              <w:rPr>
                <w:b w:val="0"/>
              </w:rPr>
              <w:t>rogramme</w:t>
            </w:r>
            <w:r>
              <w:rPr>
                <w:b w:val="0"/>
              </w:rPr>
              <w:t xml:space="preserve"> in credits and/or years</w:t>
            </w:r>
          </w:p>
        </w:tc>
      </w:tr>
      <w:tr w:rsidR="00895CCA" w:rsidRPr="004456D1" w14:paraId="03E83E19" w14:textId="77777777" w:rsidTr="00503889">
        <w:trPr>
          <w:gridAfter w:val="2"/>
          <w:wAfter w:w="214" w:type="dxa"/>
          <w:trHeight w:val="340"/>
        </w:trPr>
        <w:tc>
          <w:tcPr>
            <w:tcW w:w="9072" w:type="dxa"/>
            <w:gridSpan w:val="5"/>
            <w:vAlign w:val="center"/>
          </w:tcPr>
          <w:p w14:paraId="197DA323" w14:textId="113DF20D" w:rsidR="00895CCA" w:rsidRPr="004456D1" w:rsidRDefault="00AB5B99" w:rsidP="006516BD">
            <w:pPr>
              <w:pStyle w:val="EintragS1"/>
              <w:rPr>
                <w:sz w:val="16"/>
                <w:szCs w:val="16"/>
                <w:lang w:val="en-US"/>
              </w:rPr>
            </w:pPr>
            <w:r>
              <w:rPr>
                <w:sz w:val="16"/>
                <w:szCs w:val="16"/>
                <w:lang w:val="en-US"/>
              </w:rPr>
              <w:t xml:space="preserve">4 Semester, </w:t>
            </w:r>
            <w:r w:rsidR="004456D1" w:rsidRPr="004456D1">
              <w:rPr>
                <w:sz w:val="16"/>
                <w:szCs w:val="16"/>
                <w:lang w:val="en-US"/>
              </w:rPr>
              <w:t>1</w:t>
            </w:r>
            <w:r>
              <w:rPr>
                <w:sz w:val="16"/>
                <w:szCs w:val="16"/>
                <w:lang w:val="en-US"/>
              </w:rPr>
              <w:t>2</w:t>
            </w:r>
            <w:r w:rsidR="004456D1" w:rsidRPr="004456D1">
              <w:rPr>
                <w:sz w:val="16"/>
                <w:szCs w:val="16"/>
                <w:lang w:val="en-US"/>
              </w:rPr>
              <w:t>0 ECTS</w:t>
            </w:r>
          </w:p>
        </w:tc>
      </w:tr>
      <w:tr w:rsidR="00895CCA" w:rsidRPr="00EF4AE6" w14:paraId="2CD278D8" w14:textId="77777777" w:rsidTr="00503889">
        <w:trPr>
          <w:gridAfter w:val="2"/>
          <w:wAfter w:w="214" w:type="dxa"/>
          <w:trHeight w:val="340"/>
        </w:trPr>
        <w:tc>
          <w:tcPr>
            <w:tcW w:w="9072" w:type="dxa"/>
            <w:gridSpan w:val="5"/>
            <w:vAlign w:val="center"/>
          </w:tcPr>
          <w:p w14:paraId="7FA30A63" w14:textId="77777777" w:rsidR="00895CCA" w:rsidRPr="00910C89" w:rsidRDefault="00895CCA" w:rsidP="006516BD">
            <w:pPr>
              <w:pStyle w:val="EintragS1"/>
              <w:rPr>
                <w:sz w:val="20"/>
                <w:lang w:val="en-US"/>
              </w:rPr>
            </w:pPr>
          </w:p>
        </w:tc>
      </w:tr>
      <w:tr w:rsidR="00895CCA" w:rsidRPr="00910C89" w14:paraId="514AFE44" w14:textId="77777777" w:rsidTr="00503889">
        <w:trPr>
          <w:gridAfter w:val="2"/>
          <w:wAfter w:w="214" w:type="dxa"/>
        </w:trPr>
        <w:tc>
          <w:tcPr>
            <w:tcW w:w="6804" w:type="dxa"/>
            <w:gridSpan w:val="3"/>
            <w:vAlign w:val="center"/>
          </w:tcPr>
          <w:p w14:paraId="2172BA22" w14:textId="77777777" w:rsidR="00895CCA" w:rsidRPr="00503889" w:rsidRDefault="00503889" w:rsidP="006516BD">
            <w:pPr>
              <w:pStyle w:val="EintrNr"/>
              <w:rPr>
                <w:b w:val="0"/>
              </w:rPr>
            </w:pPr>
            <w:r w:rsidRPr="00FE1B73">
              <w:rPr>
                <w:b w:val="0"/>
              </w:rPr>
              <w:t xml:space="preserve">3.3 Access </w:t>
            </w:r>
            <w:r>
              <w:rPr>
                <w:b w:val="0"/>
              </w:rPr>
              <w:t>r</w:t>
            </w:r>
            <w:r w:rsidRPr="00FE1B73">
              <w:rPr>
                <w:b w:val="0"/>
              </w:rPr>
              <w:t>equirement</w:t>
            </w:r>
            <w:r>
              <w:rPr>
                <w:b w:val="0"/>
              </w:rPr>
              <w:t>(</w:t>
            </w:r>
            <w:r w:rsidRPr="00FE1B73">
              <w:rPr>
                <w:b w:val="0"/>
              </w:rPr>
              <w:t>s</w:t>
            </w:r>
            <w:r>
              <w:rPr>
                <w:b w:val="0"/>
              </w:rPr>
              <w:t>)</w:t>
            </w:r>
          </w:p>
        </w:tc>
        <w:tc>
          <w:tcPr>
            <w:tcW w:w="2268" w:type="dxa"/>
            <w:gridSpan w:val="2"/>
            <w:vAlign w:val="center"/>
          </w:tcPr>
          <w:p w14:paraId="495B5EA7" w14:textId="77777777" w:rsidR="00895CCA" w:rsidRPr="00247701" w:rsidRDefault="00895CCA" w:rsidP="006516BD">
            <w:pPr>
              <w:rPr>
                <w:rFonts w:cs="Arial"/>
                <w:b/>
                <w:bCs/>
                <w:lang w:val="en-US"/>
              </w:rPr>
            </w:pPr>
          </w:p>
        </w:tc>
      </w:tr>
      <w:tr w:rsidR="00895CCA" w:rsidRPr="00216056" w14:paraId="1656623E" w14:textId="77777777" w:rsidTr="00503889">
        <w:trPr>
          <w:gridAfter w:val="2"/>
          <w:wAfter w:w="214" w:type="dxa"/>
          <w:trHeight w:val="340"/>
        </w:trPr>
        <w:tc>
          <w:tcPr>
            <w:tcW w:w="9072" w:type="dxa"/>
            <w:gridSpan w:val="5"/>
            <w:vAlign w:val="center"/>
          </w:tcPr>
          <w:p w14:paraId="5DB6751A" w14:textId="7B6246A4" w:rsidR="006516BD" w:rsidRPr="006516BD" w:rsidRDefault="006516BD" w:rsidP="001E7E3A">
            <w:pPr>
              <w:pStyle w:val="EintragS1"/>
              <w:jc w:val="both"/>
              <w:rPr>
                <w:sz w:val="16"/>
                <w:szCs w:val="16"/>
                <w:lang w:val="en-US"/>
              </w:rPr>
            </w:pPr>
            <w:r w:rsidRPr="006516BD">
              <w:rPr>
                <w:sz w:val="16"/>
                <w:szCs w:val="16"/>
                <w:lang w:val="en-US"/>
              </w:rPr>
              <w:t xml:space="preserve">The applicants </w:t>
            </w:r>
            <w:r>
              <w:rPr>
                <w:sz w:val="16"/>
                <w:szCs w:val="16"/>
                <w:lang w:val="en-US"/>
              </w:rPr>
              <w:t xml:space="preserve">must </w:t>
            </w:r>
            <w:r w:rsidRPr="006516BD">
              <w:rPr>
                <w:sz w:val="16"/>
                <w:szCs w:val="16"/>
                <w:lang w:val="en-US"/>
              </w:rPr>
              <w:t>have a first professional university degree with at least 180 ECTS. This must be</w:t>
            </w:r>
            <w:r>
              <w:rPr>
                <w:sz w:val="16"/>
                <w:szCs w:val="16"/>
                <w:lang w:val="en-US"/>
              </w:rPr>
              <w:t xml:space="preserve"> obtained</w:t>
            </w:r>
            <w:r w:rsidR="001E7E3A">
              <w:rPr>
                <w:sz w:val="16"/>
                <w:szCs w:val="16"/>
                <w:lang w:val="en-US"/>
              </w:rPr>
              <w:t xml:space="preserve"> </w:t>
            </w:r>
            <w:r w:rsidRPr="006516BD">
              <w:rPr>
                <w:sz w:val="16"/>
                <w:szCs w:val="16"/>
                <w:lang w:val="en-US"/>
              </w:rPr>
              <w:t>in the field of economics or in a degree program with an economics component.</w:t>
            </w:r>
          </w:p>
          <w:p w14:paraId="3BB73E30" w14:textId="4A09EBCC" w:rsidR="006516BD" w:rsidRPr="006516BD" w:rsidRDefault="006516BD" w:rsidP="001E7E3A">
            <w:pPr>
              <w:pStyle w:val="EintragS1"/>
              <w:jc w:val="both"/>
              <w:rPr>
                <w:sz w:val="16"/>
                <w:szCs w:val="16"/>
                <w:lang w:val="en-US"/>
              </w:rPr>
            </w:pPr>
            <w:r w:rsidRPr="006516BD">
              <w:rPr>
                <w:sz w:val="16"/>
                <w:szCs w:val="16"/>
                <w:lang w:val="en-US"/>
              </w:rPr>
              <w:t>At least 30 ECTS must be earned in the core modules of the first-degree program in economics. To prove this, the application must be supplemented with relevant certificates, testimonials, work references or certificates of employment or proof of work experience, etc.</w:t>
            </w:r>
          </w:p>
          <w:p w14:paraId="56EF5640" w14:textId="13E2B63F" w:rsidR="006516BD" w:rsidRPr="006516BD" w:rsidRDefault="006516BD" w:rsidP="001E7E3A">
            <w:pPr>
              <w:pStyle w:val="EintragS1"/>
              <w:jc w:val="both"/>
              <w:rPr>
                <w:sz w:val="16"/>
                <w:szCs w:val="16"/>
                <w:lang w:val="en-US"/>
              </w:rPr>
            </w:pPr>
            <w:r w:rsidRPr="006516BD">
              <w:rPr>
                <w:sz w:val="16"/>
                <w:szCs w:val="16"/>
                <w:lang w:val="en-US"/>
              </w:rPr>
              <w:t>All applicants must prove that they are qualified in the English and</w:t>
            </w:r>
            <w:r>
              <w:rPr>
                <w:sz w:val="16"/>
                <w:szCs w:val="16"/>
                <w:lang w:val="en-US"/>
              </w:rPr>
              <w:t xml:space="preserve"> </w:t>
            </w:r>
            <w:r w:rsidRPr="006516BD">
              <w:rPr>
                <w:sz w:val="16"/>
                <w:szCs w:val="16"/>
                <w:lang w:val="en-US"/>
              </w:rPr>
              <w:t>German language: European Framework of Reference with at least level B2, or comparable qualifications. For the equivalence test, a copy of the relevant language certificate must be submitted.</w:t>
            </w:r>
          </w:p>
          <w:p w14:paraId="3083498C" w14:textId="77777777" w:rsidR="001E7E3A" w:rsidRDefault="006516BD" w:rsidP="001E7E3A">
            <w:pPr>
              <w:pStyle w:val="EintragS1"/>
              <w:jc w:val="both"/>
              <w:rPr>
                <w:sz w:val="16"/>
                <w:szCs w:val="16"/>
                <w:lang w:val="en-US"/>
              </w:rPr>
            </w:pPr>
            <w:r w:rsidRPr="006516BD">
              <w:rPr>
                <w:sz w:val="16"/>
                <w:szCs w:val="16"/>
                <w:lang w:val="en-US"/>
              </w:rPr>
              <w:t xml:space="preserve">Applicants whose native language is German are not required to submit proof of German language proficiency. </w:t>
            </w:r>
          </w:p>
          <w:p w14:paraId="36CCBF6D" w14:textId="043CEE01" w:rsidR="006516BD" w:rsidRPr="006516BD" w:rsidRDefault="006516BD" w:rsidP="001E7E3A">
            <w:pPr>
              <w:pStyle w:val="EintragS1"/>
              <w:jc w:val="both"/>
              <w:rPr>
                <w:sz w:val="16"/>
                <w:szCs w:val="16"/>
                <w:lang w:val="en-US"/>
              </w:rPr>
            </w:pPr>
            <w:r w:rsidRPr="006516BD">
              <w:rPr>
                <w:sz w:val="16"/>
                <w:szCs w:val="16"/>
                <w:lang w:val="en-US"/>
              </w:rPr>
              <w:t>Applicants whose native language is English in their home country do not have to submit a language certificate of the English language.</w:t>
            </w:r>
          </w:p>
          <w:p w14:paraId="76ED2D18" w14:textId="2C4871C5" w:rsidR="006516BD" w:rsidRPr="006516BD" w:rsidRDefault="006516BD" w:rsidP="001E7E3A">
            <w:pPr>
              <w:pStyle w:val="EintragS1"/>
              <w:jc w:val="both"/>
              <w:rPr>
                <w:sz w:val="16"/>
                <w:szCs w:val="16"/>
                <w:lang w:val="en-US"/>
              </w:rPr>
            </w:pPr>
            <w:r w:rsidRPr="006516BD">
              <w:rPr>
                <w:sz w:val="16"/>
                <w:szCs w:val="16"/>
                <w:lang w:val="en-US"/>
              </w:rPr>
              <w:t>If the number of applicants is greater than the number of study places, the study places will be allocated according to the "Ordinance on the Allocation of Study Places in Admission-restricted Study Programs by the Universities of the State of Brandenburg" („</w:t>
            </w:r>
            <w:proofErr w:type="spellStart"/>
            <w:r w:rsidRPr="006516BD">
              <w:rPr>
                <w:sz w:val="16"/>
                <w:szCs w:val="16"/>
                <w:lang w:val="en-US"/>
              </w:rPr>
              <w:t>Verordnung</w:t>
            </w:r>
            <w:proofErr w:type="spellEnd"/>
            <w:r w:rsidRPr="006516BD">
              <w:rPr>
                <w:sz w:val="16"/>
                <w:szCs w:val="16"/>
                <w:lang w:val="en-US"/>
              </w:rPr>
              <w:t xml:space="preserve"> </w:t>
            </w:r>
            <w:proofErr w:type="spellStart"/>
            <w:r w:rsidRPr="006516BD">
              <w:rPr>
                <w:sz w:val="16"/>
                <w:szCs w:val="16"/>
                <w:lang w:val="en-US"/>
              </w:rPr>
              <w:t>über</w:t>
            </w:r>
            <w:proofErr w:type="spellEnd"/>
            <w:r w:rsidRPr="006516BD">
              <w:rPr>
                <w:sz w:val="16"/>
                <w:szCs w:val="16"/>
                <w:lang w:val="en-US"/>
              </w:rPr>
              <w:t xml:space="preserve"> die </w:t>
            </w:r>
            <w:proofErr w:type="spellStart"/>
            <w:r w:rsidRPr="006516BD">
              <w:rPr>
                <w:sz w:val="16"/>
                <w:szCs w:val="16"/>
                <w:lang w:val="en-US"/>
              </w:rPr>
              <w:t>Vergabe</w:t>
            </w:r>
            <w:proofErr w:type="spellEnd"/>
            <w:r w:rsidRPr="006516BD">
              <w:rPr>
                <w:sz w:val="16"/>
                <w:szCs w:val="16"/>
                <w:lang w:val="en-US"/>
              </w:rPr>
              <w:t xml:space="preserve"> von </w:t>
            </w:r>
            <w:proofErr w:type="spellStart"/>
            <w:r w:rsidRPr="006516BD">
              <w:rPr>
                <w:sz w:val="16"/>
                <w:szCs w:val="16"/>
                <w:lang w:val="en-US"/>
              </w:rPr>
              <w:t>Studienplätzen</w:t>
            </w:r>
            <w:proofErr w:type="spellEnd"/>
            <w:r w:rsidRPr="006516BD">
              <w:rPr>
                <w:sz w:val="16"/>
                <w:szCs w:val="16"/>
                <w:lang w:val="en-US"/>
              </w:rPr>
              <w:t xml:space="preserve"> in </w:t>
            </w:r>
            <w:proofErr w:type="spellStart"/>
            <w:r w:rsidRPr="006516BD">
              <w:rPr>
                <w:sz w:val="16"/>
                <w:szCs w:val="16"/>
                <w:lang w:val="en-US"/>
              </w:rPr>
              <w:t>zulassungsbeschränkten</w:t>
            </w:r>
            <w:proofErr w:type="spellEnd"/>
            <w:r w:rsidRPr="006516BD">
              <w:rPr>
                <w:sz w:val="16"/>
                <w:szCs w:val="16"/>
                <w:lang w:val="en-US"/>
              </w:rPr>
              <w:t xml:space="preserve"> </w:t>
            </w:r>
            <w:proofErr w:type="spellStart"/>
            <w:r w:rsidRPr="006516BD">
              <w:rPr>
                <w:sz w:val="16"/>
                <w:szCs w:val="16"/>
                <w:lang w:val="en-US"/>
              </w:rPr>
              <w:t>Studiengängen</w:t>
            </w:r>
            <w:proofErr w:type="spellEnd"/>
            <w:r w:rsidRPr="006516BD">
              <w:rPr>
                <w:sz w:val="16"/>
                <w:szCs w:val="16"/>
                <w:lang w:val="en-US"/>
              </w:rPr>
              <w:t xml:space="preserve"> </w:t>
            </w:r>
            <w:proofErr w:type="spellStart"/>
            <w:r w:rsidRPr="006516BD">
              <w:rPr>
                <w:sz w:val="16"/>
                <w:szCs w:val="16"/>
                <w:lang w:val="en-US"/>
              </w:rPr>
              <w:t>durch</w:t>
            </w:r>
            <w:proofErr w:type="spellEnd"/>
            <w:r w:rsidRPr="006516BD">
              <w:rPr>
                <w:sz w:val="16"/>
                <w:szCs w:val="16"/>
                <w:lang w:val="en-US"/>
              </w:rPr>
              <w:t xml:space="preserve"> die </w:t>
            </w:r>
            <w:proofErr w:type="spellStart"/>
            <w:r w:rsidRPr="006516BD">
              <w:rPr>
                <w:sz w:val="16"/>
                <w:szCs w:val="16"/>
                <w:lang w:val="en-US"/>
              </w:rPr>
              <w:t>Hochschulen</w:t>
            </w:r>
            <w:proofErr w:type="spellEnd"/>
            <w:r w:rsidR="007662D9">
              <w:rPr>
                <w:sz w:val="16"/>
                <w:szCs w:val="16"/>
                <w:lang w:val="en-US"/>
              </w:rPr>
              <w:t xml:space="preserve"> </w:t>
            </w:r>
            <w:r w:rsidRPr="006516BD">
              <w:rPr>
                <w:sz w:val="16"/>
                <w:szCs w:val="16"/>
                <w:lang w:val="en-US"/>
              </w:rPr>
              <w:t xml:space="preserve">des </w:t>
            </w:r>
            <w:proofErr w:type="spellStart"/>
            <w:r w:rsidRPr="006516BD">
              <w:rPr>
                <w:sz w:val="16"/>
                <w:szCs w:val="16"/>
                <w:lang w:val="en-US"/>
              </w:rPr>
              <w:t>Landes</w:t>
            </w:r>
            <w:proofErr w:type="spellEnd"/>
            <w:r w:rsidRPr="006516BD">
              <w:rPr>
                <w:sz w:val="16"/>
                <w:szCs w:val="16"/>
                <w:lang w:val="en-US"/>
              </w:rPr>
              <w:t xml:space="preserve"> Brandenburg“</w:t>
            </w:r>
            <w:r w:rsidR="007662D9">
              <w:rPr>
                <w:sz w:val="16"/>
                <w:szCs w:val="16"/>
                <w:lang w:val="en-US"/>
              </w:rPr>
              <w:t xml:space="preserve"> - </w:t>
            </w:r>
            <w:proofErr w:type="spellStart"/>
            <w:r w:rsidRPr="006516BD">
              <w:rPr>
                <w:sz w:val="16"/>
                <w:szCs w:val="16"/>
                <w:lang w:val="en-US"/>
              </w:rPr>
              <w:t>Hochschulvergabeordnung</w:t>
            </w:r>
            <w:proofErr w:type="spellEnd"/>
            <w:r w:rsidRPr="006516BD">
              <w:rPr>
                <w:sz w:val="16"/>
                <w:szCs w:val="16"/>
                <w:lang w:val="en-US"/>
              </w:rPr>
              <w:t xml:space="preserve"> - </w:t>
            </w:r>
            <w:proofErr w:type="spellStart"/>
            <w:r w:rsidRPr="006516BD">
              <w:rPr>
                <w:sz w:val="16"/>
                <w:szCs w:val="16"/>
                <w:lang w:val="en-US"/>
              </w:rPr>
              <w:t>HVVBbg</w:t>
            </w:r>
            <w:proofErr w:type="spellEnd"/>
            <w:r w:rsidRPr="006516BD">
              <w:rPr>
                <w:sz w:val="16"/>
                <w:szCs w:val="16"/>
                <w:lang w:val="en-US"/>
              </w:rPr>
              <w:t>).</w:t>
            </w:r>
          </w:p>
          <w:p w14:paraId="141575D7" w14:textId="504971EB" w:rsidR="00895CCA" w:rsidRPr="004456D1" w:rsidRDefault="006516BD" w:rsidP="001E7E3A">
            <w:pPr>
              <w:pStyle w:val="EintragS1"/>
              <w:jc w:val="both"/>
              <w:rPr>
                <w:sz w:val="16"/>
                <w:szCs w:val="16"/>
                <w:lang w:val="en-US"/>
              </w:rPr>
            </w:pPr>
            <w:r w:rsidRPr="006516BD">
              <w:rPr>
                <w:sz w:val="16"/>
                <w:szCs w:val="16"/>
                <w:lang w:val="en-US"/>
              </w:rPr>
              <w:t>Further details on the application procedure are available in the study and examination regulations for the Master's program</w:t>
            </w:r>
            <w:r w:rsidR="007662D9">
              <w:rPr>
                <w:sz w:val="16"/>
                <w:szCs w:val="16"/>
                <w:lang w:val="en-US"/>
              </w:rPr>
              <w:t xml:space="preserve"> </w:t>
            </w:r>
            <w:r w:rsidRPr="006516BD">
              <w:rPr>
                <w:sz w:val="16"/>
                <w:szCs w:val="16"/>
                <w:lang w:val="en-US"/>
              </w:rPr>
              <w:t>"Sustainable Entrepreneurship &amp; Social Innovation" as well as in the applicable Study and Examination</w:t>
            </w:r>
            <w:r w:rsidR="007662D9">
              <w:rPr>
                <w:sz w:val="16"/>
                <w:szCs w:val="16"/>
                <w:lang w:val="en-US"/>
              </w:rPr>
              <w:t xml:space="preserve"> Framework</w:t>
            </w:r>
            <w:r w:rsidRPr="006516BD">
              <w:rPr>
                <w:sz w:val="16"/>
                <w:szCs w:val="16"/>
                <w:lang w:val="en-US"/>
              </w:rPr>
              <w:t xml:space="preserve"> Regulations (</w:t>
            </w:r>
            <w:r w:rsidR="007662D9">
              <w:rPr>
                <w:sz w:val="16"/>
                <w:szCs w:val="16"/>
                <w:lang w:val="en-US"/>
              </w:rPr>
              <w:t>“</w:t>
            </w:r>
            <w:proofErr w:type="spellStart"/>
            <w:r w:rsidR="007662D9" w:rsidRPr="007662D9">
              <w:rPr>
                <w:sz w:val="16"/>
                <w:szCs w:val="16"/>
                <w:lang w:val="en-US"/>
              </w:rPr>
              <w:t>Rahmenstudien</w:t>
            </w:r>
            <w:proofErr w:type="spellEnd"/>
            <w:r w:rsidR="007662D9" w:rsidRPr="007662D9">
              <w:rPr>
                <w:sz w:val="16"/>
                <w:szCs w:val="16"/>
                <w:lang w:val="en-US"/>
              </w:rPr>
              <w:t>- und</w:t>
            </w:r>
            <w:r w:rsidR="007662D9">
              <w:rPr>
                <w:sz w:val="16"/>
                <w:szCs w:val="16"/>
                <w:lang w:val="en-US"/>
              </w:rPr>
              <w:t xml:space="preserve"> </w:t>
            </w:r>
            <w:proofErr w:type="spellStart"/>
            <w:r w:rsidR="007662D9" w:rsidRPr="007662D9">
              <w:rPr>
                <w:sz w:val="16"/>
                <w:szCs w:val="16"/>
                <w:lang w:val="en-US"/>
              </w:rPr>
              <w:t>Rahmenprüfungsordnung</w:t>
            </w:r>
            <w:proofErr w:type="spellEnd"/>
            <w:r w:rsidR="007662D9" w:rsidRPr="007662D9">
              <w:rPr>
                <w:sz w:val="16"/>
                <w:szCs w:val="16"/>
                <w:lang w:val="en-US"/>
              </w:rPr>
              <w:t xml:space="preserve">“ - </w:t>
            </w:r>
            <w:r w:rsidRPr="006516BD">
              <w:rPr>
                <w:sz w:val="16"/>
                <w:szCs w:val="16"/>
                <w:lang w:val="en-US"/>
              </w:rPr>
              <w:t>RSPO) of the study programs of the Eberswalde University of Applied Sciences (HNEE).</w:t>
            </w:r>
          </w:p>
        </w:tc>
      </w:tr>
      <w:tr w:rsidR="00895CCA" w:rsidRPr="00216056" w14:paraId="280FB9F4" w14:textId="77777777" w:rsidTr="00503889">
        <w:trPr>
          <w:gridAfter w:val="2"/>
          <w:wAfter w:w="214" w:type="dxa"/>
          <w:trHeight w:val="340"/>
        </w:trPr>
        <w:tc>
          <w:tcPr>
            <w:tcW w:w="9072" w:type="dxa"/>
            <w:gridSpan w:val="5"/>
            <w:vAlign w:val="center"/>
          </w:tcPr>
          <w:p w14:paraId="0B03B3A7" w14:textId="77777777" w:rsidR="00895CCA" w:rsidRPr="00910C89" w:rsidRDefault="00895CCA" w:rsidP="006516BD">
            <w:pPr>
              <w:pStyle w:val="EintragS1"/>
              <w:rPr>
                <w:sz w:val="20"/>
                <w:lang w:val="en-US"/>
              </w:rPr>
            </w:pPr>
          </w:p>
        </w:tc>
      </w:tr>
      <w:tr w:rsidR="00895CCA" w:rsidRPr="00216056" w14:paraId="64FECE6B" w14:textId="77777777" w:rsidTr="00503889">
        <w:trPr>
          <w:gridAfter w:val="2"/>
          <w:wAfter w:w="214" w:type="dxa"/>
          <w:trHeight w:val="340"/>
        </w:trPr>
        <w:tc>
          <w:tcPr>
            <w:tcW w:w="9072" w:type="dxa"/>
            <w:gridSpan w:val="5"/>
            <w:vAlign w:val="center"/>
          </w:tcPr>
          <w:p w14:paraId="7E5D8686" w14:textId="77777777" w:rsidR="00895CCA" w:rsidRPr="00910C89" w:rsidRDefault="00895CCA" w:rsidP="006516BD">
            <w:pPr>
              <w:pStyle w:val="EintragS1"/>
              <w:rPr>
                <w:sz w:val="20"/>
                <w:lang w:val="en-US"/>
              </w:rPr>
            </w:pPr>
          </w:p>
        </w:tc>
      </w:tr>
      <w:tr w:rsidR="00895CCA" w:rsidRPr="00216056" w14:paraId="79DC4321" w14:textId="77777777" w:rsidTr="00503889">
        <w:tblPrEx>
          <w:tblCellMar>
            <w:top w:w="0" w:type="dxa"/>
            <w:bottom w:w="0" w:type="dxa"/>
          </w:tblCellMar>
        </w:tblPrEx>
        <w:trPr>
          <w:gridAfter w:val="1"/>
          <w:wAfter w:w="142" w:type="dxa"/>
        </w:trPr>
        <w:tc>
          <w:tcPr>
            <w:tcW w:w="8010" w:type="dxa"/>
            <w:gridSpan w:val="4"/>
            <w:vAlign w:val="center"/>
          </w:tcPr>
          <w:p w14:paraId="1E41D5EF" w14:textId="77777777" w:rsidR="00895CCA" w:rsidRDefault="00503889" w:rsidP="006516BD">
            <w:pPr>
              <w:pStyle w:val="EintrAbschn"/>
            </w:pPr>
            <w:r>
              <w:t>4. INFORMATION ON THE PROGRAMME COMPLETED AND THE RESULTS OBTAINED</w:t>
            </w:r>
          </w:p>
        </w:tc>
        <w:tc>
          <w:tcPr>
            <w:tcW w:w="1134" w:type="dxa"/>
            <w:gridSpan w:val="2"/>
            <w:vAlign w:val="center"/>
          </w:tcPr>
          <w:p w14:paraId="5EB8FD5A" w14:textId="77777777" w:rsidR="00895CCA" w:rsidRDefault="00895CCA" w:rsidP="006516BD">
            <w:pPr>
              <w:pStyle w:val="berschrift6"/>
              <w:ind w:left="0"/>
              <w:rPr>
                <w:rFonts w:ascii="Arial" w:hAnsi="Arial" w:cs="Arial"/>
                <w:b/>
                <w:i/>
                <w:iCs/>
                <w:sz w:val="18"/>
                <w:lang w:val="en-GB"/>
              </w:rPr>
            </w:pPr>
          </w:p>
        </w:tc>
      </w:tr>
      <w:tr w:rsidR="00895CCA" w:rsidRPr="00910C89" w14:paraId="60156F57" w14:textId="77777777" w:rsidTr="00503889">
        <w:tblPrEx>
          <w:tblCellMar>
            <w:top w:w="0" w:type="dxa"/>
            <w:bottom w:w="0" w:type="dxa"/>
          </w:tblCellMar>
        </w:tblPrEx>
        <w:trPr>
          <w:gridAfter w:val="2"/>
          <w:wAfter w:w="214" w:type="dxa"/>
          <w:cantSplit/>
        </w:trPr>
        <w:tc>
          <w:tcPr>
            <w:tcW w:w="9072" w:type="dxa"/>
            <w:gridSpan w:val="5"/>
            <w:vAlign w:val="center"/>
          </w:tcPr>
          <w:p w14:paraId="20CBAB4A" w14:textId="77777777" w:rsidR="00895CCA" w:rsidRDefault="00486256" w:rsidP="006516BD">
            <w:pPr>
              <w:pStyle w:val="EintrNr"/>
              <w:rPr>
                <w:b w:val="0"/>
              </w:rPr>
            </w:pPr>
            <w:r w:rsidRPr="00FE1B73">
              <w:rPr>
                <w:b w:val="0"/>
              </w:rPr>
              <w:t xml:space="preserve">4.1 Mode of </w:t>
            </w:r>
            <w:r>
              <w:rPr>
                <w:b w:val="0"/>
              </w:rPr>
              <w:t>s</w:t>
            </w:r>
            <w:r w:rsidRPr="00FE1B73">
              <w:rPr>
                <w:b w:val="0"/>
              </w:rPr>
              <w:t>tudy</w:t>
            </w:r>
          </w:p>
          <w:p w14:paraId="1208363D" w14:textId="40770B60" w:rsidR="007662D9" w:rsidRPr="00486256" w:rsidRDefault="007662D9" w:rsidP="006516BD">
            <w:pPr>
              <w:pStyle w:val="EintrNr"/>
              <w:rPr>
                <w:b w:val="0"/>
              </w:rPr>
            </w:pPr>
          </w:p>
        </w:tc>
      </w:tr>
      <w:tr w:rsidR="00895CCA" w:rsidRPr="00910C89" w14:paraId="63098209" w14:textId="77777777" w:rsidTr="00503889">
        <w:tblPrEx>
          <w:tblCellMar>
            <w:top w:w="0" w:type="dxa"/>
            <w:bottom w:w="0" w:type="dxa"/>
          </w:tblCellMar>
        </w:tblPrEx>
        <w:trPr>
          <w:gridAfter w:val="2"/>
          <w:wAfter w:w="214" w:type="dxa"/>
          <w:cantSplit/>
        </w:trPr>
        <w:tc>
          <w:tcPr>
            <w:tcW w:w="9072" w:type="dxa"/>
            <w:gridSpan w:val="5"/>
            <w:vAlign w:val="center"/>
          </w:tcPr>
          <w:p w14:paraId="315D4AC0" w14:textId="25C059D6" w:rsidR="001E7E3A" w:rsidRPr="001E7E3A" w:rsidRDefault="007662D9" w:rsidP="001E7E3A">
            <w:pPr>
              <w:pStyle w:val="EintragS1"/>
              <w:rPr>
                <w:sz w:val="16"/>
                <w:szCs w:val="16"/>
                <w:lang w:val="en-US"/>
              </w:rPr>
            </w:pPr>
            <w:r>
              <w:rPr>
                <w:sz w:val="16"/>
                <w:szCs w:val="16"/>
                <w:lang w:val="en-US"/>
              </w:rPr>
              <w:t xml:space="preserve">Full-time study program </w:t>
            </w:r>
          </w:p>
        </w:tc>
      </w:tr>
      <w:tr w:rsidR="00895CCA" w:rsidRPr="00216056" w14:paraId="554742C7" w14:textId="77777777" w:rsidTr="00503889">
        <w:tblPrEx>
          <w:tblCellMar>
            <w:top w:w="0" w:type="dxa"/>
            <w:bottom w:w="0" w:type="dxa"/>
          </w:tblCellMar>
        </w:tblPrEx>
        <w:trPr>
          <w:gridAfter w:val="2"/>
          <w:wAfter w:w="214" w:type="dxa"/>
          <w:cantSplit/>
          <w:trHeight w:val="340"/>
        </w:trPr>
        <w:tc>
          <w:tcPr>
            <w:tcW w:w="9072" w:type="dxa"/>
            <w:gridSpan w:val="5"/>
            <w:vAlign w:val="center"/>
          </w:tcPr>
          <w:p w14:paraId="1EC7BF51" w14:textId="77777777" w:rsidR="00D52426" w:rsidRDefault="00D52426" w:rsidP="00D52426">
            <w:pPr>
              <w:pStyle w:val="EintrNr"/>
              <w:rPr>
                <w:b w:val="0"/>
              </w:rPr>
            </w:pPr>
            <w:r w:rsidRPr="00FE1B73">
              <w:rPr>
                <w:b w:val="0"/>
              </w:rPr>
              <w:lastRenderedPageBreak/>
              <w:t>4.2 Programme</w:t>
            </w:r>
            <w:r>
              <w:rPr>
                <w:b w:val="0"/>
              </w:rPr>
              <w:t xml:space="preserve"> learning outcomes</w:t>
            </w:r>
          </w:p>
          <w:p w14:paraId="40EA33E4" w14:textId="77777777" w:rsidR="00895CCA" w:rsidRDefault="00895CCA" w:rsidP="006516BD">
            <w:pPr>
              <w:pStyle w:val="EintragS1"/>
              <w:rPr>
                <w:color w:val="000000"/>
                <w:sz w:val="20"/>
                <w:lang w:val="en-US"/>
              </w:rPr>
            </w:pPr>
          </w:p>
          <w:p w14:paraId="359CA1C7" w14:textId="0F747945" w:rsidR="00D52426" w:rsidRPr="00D52426" w:rsidRDefault="00D52426" w:rsidP="00D52426">
            <w:pPr>
              <w:pStyle w:val="EintragS1"/>
              <w:rPr>
                <w:b/>
                <w:bCs w:val="0"/>
                <w:sz w:val="16"/>
                <w:szCs w:val="16"/>
                <w:lang w:val="en-US"/>
              </w:rPr>
            </w:pPr>
            <w:r w:rsidRPr="00D52426">
              <w:rPr>
                <w:b/>
                <w:bCs w:val="0"/>
                <w:sz w:val="16"/>
                <w:szCs w:val="16"/>
                <w:lang w:val="en-US"/>
              </w:rPr>
              <w:t>Aim of the Master's program:</w:t>
            </w:r>
          </w:p>
          <w:p w14:paraId="025D15E0" w14:textId="77777777" w:rsidR="00D52426" w:rsidRPr="00D52426" w:rsidRDefault="00D52426" w:rsidP="00D52426">
            <w:pPr>
              <w:pStyle w:val="EintragS1"/>
              <w:rPr>
                <w:sz w:val="16"/>
                <w:szCs w:val="16"/>
                <w:lang w:val="en-US"/>
              </w:rPr>
            </w:pPr>
          </w:p>
          <w:p w14:paraId="26D03041" w14:textId="0B6041AC" w:rsidR="00D52426" w:rsidRPr="00D52426" w:rsidRDefault="00D52426" w:rsidP="00634FAF">
            <w:pPr>
              <w:pStyle w:val="EintragS1"/>
              <w:spacing w:line="276" w:lineRule="auto"/>
              <w:jc w:val="both"/>
              <w:rPr>
                <w:sz w:val="16"/>
                <w:szCs w:val="16"/>
                <w:lang w:val="en-US"/>
              </w:rPr>
            </w:pPr>
            <w:r w:rsidRPr="00D52426">
              <w:rPr>
                <w:sz w:val="16"/>
                <w:szCs w:val="16"/>
                <w:lang w:val="en-US"/>
              </w:rPr>
              <w:t>The master's program "Sustainable Entrepreneurship &amp; Social Innovation" offers a project-based and therefore</w:t>
            </w:r>
            <w:r w:rsidR="00634FAF">
              <w:rPr>
                <w:sz w:val="16"/>
                <w:szCs w:val="16"/>
                <w:lang w:val="en-US"/>
              </w:rPr>
              <w:t xml:space="preserve"> </w:t>
            </w:r>
            <w:r w:rsidRPr="00D52426">
              <w:rPr>
                <w:sz w:val="16"/>
                <w:szCs w:val="16"/>
                <w:lang w:val="en-US"/>
              </w:rPr>
              <w:t>application-oriented management education, which provides students with professional, methodological, personal and</w:t>
            </w:r>
            <w:r w:rsidR="00634FAF">
              <w:rPr>
                <w:sz w:val="16"/>
                <w:szCs w:val="16"/>
                <w:lang w:val="en-US"/>
              </w:rPr>
              <w:t xml:space="preserve"> </w:t>
            </w:r>
            <w:r w:rsidRPr="00D52426">
              <w:rPr>
                <w:sz w:val="16"/>
                <w:szCs w:val="16"/>
                <w:lang w:val="en-US"/>
              </w:rPr>
              <w:t>intercultural competencies, which together enable students to shape sustainable development in</w:t>
            </w:r>
            <w:r w:rsidR="00634FAF">
              <w:rPr>
                <w:sz w:val="16"/>
                <w:szCs w:val="16"/>
                <w:lang w:val="en-US"/>
              </w:rPr>
              <w:t xml:space="preserve"> </w:t>
            </w:r>
            <w:r w:rsidRPr="00D52426">
              <w:rPr>
                <w:sz w:val="16"/>
                <w:szCs w:val="16"/>
                <w:lang w:val="en-US"/>
              </w:rPr>
              <w:t xml:space="preserve">public welfare-oriented companies. </w:t>
            </w:r>
            <w:r w:rsidR="00654815">
              <w:rPr>
                <w:sz w:val="16"/>
                <w:szCs w:val="16"/>
                <w:lang w:val="en-US"/>
              </w:rPr>
              <w:t>The competence to</w:t>
            </w:r>
            <w:r>
              <w:rPr>
                <w:sz w:val="16"/>
                <w:szCs w:val="16"/>
                <w:lang w:val="en-US"/>
              </w:rPr>
              <w:t xml:space="preserve"> design and</w:t>
            </w:r>
            <w:r w:rsidR="00654815">
              <w:rPr>
                <w:sz w:val="16"/>
                <w:szCs w:val="16"/>
                <w:lang w:val="en-US"/>
              </w:rPr>
              <w:t xml:space="preserve"> create</w:t>
            </w:r>
            <w:r>
              <w:rPr>
                <w:sz w:val="16"/>
                <w:szCs w:val="16"/>
                <w:lang w:val="en-US"/>
              </w:rPr>
              <w:t xml:space="preserve"> </w:t>
            </w:r>
            <w:r w:rsidRPr="00D52426">
              <w:rPr>
                <w:sz w:val="16"/>
                <w:szCs w:val="16"/>
                <w:lang w:val="en-US"/>
              </w:rPr>
              <w:t>for sustainable development refers to the ability</w:t>
            </w:r>
            <w:r w:rsidR="00634FAF">
              <w:rPr>
                <w:sz w:val="16"/>
                <w:szCs w:val="16"/>
                <w:lang w:val="en-US"/>
              </w:rPr>
              <w:t xml:space="preserve">, </w:t>
            </w:r>
            <w:r w:rsidRPr="00D52426">
              <w:rPr>
                <w:sz w:val="16"/>
                <w:szCs w:val="16"/>
                <w:lang w:val="en-US"/>
              </w:rPr>
              <w:t>to identify and analyze sustainability problems in order to be able to make decisions and take measures to address them,</w:t>
            </w:r>
            <w:r w:rsidR="00634FAF">
              <w:rPr>
                <w:sz w:val="16"/>
                <w:szCs w:val="16"/>
                <w:lang w:val="en-US"/>
              </w:rPr>
              <w:t xml:space="preserve"> </w:t>
            </w:r>
            <w:r w:rsidRPr="00D52426">
              <w:rPr>
                <w:sz w:val="16"/>
                <w:szCs w:val="16"/>
                <w:lang w:val="en-US"/>
              </w:rPr>
              <w:t>to solve these problems and to implement or support sustainable development processes.</w:t>
            </w:r>
          </w:p>
          <w:p w14:paraId="30D1E802" w14:textId="77777777" w:rsidR="00D52426" w:rsidRDefault="00D52426" w:rsidP="00634FAF">
            <w:pPr>
              <w:pStyle w:val="EintragS1"/>
              <w:spacing w:line="276" w:lineRule="auto"/>
              <w:jc w:val="both"/>
              <w:rPr>
                <w:sz w:val="16"/>
                <w:szCs w:val="16"/>
                <w:lang w:val="en-US"/>
              </w:rPr>
            </w:pPr>
            <w:r w:rsidRPr="00D52426">
              <w:rPr>
                <w:sz w:val="16"/>
                <w:szCs w:val="16"/>
                <w:lang w:val="en-US"/>
              </w:rPr>
              <w:t>Students will be trained to identify the 17 Sustainable Development Goals (SDGs) of the United Nations (UN) on the basis of a public welfare-oriented company, to participate as social entrepreneurs themselves and to support and advise companies and organizations in the development of social- and sustainability-oriented innovations and business models.</w:t>
            </w:r>
          </w:p>
          <w:p w14:paraId="1222E877" w14:textId="379B54AA" w:rsidR="00654815" w:rsidRPr="00CE5542" w:rsidRDefault="00654815" w:rsidP="00634FAF">
            <w:pPr>
              <w:pStyle w:val="EintragS1"/>
              <w:spacing w:line="276" w:lineRule="auto"/>
              <w:jc w:val="both"/>
              <w:rPr>
                <w:sz w:val="16"/>
                <w:szCs w:val="16"/>
                <w:lang w:val="en-US"/>
              </w:rPr>
            </w:pPr>
            <w:r w:rsidRPr="00CE5542">
              <w:rPr>
                <w:sz w:val="16"/>
                <w:szCs w:val="16"/>
                <w:lang w:val="en-US"/>
              </w:rPr>
              <w:t>Graduates will gain a comprehensive overview of the economic, legal, ethical, and social dimensions of sustainability-oriented entrepreneurship and management. The necessary professional competencies to realize social innovations (such as social innovations and digital transformation,</w:t>
            </w:r>
            <w:r w:rsidR="00655DA0">
              <w:rPr>
                <w:sz w:val="16"/>
                <w:szCs w:val="16"/>
                <w:lang w:val="en-US"/>
              </w:rPr>
              <w:t xml:space="preserve"> </w:t>
            </w:r>
            <w:r w:rsidRPr="00CE5542">
              <w:rPr>
                <w:sz w:val="16"/>
                <w:szCs w:val="16"/>
                <w:lang w:val="en-US"/>
              </w:rPr>
              <w:t>stakeholder engagement and marketing of social innovations, or impact measurement and sustainability controlling)</w:t>
            </w:r>
            <w:r w:rsidR="00655DA0">
              <w:rPr>
                <w:sz w:val="16"/>
                <w:szCs w:val="16"/>
                <w:lang w:val="en-US"/>
              </w:rPr>
              <w:t xml:space="preserve"> </w:t>
            </w:r>
            <w:r w:rsidRPr="00CE5542">
              <w:rPr>
                <w:sz w:val="16"/>
                <w:szCs w:val="16"/>
                <w:lang w:val="en-US"/>
              </w:rPr>
              <w:t>are taught in the course of study in an application-oriented manner and through solution-oriented learning. With regard to methodological competence, graduates are qualified for knowledge management, which enables them to</w:t>
            </w:r>
            <w:r w:rsidR="00C44A20">
              <w:rPr>
                <w:sz w:val="16"/>
                <w:szCs w:val="16"/>
                <w:lang w:val="en-US"/>
              </w:rPr>
              <w:t xml:space="preserve"> </w:t>
            </w:r>
            <w:r w:rsidR="00C44A20" w:rsidRPr="00C44A20">
              <w:rPr>
                <w:sz w:val="16"/>
                <w:szCs w:val="16"/>
                <w:lang w:val="en-US"/>
              </w:rPr>
              <w:t>navigate in the dynamic context of sustainable development and provides them with well-founded information on the latest state of knowledge in order to derive scientifically-based starting points for a sustainability-oriented organization of companies.</w:t>
            </w:r>
          </w:p>
          <w:p w14:paraId="7CEAFADF" w14:textId="77777777" w:rsidR="009035EE" w:rsidRPr="009035EE" w:rsidRDefault="009035EE" w:rsidP="00634FAF">
            <w:pPr>
              <w:pStyle w:val="EintragS1"/>
              <w:spacing w:line="276" w:lineRule="auto"/>
              <w:jc w:val="both"/>
              <w:rPr>
                <w:sz w:val="16"/>
                <w:szCs w:val="16"/>
                <w:lang w:val="en-US"/>
              </w:rPr>
            </w:pPr>
            <w:r w:rsidRPr="009035EE">
              <w:rPr>
                <w:sz w:val="16"/>
                <w:szCs w:val="16"/>
                <w:lang w:val="en-US"/>
              </w:rPr>
              <w:t>Within the framework of the Social Innovation Project (SIP), graduates are enabled to develop a bankable business concept for the founding of a sustainable social enterprise that meets all requirements regarding business model, financing, organization, marketing and impact measurement and are able to convincingly present their public welfare-oriented business concept to potential investors.</w:t>
            </w:r>
          </w:p>
          <w:p w14:paraId="5DA740CF" w14:textId="30770D8F" w:rsidR="009035EE" w:rsidRPr="009035EE" w:rsidRDefault="00634FAF" w:rsidP="00634FAF">
            <w:pPr>
              <w:pStyle w:val="EintragS1"/>
              <w:spacing w:line="276" w:lineRule="auto"/>
              <w:jc w:val="both"/>
              <w:rPr>
                <w:sz w:val="16"/>
                <w:szCs w:val="16"/>
                <w:lang w:val="en-US"/>
              </w:rPr>
            </w:pPr>
            <w:r>
              <w:rPr>
                <w:sz w:val="16"/>
                <w:szCs w:val="16"/>
                <w:lang w:val="en-US"/>
              </w:rPr>
              <w:t>G</w:t>
            </w:r>
            <w:r w:rsidR="009035EE" w:rsidRPr="009035EE">
              <w:rPr>
                <w:sz w:val="16"/>
                <w:szCs w:val="16"/>
                <w:lang w:val="en-US"/>
              </w:rPr>
              <w:t xml:space="preserve">raduates are characterized by a high level of social and personal skills. In preparation for the occupational field, these competencies are extensively taught </w:t>
            </w:r>
            <w:r w:rsidR="009035EE">
              <w:rPr>
                <w:sz w:val="16"/>
                <w:szCs w:val="16"/>
                <w:lang w:val="en-US"/>
              </w:rPr>
              <w:t xml:space="preserve">and tested </w:t>
            </w:r>
            <w:r w:rsidR="009035EE" w:rsidRPr="009035EE">
              <w:rPr>
                <w:sz w:val="16"/>
                <w:szCs w:val="16"/>
                <w:lang w:val="en-US"/>
              </w:rPr>
              <w:t>in the SIP, e.g. by means of creativity techniques or conflict resolution strategies. Through various forms of cooperation with the international partner universities and group work, students are prepared to work in international teams.</w:t>
            </w:r>
          </w:p>
          <w:p w14:paraId="746E3284" w14:textId="77777777" w:rsidR="009035EE" w:rsidRPr="009035EE" w:rsidRDefault="009035EE" w:rsidP="00634FAF">
            <w:pPr>
              <w:pStyle w:val="EintragS1"/>
              <w:spacing w:line="276" w:lineRule="auto"/>
              <w:jc w:val="both"/>
              <w:rPr>
                <w:sz w:val="16"/>
                <w:szCs w:val="16"/>
                <w:lang w:val="en-US"/>
              </w:rPr>
            </w:pPr>
            <w:r w:rsidRPr="009035EE">
              <w:rPr>
                <w:sz w:val="16"/>
                <w:szCs w:val="16"/>
                <w:lang w:val="en-US"/>
              </w:rPr>
              <w:t>In addition, graduates are able to reflect on their own work and impact and that of others in an appropriate manner.</w:t>
            </w:r>
          </w:p>
          <w:p w14:paraId="4294F2AE" w14:textId="77777777" w:rsidR="009035EE" w:rsidRPr="009035EE" w:rsidRDefault="009035EE" w:rsidP="00634FAF">
            <w:pPr>
              <w:pStyle w:val="EintragS1"/>
              <w:spacing w:line="276" w:lineRule="auto"/>
              <w:jc w:val="both"/>
              <w:rPr>
                <w:sz w:val="16"/>
                <w:szCs w:val="16"/>
                <w:lang w:val="en-US"/>
              </w:rPr>
            </w:pPr>
            <w:r w:rsidRPr="009035EE">
              <w:rPr>
                <w:sz w:val="16"/>
                <w:szCs w:val="16"/>
                <w:lang w:val="en-US"/>
              </w:rPr>
              <w:t>This enables them to recognize the possibilities and limitations of the acting persons and to adequately take or delegate responsibility.</w:t>
            </w:r>
          </w:p>
          <w:p w14:paraId="672ED972" w14:textId="77777777" w:rsidR="009035EE" w:rsidRPr="009035EE" w:rsidRDefault="009035EE" w:rsidP="009035EE">
            <w:pPr>
              <w:pStyle w:val="EintragS1"/>
              <w:rPr>
                <w:color w:val="000000"/>
                <w:sz w:val="20"/>
                <w:lang w:val="en-US"/>
              </w:rPr>
            </w:pPr>
          </w:p>
          <w:p w14:paraId="7ECE8EBF" w14:textId="0AED761A" w:rsidR="00654815" w:rsidRPr="00910C89" w:rsidRDefault="00654815" w:rsidP="009035EE">
            <w:pPr>
              <w:pStyle w:val="EintragS1"/>
              <w:ind w:left="0"/>
              <w:rPr>
                <w:color w:val="000000"/>
                <w:sz w:val="20"/>
                <w:lang w:val="en-US"/>
              </w:rPr>
            </w:pPr>
          </w:p>
        </w:tc>
      </w:tr>
      <w:tr w:rsidR="00895CCA" w:rsidRPr="00216056" w14:paraId="14A1CD21" w14:textId="77777777" w:rsidTr="00503889">
        <w:tblPrEx>
          <w:tblCellMar>
            <w:top w:w="0" w:type="dxa"/>
            <w:bottom w:w="0" w:type="dxa"/>
          </w:tblCellMar>
        </w:tblPrEx>
        <w:trPr>
          <w:gridAfter w:val="2"/>
          <w:wAfter w:w="214" w:type="dxa"/>
        </w:trPr>
        <w:tc>
          <w:tcPr>
            <w:tcW w:w="4395" w:type="dxa"/>
            <w:gridSpan w:val="2"/>
            <w:vAlign w:val="center"/>
          </w:tcPr>
          <w:p w14:paraId="248C3E8F" w14:textId="77777777" w:rsidR="00D52426" w:rsidRDefault="00D52426" w:rsidP="006516BD">
            <w:pPr>
              <w:pStyle w:val="EintrNr"/>
              <w:rPr>
                <w:b w:val="0"/>
              </w:rPr>
            </w:pPr>
          </w:p>
          <w:p w14:paraId="29D99CD8" w14:textId="2261FF4F" w:rsidR="00D52426" w:rsidRPr="00486256" w:rsidRDefault="00D52426" w:rsidP="006516BD">
            <w:pPr>
              <w:pStyle w:val="EintrNr"/>
              <w:rPr>
                <w:b w:val="0"/>
              </w:rPr>
            </w:pPr>
          </w:p>
        </w:tc>
        <w:tc>
          <w:tcPr>
            <w:tcW w:w="4677" w:type="dxa"/>
            <w:gridSpan w:val="3"/>
            <w:vAlign w:val="center"/>
          </w:tcPr>
          <w:p w14:paraId="1C62C810" w14:textId="77777777" w:rsidR="00895CCA" w:rsidRPr="00CF6FD8" w:rsidRDefault="00895CCA" w:rsidP="006516BD">
            <w:pPr>
              <w:rPr>
                <w:rFonts w:cs="Arial"/>
                <w:b/>
                <w:bCs/>
                <w:lang w:val="en-US"/>
              </w:rPr>
            </w:pPr>
          </w:p>
        </w:tc>
      </w:tr>
      <w:tr w:rsidR="00895CCA" w:rsidRPr="00216056" w14:paraId="599B8003" w14:textId="77777777" w:rsidTr="00503889">
        <w:tblPrEx>
          <w:tblCellMar>
            <w:top w:w="0" w:type="dxa"/>
            <w:bottom w:w="0" w:type="dxa"/>
          </w:tblCellMar>
        </w:tblPrEx>
        <w:trPr>
          <w:gridAfter w:val="2"/>
          <w:wAfter w:w="214" w:type="dxa"/>
          <w:cantSplit/>
          <w:trHeight w:val="340"/>
        </w:trPr>
        <w:tc>
          <w:tcPr>
            <w:tcW w:w="9072" w:type="dxa"/>
            <w:gridSpan w:val="5"/>
            <w:vAlign w:val="center"/>
          </w:tcPr>
          <w:tbl>
            <w:tblPr>
              <w:tblStyle w:val="Tabellenraster"/>
              <w:tblW w:w="48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tblCellMar>
              <w:tblLook w:val="0600" w:firstRow="0" w:lastRow="0" w:firstColumn="0" w:lastColumn="0" w:noHBand="1" w:noVBand="1"/>
            </w:tblPr>
            <w:tblGrid>
              <w:gridCol w:w="2600"/>
              <w:gridCol w:w="3623"/>
              <w:gridCol w:w="2471"/>
            </w:tblGrid>
            <w:tr w:rsidR="001D1513" w:rsidRPr="00DB2411" w14:paraId="1A7789CF" w14:textId="77777777" w:rsidTr="00E91CF3">
              <w:trPr>
                <w:tblHeader/>
              </w:trPr>
              <w:tc>
                <w:tcPr>
                  <w:tcW w:w="2600" w:type="dxa"/>
                  <w:tcBorders>
                    <w:bottom w:val="single" w:sz="4" w:space="0" w:color="auto"/>
                  </w:tcBorders>
                </w:tcPr>
                <w:p w14:paraId="1E473120" w14:textId="77777777" w:rsidR="001D1513" w:rsidRPr="00DB2411" w:rsidRDefault="00E1766E" w:rsidP="001D1513">
                  <w:pPr>
                    <w:rPr>
                      <w:rFonts w:cs="Arial"/>
                      <w:b/>
                      <w:bCs/>
                      <w:sz w:val="16"/>
                      <w:szCs w:val="16"/>
                      <w:lang w:val="en-GB"/>
                    </w:rPr>
                  </w:pPr>
                  <w:r w:rsidRPr="00DB2411">
                    <w:rPr>
                      <w:rFonts w:cs="Arial"/>
                      <w:b/>
                      <w:bCs/>
                      <w:sz w:val="16"/>
                      <w:szCs w:val="16"/>
                      <w:lang w:val="en-GB"/>
                    </w:rPr>
                    <w:lastRenderedPageBreak/>
                    <w:t>Overall study goals</w:t>
                  </w:r>
                </w:p>
              </w:tc>
              <w:tc>
                <w:tcPr>
                  <w:tcW w:w="3623" w:type="dxa"/>
                  <w:tcBorders>
                    <w:bottom w:val="single" w:sz="4" w:space="0" w:color="auto"/>
                  </w:tcBorders>
                </w:tcPr>
                <w:p w14:paraId="2C344CB4" w14:textId="77777777" w:rsidR="001D1513" w:rsidRPr="00DB2411" w:rsidRDefault="00E1766E" w:rsidP="001D1513">
                  <w:pPr>
                    <w:rPr>
                      <w:rFonts w:cs="Arial"/>
                      <w:b/>
                      <w:bCs/>
                      <w:sz w:val="16"/>
                      <w:szCs w:val="16"/>
                      <w:highlight w:val="yellow"/>
                      <w:lang w:val="en-GB"/>
                    </w:rPr>
                  </w:pPr>
                  <w:r w:rsidRPr="00DB2411">
                    <w:rPr>
                      <w:rFonts w:cs="Arial"/>
                      <w:b/>
                      <w:bCs/>
                      <w:sz w:val="16"/>
                      <w:szCs w:val="16"/>
                      <w:lang w:val="en-GB"/>
                    </w:rPr>
                    <w:t>Capability goals in terms of learning outcomes</w:t>
                  </w:r>
                </w:p>
              </w:tc>
              <w:tc>
                <w:tcPr>
                  <w:tcW w:w="2471" w:type="dxa"/>
                  <w:tcBorders>
                    <w:bottom w:val="single" w:sz="4" w:space="0" w:color="auto"/>
                  </w:tcBorders>
                </w:tcPr>
                <w:p w14:paraId="6D6F5215" w14:textId="77777777" w:rsidR="001D1513" w:rsidRPr="00DB2411" w:rsidRDefault="00E1766E" w:rsidP="00A72F75">
                  <w:pPr>
                    <w:ind w:right="-352"/>
                    <w:rPr>
                      <w:rFonts w:cs="Arial"/>
                      <w:b/>
                      <w:bCs/>
                      <w:sz w:val="16"/>
                      <w:szCs w:val="16"/>
                      <w:highlight w:val="yellow"/>
                      <w:lang w:val="en-GB"/>
                    </w:rPr>
                  </w:pPr>
                  <w:r w:rsidRPr="00DB2411">
                    <w:rPr>
                      <w:rFonts w:cs="Arial"/>
                      <w:b/>
                      <w:bCs/>
                      <w:sz w:val="16"/>
                      <w:szCs w:val="16"/>
                      <w:lang w:val="en-GB"/>
                    </w:rPr>
                    <w:t>Modules</w:t>
                  </w:r>
                </w:p>
                <w:p w14:paraId="62ACCE69" w14:textId="77777777" w:rsidR="001D1513" w:rsidRPr="00DB2411" w:rsidRDefault="001D1513" w:rsidP="001D1513">
                  <w:pPr>
                    <w:rPr>
                      <w:rFonts w:cs="Arial"/>
                      <w:b/>
                      <w:sz w:val="16"/>
                      <w:szCs w:val="16"/>
                      <w:lang w:val="en-GB"/>
                    </w:rPr>
                  </w:pPr>
                </w:p>
              </w:tc>
            </w:tr>
            <w:tr w:rsidR="00E1766E" w:rsidRPr="00216056" w14:paraId="55AC76FC" w14:textId="77777777" w:rsidTr="00E91CF3">
              <w:tc>
                <w:tcPr>
                  <w:tcW w:w="2600" w:type="dxa"/>
                  <w:tcBorders>
                    <w:top w:val="single" w:sz="4" w:space="0" w:color="auto"/>
                  </w:tcBorders>
                </w:tcPr>
                <w:p w14:paraId="65CF016B" w14:textId="77777777" w:rsidR="009035EE" w:rsidRPr="009035EE" w:rsidRDefault="009035EE" w:rsidP="009035EE">
                  <w:pPr>
                    <w:rPr>
                      <w:rFonts w:cs="Arial"/>
                      <w:bCs/>
                      <w:sz w:val="16"/>
                      <w:szCs w:val="16"/>
                      <w:lang w:val="en-GB"/>
                    </w:rPr>
                  </w:pPr>
                  <w:r w:rsidRPr="009035EE">
                    <w:rPr>
                      <w:rFonts w:cs="Arial"/>
                      <w:bCs/>
                      <w:sz w:val="16"/>
                      <w:szCs w:val="16"/>
                      <w:lang w:val="en-GB"/>
                    </w:rPr>
                    <w:t>Graduates will be able to</w:t>
                  </w:r>
                </w:p>
                <w:p w14:paraId="517650DE" w14:textId="77777777" w:rsidR="009035EE" w:rsidRPr="009035EE" w:rsidRDefault="009035EE" w:rsidP="009035EE">
                  <w:pPr>
                    <w:rPr>
                      <w:rFonts w:cs="Arial"/>
                      <w:bCs/>
                      <w:sz w:val="16"/>
                      <w:szCs w:val="16"/>
                      <w:lang w:val="en-GB"/>
                    </w:rPr>
                  </w:pPr>
                  <w:r w:rsidRPr="009035EE">
                    <w:rPr>
                      <w:rFonts w:cs="Arial"/>
                      <w:bCs/>
                      <w:sz w:val="16"/>
                      <w:szCs w:val="16"/>
                      <w:lang w:val="en-GB"/>
                    </w:rPr>
                    <w:t>apply techniques of collective creativity and</w:t>
                  </w:r>
                </w:p>
                <w:p w14:paraId="36CE0238" w14:textId="43093D2C" w:rsidR="00A72F75" w:rsidRPr="00DB2411" w:rsidRDefault="009035EE" w:rsidP="009035EE">
                  <w:pPr>
                    <w:rPr>
                      <w:rFonts w:cs="Arial"/>
                      <w:bCs/>
                      <w:sz w:val="16"/>
                      <w:szCs w:val="16"/>
                      <w:lang w:val="en-GB"/>
                    </w:rPr>
                  </w:pPr>
                  <w:r w:rsidRPr="009035EE">
                    <w:rPr>
                      <w:rFonts w:cs="Arial"/>
                      <w:bCs/>
                      <w:sz w:val="16"/>
                      <w:szCs w:val="16"/>
                      <w:lang w:val="en-GB"/>
                    </w:rPr>
                    <w:t>apply these in intercultural teams.</w:t>
                  </w:r>
                </w:p>
                <w:p w14:paraId="1837E84D" w14:textId="77777777" w:rsidR="00A72F75" w:rsidRPr="00DB2411" w:rsidRDefault="00A72F75" w:rsidP="001D1513">
                  <w:pPr>
                    <w:rPr>
                      <w:rFonts w:cs="Arial"/>
                      <w:bCs/>
                      <w:sz w:val="16"/>
                      <w:szCs w:val="16"/>
                      <w:lang w:val="en-GB"/>
                    </w:rPr>
                  </w:pPr>
                </w:p>
              </w:tc>
              <w:tc>
                <w:tcPr>
                  <w:tcW w:w="3623" w:type="dxa"/>
                  <w:tcBorders>
                    <w:top w:val="single" w:sz="4" w:space="0" w:color="auto"/>
                  </w:tcBorders>
                </w:tcPr>
                <w:p w14:paraId="2C5240BA" w14:textId="2A90F5E7" w:rsidR="009035EE" w:rsidRDefault="00A72F75" w:rsidP="001D1513">
                  <w:pPr>
                    <w:rPr>
                      <w:rFonts w:cs="Arial"/>
                      <w:bCs/>
                      <w:sz w:val="16"/>
                      <w:szCs w:val="16"/>
                      <w:lang w:val="en-GB"/>
                    </w:rPr>
                  </w:pPr>
                  <w:r w:rsidRPr="00DB2411">
                    <w:rPr>
                      <w:rFonts w:cs="Arial"/>
                      <w:bCs/>
                      <w:sz w:val="16"/>
                      <w:szCs w:val="16"/>
                      <w:lang w:val="en-GB"/>
                    </w:rPr>
                    <w:t xml:space="preserve">Graduates </w:t>
                  </w:r>
                </w:p>
                <w:p w14:paraId="49A24948" w14:textId="77777777" w:rsidR="009035EE" w:rsidRDefault="009035EE" w:rsidP="001D1513">
                  <w:pPr>
                    <w:rPr>
                      <w:rFonts w:cs="Arial"/>
                      <w:bCs/>
                      <w:sz w:val="16"/>
                      <w:szCs w:val="16"/>
                      <w:lang w:val="en-GB"/>
                    </w:rPr>
                  </w:pPr>
                </w:p>
                <w:p w14:paraId="02880747" w14:textId="77777777" w:rsidR="009035EE" w:rsidRPr="009035EE" w:rsidRDefault="009035EE" w:rsidP="009035EE">
                  <w:pPr>
                    <w:rPr>
                      <w:rFonts w:cs="Arial"/>
                      <w:bCs/>
                      <w:sz w:val="16"/>
                      <w:szCs w:val="16"/>
                      <w:lang w:val="en-GB"/>
                    </w:rPr>
                  </w:pPr>
                  <w:r w:rsidRPr="009035EE">
                    <w:rPr>
                      <w:rFonts w:cs="Arial"/>
                      <w:bCs/>
                      <w:sz w:val="16"/>
                      <w:szCs w:val="16"/>
                      <w:lang w:val="en-GB"/>
                    </w:rPr>
                    <w:t>can use team dynamics in</w:t>
                  </w:r>
                </w:p>
                <w:p w14:paraId="378BDB9A" w14:textId="77777777" w:rsidR="009035EE" w:rsidRPr="009035EE" w:rsidRDefault="009035EE" w:rsidP="009035EE">
                  <w:pPr>
                    <w:rPr>
                      <w:rFonts w:cs="Arial"/>
                      <w:bCs/>
                      <w:sz w:val="16"/>
                      <w:szCs w:val="16"/>
                      <w:lang w:val="en-GB"/>
                    </w:rPr>
                  </w:pPr>
                  <w:r w:rsidRPr="009035EE">
                    <w:rPr>
                      <w:rFonts w:cs="Arial"/>
                      <w:bCs/>
                      <w:sz w:val="16"/>
                      <w:szCs w:val="16"/>
                      <w:lang w:val="en-GB"/>
                    </w:rPr>
                    <w:t xml:space="preserve">intercultural teams </w:t>
                  </w:r>
                </w:p>
                <w:p w14:paraId="3DC609FF" w14:textId="77777777" w:rsidR="00E1766E" w:rsidRDefault="009035EE" w:rsidP="009035EE">
                  <w:pPr>
                    <w:rPr>
                      <w:rFonts w:cs="Arial"/>
                      <w:bCs/>
                      <w:sz w:val="16"/>
                      <w:szCs w:val="16"/>
                      <w:lang w:val="en-GB"/>
                    </w:rPr>
                  </w:pPr>
                  <w:r w:rsidRPr="009035EE">
                    <w:rPr>
                      <w:rFonts w:cs="Arial"/>
                      <w:bCs/>
                      <w:sz w:val="16"/>
                      <w:szCs w:val="16"/>
                      <w:lang w:val="en-GB"/>
                    </w:rPr>
                    <w:t>to achieve shared project goals.</w:t>
                  </w:r>
                </w:p>
                <w:p w14:paraId="7EFFA60A" w14:textId="77777777" w:rsidR="001B5297" w:rsidRDefault="001B5297" w:rsidP="009035EE">
                  <w:pPr>
                    <w:rPr>
                      <w:rFonts w:cs="Arial"/>
                      <w:bCs/>
                      <w:sz w:val="16"/>
                      <w:szCs w:val="16"/>
                      <w:lang w:val="en-GB"/>
                    </w:rPr>
                  </w:pPr>
                </w:p>
                <w:p w14:paraId="2D086A63" w14:textId="77777777" w:rsidR="001B5297" w:rsidRPr="001B5297" w:rsidRDefault="001B5297" w:rsidP="001B5297">
                  <w:pPr>
                    <w:rPr>
                      <w:rFonts w:cs="Arial"/>
                      <w:bCs/>
                      <w:sz w:val="16"/>
                      <w:szCs w:val="16"/>
                      <w:lang w:val="en-GB"/>
                    </w:rPr>
                  </w:pPr>
                  <w:r w:rsidRPr="001B5297">
                    <w:rPr>
                      <w:rFonts w:cs="Arial"/>
                      <w:bCs/>
                      <w:sz w:val="16"/>
                      <w:szCs w:val="16"/>
                      <w:lang w:val="en-GB"/>
                    </w:rPr>
                    <w:t>have learned to moderate</w:t>
                  </w:r>
                </w:p>
                <w:p w14:paraId="36E61B54" w14:textId="77777777" w:rsidR="001B5297" w:rsidRPr="001B5297" w:rsidRDefault="001B5297" w:rsidP="001B5297">
                  <w:pPr>
                    <w:rPr>
                      <w:rFonts w:cs="Arial"/>
                      <w:bCs/>
                      <w:sz w:val="16"/>
                      <w:szCs w:val="16"/>
                      <w:lang w:val="en-GB"/>
                    </w:rPr>
                  </w:pPr>
                  <w:r w:rsidRPr="001B5297">
                    <w:rPr>
                      <w:rFonts w:cs="Arial"/>
                      <w:bCs/>
                      <w:sz w:val="16"/>
                      <w:szCs w:val="16"/>
                      <w:lang w:val="en-GB"/>
                    </w:rPr>
                    <w:t>small groups and apply</w:t>
                  </w:r>
                </w:p>
                <w:p w14:paraId="16F127CC" w14:textId="77777777" w:rsidR="001B5297" w:rsidRDefault="001B5297" w:rsidP="001B5297">
                  <w:pPr>
                    <w:rPr>
                      <w:rFonts w:cs="Arial"/>
                      <w:bCs/>
                      <w:sz w:val="16"/>
                      <w:szCs w:val="16"/>
                      <w:lang w:val="en-GB"/>
                    </w:rPr>
                  </w:pPr>
                  <w:r w:rsidRPr="001B5297">
                    <w:rPr>
                      <w:rFonts w:cs="Arial"/>
                      <w:bCs/>
                      <w:sz w:val="16"/>
                      <w:szCs w:val="16"/>
                      <w:lang w:val="en-GB"/>
                    </w:rPr>
                    <w:t>strategies for conflict management.</w:t>
                  </w:r>
                </w:p>
                <w:p w14:paraId="0D38F0C9" w14:textId="77777777" w:rsidR="001B5297" w:rsidRDefault="001B5297" w:rsidP="001B5297">
                  <w:pPr>
                    <w:rPr>
                      <w:rFonts w:cs="Arial"/>
                      <w:bCs/>
                      <w:sz w:val="16"/>
                      <w:szCs w:val="16"/>
                      <w:lang w:val="en-GB"/>
                    </w:rPr>
                  </w:pPr>
                </w:p>
                <w:p w14:paraId="02EB24F3" w14:textId="77777777" w:rsidR="001B5297" w:rsidRPr="001B5297" w:rsidRDefault="001B5297" w:rsidP="001B5297">
                  <w:pPr>
                    <w:rPr>
                      <w:rFonts w:cs="Arial"/>
                      <w:bCs/>
                      <w:sz w:val="16"/>
                      <w:szCs w:val="16"/>
                      <w:lang w:val="en-GB"/>
                    </w:rPr>
                  </w:pPr>
                  <w:r w:rsidRPr="001B5297">
                    <w:rPr>
                      <w:rFonts w:cs="Arial"/>
                      <w:bCs/>
                      <w:sz w:val="16"/>
                      <w:szCs w:val="16"/>
                      <w:lang w:val="en-GB"/>
                    </w:rPr>
                    <w:t>have learned creativity techniques such as</w:t>
                  </w:r>
                </w:p>
                <w:p w14:paraId="11F52C70" w14:textId="77777777" w:rsidR="001B5297" w:rsidRPr="001B5297" w:rsidRDefault="001B5297" w:rsidP="001B5297">
                  <w:pPr>
                    <w:rPr>
                      <w:rFonts w:cs="Arial"/>
                      <w:bCs/>
                      <w:sz w:val="16"/>
                      <w:szCs w:val="16"/>
                      <w:lang w:val="en-GB"/>
                    </w:rPr>
                  </w:pPr>
                  <w:r w:rsidRPr="001B5297">
                    <w:rPr>
                      <w:rFonts w:cs="Arial"/>
                      <w:bCs/>
                      <w:sz w:val="16"/>
                      <w:szCs w:val="16"/>
                      <w:lang w:val="en-GB"/>
                    </w:rPr>
                    <w:t>Design Thinking, and can use them</w:t>
                  </w:r>
                </w:p>
                <w:p w14:paraId="05B673F9" w14:textId="77777777" w:rsidR="001B5297" w:rsidRPr="001B5297" w:rsidRDefault="001B5297" w:rsidP="001B5297">
                  <w:pPr>
                    <w:rPr>
                      <w:rFonts w:cs="Arial"/>
                      <w:bCs/>
                      <w:sz w:val="16"/>
                      <w:szCs w:val="16"/>
                      <w:lang w:val="en-GB"/>
                    </w:rPr>
                  </w:pPr>
                  <w:r w:rsidRPr="001B5297">
                    <w:rPr>
                      <w:rFonts w:cs="Arial"/>
                      <w:bCs/>
                      <w:sz w:val="16"/>
                      <w:szCs w:val="16"/>
                      <w:lang w:val="en-GB"/>
                    </w:rPr>
                    <w:t>to develop collective</w:t>
                  </w:r>
                </w:p>
                <w:p w14:paraId="08FBD581" w14:textId="77777777" w:rsidR="001B5297" w:rsidRDefault="001B5297" w:rsidP="001B5297">
                  <w:pPr>
                    <w:rPr>
                      <w:rFonts w:cs="Arial"/>
                      <w:bCs/>
                      <w:sz w:val="16"/>
                      <w:szCs w:val="16"/>
                      <w:lang w:val="en-GB"/>
                    </w:rPr>
                  </w:pPr>
                  <w:r w:rsidRPr="001B5297">
                    <w:rPr>
                      <w:rFonts w:cs="Arial"/>
                      <w:bCs/>
                      <w:sz w:val="16"/>
                      <w:szCs w:val="16"/>
                      <w:lang w:val="en-GB"/>
                    </w:rPr>
                    <w:t>creativity.</w:t>
                  </w:r>
                </w:p>
                <w:p w14:paraId="1A97AF69" w14:textId="77777777" w:rsidR="001B5297" w:rsidRDefault="001B5297" w:rsidP="001B5297">
                  <w:pPr>
                    <w:rPr>
                      <w:rFonts w:cs="Arial"/>
                      <w:bCs/>
                      <w:sz w:val="16"/>
                      <w:szCs w:val="16"/>
                      <w:lang w:val="en-GB"/>
                    </w:rPr>
                  </w:pPr>
                </w:p>
                <w:p w14:paraId="1A04839A" w14:textId="77777777" w:rsidR="009325A8" w:rsidRPr="009325A8" w:rsidRDefault="009325A8" w:rsidP="009325A8">
                  <w:pPr>
                    <w:rPr>
                      <w:rFonts w:cs="Arial"/>
                      <w:bCs/>
                      <w:sz w:val="16"/>
                      <w:szCs w:val="16"/>
                      <w:lang w:val="en-GB"/>
                    </w:rPr>
                  </w:pPr>
                  <w:r w:rsidRPr="009325A8">
                    <w:rPr>
                      <w:rFonts w:cs="Arial"/>
                      <w:bCs/>
                      <w:sz w:val="16"/>
                      <w:szCs w:val="16"/>
                      <w:lang w:val="en-GB"/>
                    </w:rPr>
                    <w:t>are familiar with methods for visual</w:t>
                  </w:r>
                </w:p>
                <w:p w14:paraId="3A396278" w14:textId="479546CC" w:rsidR="009325A8" w:rsidRPr="009325A8" w:rsidRDefault="009325A8" w:rsidP="009325A8">
                  <w:pPr>
                    <w:rPr>
                      <w:rFonts w:cs="Arial"/>
                      <w:bCs/>
                      <w:sz w:val="16"/>
                      <w:szCs w:val="16"/>
                      <w:lang w:val="en-GB"/>
                    </w:rPr>
                  </w:pPr>
                  <w:r w:rsidRPr="009325A8">
                    <w:rPr>
                      <w:rFonts w:cs="Arial"/>
                      <w:bCs/>
                      <w:sz w:val="16"/>
                      <w:szCs w:val="16"/>
                      <w:lang w:val="en-GB"/>
                    </w:rPr>
                    <w:t>modelling of ideas, processes</w:t>
                  </w:r>
                </w:p>
                <w:p w14:paraId="40A6C777" w14:textId="77777777" w:rsidR="001B5297" w:rsidRDefault="009325A8" w:rsidP="009325A8">
                  <w:pPr>
                    <w:rPr>
                      <w:rFonts w:cs="Arial"/>
                      <w:bCs/>
                      <w:sz w:val="16"/>
                      <w:szCs w:val="16"/>
                      <w:lang w:val="en-GB"/>
                    </w:rPr>
                  </w:pPr>
                  <w:r w:rsidRPr="009325A8">
                    <w:rPr>
                      <w:rFonts w:cs="Arial"/>
                      <w:bCs/>
                      <w:sz w:val="16"/>
                      <w:szCs w:val="16"/>
                      <w:lang w:val="en-GB"/>
                    </w:rPr>
                    <w:t>and contexts.</w:t>
                  </w:r>
                </w:p>
                <w:p w14:paraId="33D7902A" w14:textId="28E3A7BD" w:rsidR="004A05AE" w:rsidRPr="00DB2411" w:rsidRDefault="004A05AE" w:rsidP="009325A8">
                  <w:pPr>
                    <w:rPr>
                      <w:rFonts w:cs="Arial"/>
                      <w:bCs/>
                      <w:sz w:val="16"/>
                      <w:szCs w:val="16"/>
                      <w:lang w:val="en-GB"/>
                    </w:rPr>
                  </w:pPr>
                </w:p>
              </w:tc>
              <w:tc>
                <w:tcPr>
                  <w:tcW w:w="2471" w:type="dxa"/>
                  <w:tcBorders>
                    <w:top w:val="single" w:sz="4" w:space="0" w:color="auto"/>
                  </w:tcBorders>
                </w:tcPr>
                <w:p w14:paraId="6FC26BF4" w14:textId="43E65A2C" w:rsidR="00A72F75" w:rsidRPr="009035EE" w:rsidRDefault="009035EE" w:rsidP="00A72F75">
                  <w:pPr>
                    <w:pStyle w:val="berschrift4"/>
                    <w:outlineLvl w:val="3"/>
                    <w:rPr>
                      <w:bCs w:val="0"/>
                      <w:sz w:val="16"/>
                      <w:szCs w:val="16"/>
                    </w:rPr>
                  </w:pPr>
                  <w:r w:rsidRPr="009035EE">
                    <w:rPr>
                      <w:bCs w:val="0"/>
                      <w:sz w:val="16"/>
                      <w:szCs w:val="16"/>
                    </w:rPr>
                    <w:t>Project-based course options:</w:t>
                  </w:r>
                </w:p>
                <w:p w14:paraId="10B46189" w14:textId="77777777" w:rsidR="00A72F75" w:rsidRPr="00DB2411" w:rsidRDefault="00A72F75" w:rsidP="00A72F75">
                  <w:pPr>
                    <w:pStyle w:val="berschrift4"/>
                    <w:outlineLvl w:val="3"/>
                    <w:rPr>
                      <w:b w:val="0"/>
                      <w:sz w:val="16"/>
                      <w:szCs w:val="16"/>
                    </w:rPr>
                  </w:pPr>
                </w:p>
                <w:p w14:paraId="109ACDAC" w14:textId="6C09B559" w:rsidR="00E1766E" w:rsidRDefault="001B5297" w:rsidP="00A72F75">
                  <w:pPr>
                    <w:pStyle w:val="berschrift4"/>
                    <w:outlineLvl w:val="3"/>
                    <w:rPr>
                      <w:b w:val="0"/>
                      <w:sz w:val="16"/>
                      <w:szCs w:val="16"/>
                    </w:rPr>
                  </w:pPr>
                  <w:r w:rsidRPr="001B5297">
                    <w:rPr>
                      <w:b w:val="0"/>
                      <w:sz w:val="16"/>
                      <w:szCs w:val="16"/>
                    </w:rPr>
                    <w:t xml:space="preserve">Social Innovation Project </w:t>
                  </w:r>
                  <w:r>
                    <w:rPr>
                      <w:b w:val="0"/>
                      <w:sz w:val="16"/>
                      <w:szCs w:val="16"/>
                    </w:rPr>
                    <w:t>1 –</w:t>
                  </w:r>
                </w:p>
                <w:p w14:paraId="4B7F1489" w14:textId="36EBB276" w:rsidR="001B5297" w:rsidRPr="001B5297" w:rsidRDefault="001B5297" w:rsidP="001B5297">
                  <w:pPr>
                    <w:rPr>
                      <w:rFonts w:cs="Arial"/>
                      <w:bCs/>
                      <w:sz w:val="16"/>
                      <w:szCs w:val="16"/>
                      <w:lang w:val="en-GB"/>
                    </w:rPr>
                  </w:pPr>
                  <w:r w:rsidRPr="001B5297">
                    <w:rPr>
                      <w:rFonts w:cs="Arial"/>
                      <w:bCs/>
                      <w:sz w:val="16"/>
                      <w:szCs w:val="16"/>
                      <w:lang w:val="en-GB"/>
                    </w:rPr>
                    <w:t>Co-creative Design Thinking methods</w:t>
                  </w:r>
                  <w:r w:rsidR="004A05AE">
                    <w:rPr>
                      <w:rFonts w:cs="Arial"/>
                      <w:bCs/>
                      <w:sz w:val="16"/>
                      <w:szCs w:val="16"/>
                      <w:lang w:val="en-GB"/>
                    </w:rPr>
                    <w:t xml:space="preserve"> (M)</w:t>
                  </w:r>
                </w:p>
                <w:p w14:paraId="0B9B08C7" w14:textId="2CEF1BC9" w:rsidR="001B5297" w:rsidRPr="001B5297" w:rsidRDefault="001B5297" w:rsidP="001B5297">
                  <w:pPr>
                    <w:rPr>
                      <w:highlight w:val="yellow"/>
                      <w:lang w:val="en-GB"/>
                    </w:rPr>
                  </w:pPr>
                </w:p>
              </w:tc>
            </w:tr>
            <w:tr w:rsidR="00A72F75" w:rsidRPr="00216056" w14:paraId="3F9C5D7B" w14:textId="77777777" w:rsidTr="00E91CF3">
              <w:tc>
                <w:tcPr>
                  <w:tcW w:w="2600" w:type="dxa"/>
                </w:tcPr>
                <w:p w14:paraId="5BB56417" w14:textId="1C63A2E6" w:rsidR="009325A8" w:rsidRPr="009325A8" w:rsidRDefault="00E01A3E" w:rsidP="009325A8">
                  <w:pPr>
                    <w:rPr>
                      <w:rFonts w:cs="Arial"/>
                      <w:bCs/>
                      <w:sz w:val="16"/>
                      <w:szCs w:val="16"/>
                      <w:lang w:val="en-GB"/>
                    </w:rPr>
                  </w:pPr>
                  <w:r>
                    <w:rPr>
                      <w:rFonts w:cs="Arial"/>
                      <w:bCs/>
                      <w:sz w:val="16"/>
                      <w:szCs w:val="16"/>
                      <w:lang w:val="en-GB"/>
                    </w:rPr>
                    <w:t>G</w:t>
                  </w:r>
                  <w:r w:rsidR="009325A8" w:rsidRPr="009325A8">
                    <w:rPr>
                      <w:rFonts w:cs="Arial"/>
                      <w:bCs/>
                      <w:sz w:val="16"/>
                      <w:szCs w:val="16"/>
                      <w:lang w:val="en-GB"/>
                    </w:rPr>
                    <w:t>raduates master</w:t>
                  </w:r>
                </w:p>
                <w:p w14:paraId="58CDBAB8" w14:textId="2815545C" w:rsidR="009325A8" w:rsidRPr="009325A8" w:rsidRDefault="009325A8" w:rsidP="009325A8">
                  <w:pPr>
                    <w:rPr>
                      <w:rFonts w:cs="Arial"/>
                      <w:bCs/>
                      <w:sz w:val="16"/>
                      <w:szCs w:val="16"/>
                      <w:lang w:val="en-GB"/>
                    </w:rPr>
                  </w:pPr>
                  <w:r w:rsidRPr="009325A8">
                    <w:rPr>
                      <w:rFonts w:cs="Arial"/>
                      <w:bCs/>
                      <w:sz w:val="16"/>
                      <w:szCs w:val="16"/>
                      <w:lang w:val="en-GB"/>
                    </w:rPr>
                    <w:t xml:space="preserve">techniques to structure their own </w:t>
                  </w:r>
                </w:p>
                <w:p w14:paraId="6781020D" w14:textId="77777777" w:rsidR="009325A8" w:rsidRPr="009325A8" w:rsidRDefault="009325A8" w:rsidP="009325A8">
                  <w:pPr>
                    <w:rPr>
                      <w:rFonts w:cs="Arial"/>
                      <w:bCs/>
                      <w:sz w:val="16"/>
                      <w:szCs w:val="16"/>
                      <w:lang w:val="en-GB"/>
                    </w:rPr>
                  </w:pPr>
                  <w:r w:rsidRPr="009325A8">
                    <w:rPr>
                      <w:rFonts w:cs="Arial"/>
                      <w:bCs/>
                      <w:sz w:val="16"/>
                      <w:szCs w:val="16"/>
                      <w:lang w:val="en-GB"/>
                    </w:rPr>
                    <w:t>and other people's work and impact and are able to</w:t>
                  </w:r>
                </w:p>
                <w:p w14:paraId="74C620F1" w14:textId="77777777" w:rsidR="00A72F75" w:rsidRDefault="009325A8" w:rsidP="009325A8">
                  <w:pPr>
                    <w:rPr>
                      <w:rFonts w:cs="Arial"/>
                      <w:bCs/>
                      <w:sz w:val="16"/>
                      <w:szCs w:val="16"/>
                      <w:lang w:val="en-GB"/>
                    </w:rPr>
                  </w:pPr>
                  <w:r w:rsidRPr="009325A8">
                    <w:rPr>
                      <w:rFonts w:cs="Arial"/>
                      <w:bCs/>
                      <w:sz w:val="16"/>
                      <w:szCs w:val="16"/>
                      <w:lang w:val="en-GB"/>
                    </w:rPr>
                    <w:t>independently apply different research methods.</w:t>
                  </w:r>
                </w:p>
                <w:p w14:paraId="18FA83D5" w14:textId="77777777" w:rsidR="00B118E7" w:rsidRDefault="00B118E7" w:rsidP="009325A8">
                  <w:pPr>
                    <w:rPr>
                      <w:rFonts w:cs="Arial"/>
                      <w:bCs/>
                      <w:sz w:val="16"/>
                      <w:szCs w:val="16"/>
                      <w:lang w:val="en-GB"/>
                    </w:rPr>
                  </w:pPr>
                </w:p>
                <w:p w14:paraId="6797D4B6" w14:textId="77777777" w:rsidR="00B118E7" w:rsidRDefault="00B118E7" w:rsidP="009325A8">
                  <w:pPr>
                    <w:rPr>
                      <w:rFonts w:cs="Arial"/>
                      <w:bCs/>
                      <w:sz w:val="16"/>
                      <w:szCs w:val="16"/>
                      <w:lang w:val="en-GB"/>
                    </w:rPr>
                  </w:pPr>
                </w:p>
                <w:p w14:paraId="07A7F937" w14:textId="77777777" w:rsidR="00B118E7" w:rsidRDefault="00B118E7" w:rsidP="009325A8">
                  <w:pPr>
                    <w:rPr>
                      <w:rFonts w:cs="Arial"/>
                      <w:bCs/>
                      <w:sz w:val="16"/>
                      <w:szCs w:val="16"/>
                      <w:lang w:val="en-GB"/>
                    </w:rPr>
                  </w:pPr>
                </w:p>
                <w:p w14:paraId="58040186" w14:textId="77777777" w:rsidR="00B118E7" w:rsidRDefault="00B118E7" w:rsidP="009325A8">
                  <w:pPr>
                    <w:rPr>
                      <w:rFonts w:cs="Arial"/>
                      <w:bCs/>
                      <w:sz w:val="16"/>
                      <w:szCs w:val="16"/>
                      <w:lang w:val="en-GB"/>
                    </w:rPr>
                  </w:pPr>
                </w:p>
                <w:p w14:paraId="288C3C25" w14:textId="77777777" w:rsidR="00B118E7" w:rsidRDefault="00B118E7" w:rsidP="009325A8">
                  <w:pPr>
                    <w:rPr>
                      <w:rFonts w:cs="Arial"/>
                      <w:bCs/>
                      <w:sz w:val="16"/>
                      <w:szCs w:val="16"/>
                      <w:lang w:val="en-GB"/>
                    </w:rPr>
                  </w:pPr>
                </w:p>
                <w:p w14:paraId="4C0381A9" w14:textId="77777777" w:rsidR="00B118E7" w:rsidRDefault="00B118E7" w:rsidP="009325A8">
                  <w:pPr>
                    <w:rPr>
                      <w:rFonts w:cs="Arial"/>
                      <w:bCs/>
                      <w:sz w:val="16"/>
                      <w:szCs w:val="16"/>
                      <w:lang w:val="en-GB"/>
                    </w:rPr>
                  </w:pPr>
                </w:p>
                <w:p w14:paraId="24664B14" w14:textId="77777777" w:rsidR="00B118E7" w:rsidRDefault="00B118E7" w:rsidP="009325A8">
                  <w:pPr>
                    <w:rPr>
                      <w:rFonts w:cs="Arial"/>
                      <w:bCs/>
                      <w:sz w:val="16"/>
                      <w:szCs w:val="16"/>
                      <w:lang w:val="en-GB"/>
                    </w:rPr>
                  </w:pPr>
                </w:p>
                <w:p w14:paraId="547446A0" w14:textId="77777777" w:rsidR="00B118E7" w:rsidRDefault="00B118E7" w:rsidP="009325A8">
                  <w:pPr>
                    <w:rPr>
                      <w:rFonts w:cs="Arial"/>
                      <w:bCs/>
                      <w:sz w:val="16"/>
                      <w:szCs w:val="16"/>
                      <w:lang w:val="en-GB"/>
                    </w:rPr>
                  </w:pPr>
                </w:p>
                <w:p w14:paraId="4EC3BF13" w14:textId="77777777" w:rsidR="00B118E7" w:rsidRDefault="00B118E7" w:rsidP="009325A8">
                  <w:pPr>
                    <w:rPr>
                      <w:rFonts w:cs="Arial"/>
                      <w:bCs/>
                      <w:sz w:val="16"/>
                      <w:szCs w:val="16"/>
                      <w:lang w:val="en-GB"/>
                    </w:rPr>
                  </w:pPr>
                </w:p>
                <w:p w14:paraId="23F3C98E" w14:textId="77777777" w:rsidR="00B118E7" w:rsidRDefault="00B118E7" w:rsidP="009325A8">
                  <w:pPr>
                    <w:rPr>
                      <w:rFonts w:cs="Arial"/>
                      <w:bCs/>
                      <w:sz w:val="16"/>
                      <w:szCs w:val="16"/>
                      <w:lang w:val="en-GB"/>
                    </w:rPr>
                  </w:pPr>
                </w:p>
                <w:p w14:paraId="3214CDD8" w14:textId="77777777" w:rsidR="00B118E7" w:rsidRDefault="00B118E7" w:rsidP="009325A8">
                  <w:pPr>
                    <w:rPr>
                      <w:rFonts w:cs="Arial"/>
                      <w:bCs/>
                      <w:sz w:val="16"/>
                      <w:szCs w:val="16"/>
                      <w:lang w:val="en-GB"/>
                    </w:rPr>
                  </w:pPr>
                </w:p>
                <w:p w14:paraId="4E0E9D34" w14:textId="77777777" w:rsidR="00B118E7" w:rsidRDefault="00B118E7" w:rsidP="009325A8">
                  <w:pPr>
                    <w:rPr>
                      <w:rFonts w:cs="Arial"/>
                      <w:bCs/>
                      <w:sz w:val="16"/>
                      <w:szCs w:val="16"/>
                      <w:lang w:val="en-GB"/>
                    </w:rPr>
                  </w:pPr>
                </w:p>
                <w:p w14:paraId="38CFEBB1" w14:textId="77777777" w:rsidR="00B118E7" w:rsidRDefault="00B118E7" w:rsidP="009325A8">
                  <w:pPr>
                    <w:rPr>
                      <w:rFonts w:cs="Arial"/>
                      <w:bCs/>
                      <w:sz w:val="16"/>
                      <w:szCs w:val="16"/>
                      <w:lang w:val="en-GB"/>
                    </w:rPr>
                  </w:pPr>
                </w:p>
                <w:p w14:paraId="40D49FF5" w14:textId="77777777" w:rsidR="00B118E7" w:rsidRDefault="00B118E7" w:rsidP="009325A8">
                  <w:pPr>
                    <w:rPr>
                      <w:rFonts w:cs="Arial"/>
                      <w:bCs/>
                      <w:sz w:val="16"/>
                      <w:szCs w:val="16"/>
                      <w:lang w:val="en-GB"/>
                    </w:rPr>
                  </w:pPr>
                </w:p>
                <w:p w14:paraId="59B70D92" w14:textId="77777777" w:rsidR="00B118E7" w:rsidRDefault="00B118E7" w:rsidP="009325A8">
                  <w:pPr>
                    <w:rPr>
                      <w:rFonts w:cs="Arial"/>
                      <w:bCs/>
                      <w:sz w:val="16"/>
                      <w:szCs w:val="16"/>
                      <w:lang w:val="en-GB"/>
                    </w:rPr>
                  </w:pPr>
                </w:p>
                <w:p w14:paraId="5C51EB4C" w14:textId="71CE469F" w:rsidR="00B118E7" w:rsidRPr="00B118E7" w:rsidRDefault="00E01A3E" w:rsidP="00B118E7">
                  <w:pPr>
                    <w:rPr>
                      <w:rFonts w:cs="Arial"/>
                      <w:bCs/>
                      <w:sz w:val="16"/>
                      <w:szCs w:val="16"/>
                      <w:lang w:val="en-GB"/>
                    </w:rPr>
                  </w:pPr>
                  <w:r>
                    <w:rPr>
                      <w:rFonts w:cs="Arial"/>
                      <w:bCs/>
                      <w:sz w:val="16"/>
                      <w:szCs w:val="16"/>
                      <w:lang w:val="en-GB"/>
                    </w:rPr>
                    <w:t>G</w:t>
                  </w:r>
                  <w:r w:rsidR="00B118E7" w:rsidRPr="00B118E7">
                    <w:rPr>
                      <w:rFonts w:cs="Arial"/>
                      <w:bCs/>
                      <w:sz w:val="16"/>
                      <w:szCs w:val="16"/>
                      <w:lang w:val="en-GB"/>
                    </w:rPr>
                    <w:t xml:space="preserve">raduates are familiar with </w:t>
                  </w:r>
                </w:p>
                <w:p w14:paraId="4DBCB0D4" w14:textId="77777777" w:rsidR="00B118E7" w:rsidRPr="00B118E7" w:rsidRDefault="00B118E7" w:rsidP="00B118E7">
                  <w:pPr>
                    <w:rPr>
                      <w:rFonts w:cs="Arial"/>
                      <w:bCs/>
                      <w:sz w:val="16"/>
                      <w:szCs w:val="16"/>
                      <w:lang w:val="en-GB"/>
                    </w:rPr>
                  </w:pPr>
                  <w:r w:rsidRPr="00B118E7">
                    <w:rPr>
                      <w:rFonts w:cs="Arial"/>
                      <w:bCs/>
                      <w:sz w:val="16"/>
                      <w:szCs w:val="16"/>
                      <w:lang w:val="en-GB"/>
                    </w:rPr>
                    <w:t>the process of prototyping</w:t>
                  </w:r>
                </w:p>
                <w:p w14:paraId="5F918490" w14:textId="77777777" w:rsidR="00B118E7" w:rsidRDefault="00B118E7" w:rsidP="00B118E7">
                  <w:pPr>
                    <w:rPr>
                      <w:rFonts w:cs="Arial"/>
                      <w:bCs/>
                      <w:sz w:val="16"/>
                      <w:szCs w:val="16"/>
                      <w:lang w:val="en-GB"/>
                    </w:rPr>
                  </w:pPr>
                  <w:r w:rsidRPr="00B118E7">
                    <w:rPr>
                      <w:rFonts w:cs="Arial"/>
                      <w:bCs/>
                      <w:sz w:val="16"/>
                      <w:szCs w:val="16"/>
                      <w:lang w:val="en-GB"/>
                    </w:rPr>
                    <w:t>and are able to create a "minimum</w:t>
                  </w:r>
                  <w:r>
                    <w:rPr>
                      <w:rFonts w:cs="Arial"/>
                      <w:bCs/>
                      <w:sz w:val="16"/>
                      <w:szCs w:val="16"/>
                      <w:lang w:val="en-GB"/>
                    </w:rPr>
                    <w:t xml:space="preserve"> </w:t>
                  </w:r>
                  <w:r w:rsidRPr="00B118E7">
                    <w:rPr>
                      <w:rFonts w:cs="Arial"/>
                      <w:bCs/>
                      <w:sz w:val="16"/>
                      <w:szCs w:val="16"/>
                      <w:lang w:val="en-GB"/>
                    </w:rPr>
                    <w:t>viable product (MVP)" with</w:t>
                  </w:r>
                  <w:r>
                    <w:rPr>
                      <w:rFonts w:cs="Arial"/>
                      <w:bCs/>
                      <w:sz w:val="16"/>
                      <w:szCs w:val="16"/>
                      <w:lang w:val="en-GB"/>
                    </w:rPr>
                    <w:t xml:space="preserve"> </w:t>
                  </w:r>
                  <w:r w:rsidRPr="00B118E7">
                    <w:rPr>
                      <w:rFonts w:cs="Arial"/>
                      <w:bCs/>
                      <w:sz w:val="16"/>
                      <w:szCs w:val="16"/>
                      <w:lang w:val="en-GB"/>
                    </w:rPr>
                    <w:t>including customer feedback.</w:t>
                  </w:r>
                </w:p>
                <w:p w14:paraId="0B3D8E90" w14:textId="77777777" w:rsidR="00E01A3E" w:rsidRDefault="00E01A3E" w:rsidP="00B118E7">
                  <w:pPr>
                    <w:rPr>
                      <w:rFonts w:cs="Arial"/>
                      <w:bCs/>
                      <w:sz w:val="16"/>
                      <w:szCs w:val="16"/>
                      <w:lang w:val="en-GB"/>
                    </w:rPr>
                  </w:pPr>
                </w:p>
                <w:p w14:paraId="42CC71A5" w14:textId="77777777" w:rsidR="00E01A3E" w:rsidRDefault="00E01A3E" w:rsidP="00B118E7">
                  <w:pPr>
                    <w:rPr>
                      <w:rFonts w:cs="Arial"/>
                      <w:bCs/>
                      <w:sz w:val="16"/>
                      <w:szCs w:val="16"/>
                      <w:lang w:val="en-GB"/>
                    </w:rPr>
                  </w:pPr>
                </w:p>
                <w:p w14:paraId="3A44C4F8" w14:textId="77777777" w:rsidR="00E01A3E" w:rsidRDefault="00E01A3E" w:rsidP="00B118E7">
                  <w:pPr>
                    <w:rPr>
                      <w:rFonts w:cs="Arial"/>
                      <w:bCs/>
                      <w:sz w:val="16"/>
                      <w:szCs w:val="16"/>
                      <w:lang w:val="en-GB"/>
                    </w:rPr>
                  </w:pPr>
                </w:p>
                <w:p w14:paraId="2A2C15BD" w14:textId="77777777" w:rsidR="00E01A3E" w:rsidRDefault="00E01A3E" w:rsidP="00B118E7">
                  <w:pPr>
                    <w:rPr>
                      <w:rFonts w:cs="Arial"/>
                      <w:bCs/>
                      <w:sz w:val="16"/>
                      <w:szCs w:val="16"/>
                      <w:lang w:val="en-GB"/>
                    </w:rPr>
                  </w:pPr>
                </w:p>
                <w:p w14:paraId="661F972C" w14:textId="77777777" w:rsidR="00E01A3E" w:rsidRDefault="00E01A3E" w:rsidP="00B118E7">
                  <w:pPr>
                    <w:rPr>
                      <w:rFonts w:cs="Arial"/>
                      <w:bCs/>
                      <w:sz w:val="16"/>
                      <w:szCs w:val="16"/>
                      <w:lang w:val="en-GB"/>
                    </w:rPr>
                  </w:pPr>
                </w:p>
                <w:p w14:paraId="038C4FCE" w14:textId="77777777" w:rsidR="00E01A3E" w:rsidRDefault="00E01A3E" w:rsidP="00B118E7">
                  <w:pPr>
                    <w:rPr>
                      <w:rFonts w:cs="Arial"/>
                      <w:bCs/>
                      <w:sz w:val="16"/>
                      <w:szCs w:val="16"/>
                      <w:lang w:val="en-GB"/>
                    </w:rPr>
                  </w:pPr>
                </w:p>
                <w:p w14:paraId="4072329E" w14:textId="77777777" w:rsidR="00E01A3E" w:rsidRDefault="00E01A3E" w:rsidP="00B118E7">
                  <w:pPr>
                    <w:rPr>
                      <w:rFonts w:cs="Arial"/>
                      <w:bCs/>
                      <w:sz w:val="16"/>
                      <w:szCs w:val="16"/>
                      <w:lang w:val="en-GB"/>
                    </w:rPr>
                  </w:pPr>
                </w:p>
                <w:p w14:paraId="18155890" w14:textId="77777777" w:rsidR="00E01A3E" w:rsidRDefault="00E01A3E" w:rsidP="00B118E7">
                  <w:pPr>
                    <w:rPr>
                      <w:rFonts w:cs="Arial"/>
                      <w:bCs/>
                      <w:sz w:val="16"/>
                      <w:szCs w:val="16"/>
                      <w:lang w:val="en-GB"/>
                    </w:rPr>
                  </w:pPr>
                </w:p>
                <w:p w14:paraId="4FAF9524" w14:textId="25EA96CC" w:rsidR="00E01A3E" w:rsidRPr="00E01A3E" w:rsidRDefault="00E01A3E" w:rsidP="00E01A3E">
                  <w:pPr>
                    <w:rPr>
                      <w:rFonts w:cs="Arial"/>
                      <w:bCs/>
                      <w:sz w:val="16"/>
                      <w:szCs w:val="16"/>
                      <w:lang w:val="en-GB"/>
                    </w:rPr>
                  </w:pPr>
                  <w:r>
                    <w:rPr>
                      <w:rFonts w:cs="Arial"/>
                      <w:bCs/>
                      <w:sz w:val="16"/>
                      <w:szCs w:val="16"/>
                      <w:lang w:val="en-GB"/>
                    </w:rPr>
                    <w:t>G</w:t>
                  </w:r>
                  <w:r w:rsidRPr="00E01A3E">
                    <w:rPr>
                      <w:rFonts w:cs="Arial"/>
                      <w:bCs/>
                      <w:sz w:val="16"/>
                      <w:szCs w:val="16"/>
                      <w:lang w:val="en-GB"/>
                    </w:rPr>
                    <w:t>raduates know the</w:t>
                  </w:r>
                </w:p>
                <w:p w14:paraId="1DF96610" w14:textId="77777777" w:rsidR="00E01A3E" w:rsidRPr="00E01A3E" w:rsidRDefault="00E01A3E" w:rsidP="00E01A3E">
                  <w:pPr>
                    <w:rPr>
                      <w:rFonts w:cs="Arial"/>
                      <w:bCs/>
                      <w:sz w:val="16"/>
                      <w:szCs w:val="16"/>
                      <w:lang w:val="en-GB"/>
                    </w:rPr>
                  </w:pPr>
                  <w:r w:rsidRPr="00E01A3E">
                    <w:rPr>
                      <w:rFonts w:cs="Arial"/>
                      <w:bCs/>
                      <w:sz w:val="16"/>
                      <w:szCs w:val="16"/>
                      <w:lang w:val="en-GB"/>
                    </w:rPr>
                    <w:t>essential aspects of a</w:t>
                  </w:r>
                </w:p>
                <w:p w14:paraId="4C60C9B1" w14:textId="77777777" w:rsidR="00E01A3E" w:rsidRDefault="00E01A3E" w:rsidP="00E01A3E">
                  <w:pPr>
                    <w:rPr>
                      <w:rFonts w:cs="Arial"/>
                      <w:bCs/>
                      <w:sz w:val="16"/>
                      <w:szCs w:val="16"/>
                      <w:lang w:val="en-GB"/>
                    </w:rPr>
                  </w:pPr>
                  <w:r w:rsidRPr="00E01A3E">
                    <w:rPr>
                      <w:rFonts w:cs="Arial"/>
                      <w:bCs/>
                      <w:sz w:val="16"/>
                      <w:szCs w:val="16"/>
                      <w:lang w:val="en-GB"/>
                    </w:rPr>
                    <w:t>sustainable business plan and are</w:t>
                  </w:r>
                  <w:r>
                    <w:rPr>
                      <w:rFonts w:cs="Arial"/>
                      <w:bCs/>
                      <w:sz w:val="16"/>
                      <w:szCs w:val="16"/>
                      <w:lang w:val="en-GB"/>
                    </w:rPr>
                    <w:t xml:space="preserve"> </w:t>
                  </w:r>
                  <w:r w:rsidRPr="00E01A3E">
                    <w:rPr>
                      <w:rFonts w:cs="Arial"/>
                      <w:bCs/>
                      <w:sz w:val="16"/>
                      <w:szCs w:val="16"/>
                      <w:lang w:val="en-GB"/>
                    </w:rPr>
                    <w:t>able to independently write and present it.</w:t>
                  </w:r>
                </w:p>
                <w:p w14:paraId="32EC144C" w14:textId="77777777" w:rsidR="00E01A3E" w:rsidRDefault="00E01A3E" w:rsidP="00E01A3E">
                  <w:pPr>
                    <w:rPr>
                      <w:rFonts w:cs="Arial"/>
                      <w:bCs/>
                      <w:sz w:val="16"/>
                      <w:szCs w:val="16"/>
                      <w:lang w:val="en-GB"/>
                    </w:rPr>
                  </w:pPr>
                </w:p>
                <w:p w14:paraId="3AB2F1A3" w14:textId="77777777" w:rsidR="00E01A3E" w:rsidRDefault="00E01A3E" w:rsidP="00E01A3E">
                  <w:pPr>
                    <w:rPr>
                      <w:rFonts w:cs="Arial"/>
                      <w:bCs/>
                      <w:sz w:val="16"/>
                      <w:szCs w:val="16"/>
                      <w:lang w:val="en-GB"/>
                    </w:rPr>
                  </w:pPr>
                </w:p>
                <w:p w14:paraId="7EE6AD68" w14:textId="77777777" w:rsidR="00E01A3E" w:rsidRDefault="00E01A3E" w:rsidP="00E01A3E">
                  <w:pPr>
                    <w:rPr>
                      <w:rFonts w:cs="Arial"/>
                      <w:bCs/>
                      <w:sz w:val="16"/>
                      <w:szCs w:val="16"/>
                      <w:lang w:val="en-GB"/>
                    </w:rPr>
                  </w:pPr>
                </w:p>
                <w:p w14:paraId="335EEFC4" w14:textId="77777777" w:rsidR="00E01A3E" w:rsidRDefault="00E01A3E" w:rsidP="00E01A3E">
                  <w:pPr>
                    <w:rPr>
                      <w:rFonts w:cs="Arial"/>
                      <w:bCs/>
                      <w:sz w:val="16"/>
                      <w:szCs w:val="16"/>
                      <w:lang w:val="en-GB"/>
                    </w:rPr>
                  </w:pPr>
                </w:p>
                <w:p w14:paraId="77C4371A" w14:textId="77777777" w:rsidR="00E01A3E" w:rsidRDefault="00E01A3E" w:rsidP="00E01A3E">
                  <w:pPr>
                    <w:rPr>
                      <w:rFonts w:cs="Arial"/>
                      <w:bCs/>
                      <w:sz w:val="16"/>
                      <w:szCs w:val="16"/>
                      <w:lang w:val="en-GB"/>
                    </w:rPr>
                  </w:pPr>
                </w:p>
                <w:p w14:paraId="5D9E3855" w14:textId="77777777" w:rsidR="00E01A3E" w:rsidRDefault="00E01A3E" w:rsidP="00E01A3E">
                  <w:pPr>
                    <w:rPr>
                      <w:rFonts w:cs="Arial"/>
                      <w:bCs/>
                      <w:sz w:val="16"/>
                      <w:szCs w:val="16"/>
                      <w:lang w:val="en-GB"/>
                    </w:rPr>
                  </w:pPr>
                </w:p>
                <w:p w14:paraId="5818FCB7" w14:textId="77777777" w:rsidR="00E01A3E" w:rsidRDefault="00E01A3E" w:rsidP="00E01A3E">
                  <w:pPr>
                    <w:rPr>
                      <w:rFonts w:cs="Arial"/>
                      <w:bCs/>
                      <w:sz w:val="16"/>
                      <w:szCs w:val="16"/>
                      <w:lang w:val="en-GB"/>
                    </w:rPr>
                  </w:pPr>
                </w:p>
                <w:p w14:paraId="13B751C0" w14:textId="77777777" w:rsidR="00E01A3E" w:rsidRDefault="00E01A3E" w:rsidP="00E01A3E">
                  <w:pPr>
                    <w:rPr>
                      <w:rFonts w:cs="Arial"/>
                      <w:bCs/>
                      <w:sz w:val="16"/>
                      <w:szCs w:val="16"/>
                      <w:lang w:val="en-GB"/>
                    </w:rPr>
                  </w:pPr>
                </w:p>
                <w:p w14:paraId="62F4A3F0" w14:textId="77777777" w:rsidR="00E01A3E" w:rsidRDefault="00E01A3E" w:rsidP="00E01A3E">
                  <w:pPr>
                    <w:rPr>
                      <w:rFonts w:cs="Arial"/>
                      <w:bCs/>
                      <w:sz w:val="16"/>
                      <w:szCs w:val="16"/>
                      <w:lang w:val="en-GB"/>
                    </w:rPr>
                  </w:pPr>
                </w:p>
                <w:p w14:paraId="2845EEAE" w14:textId="77777777" w:rsidR="00E01A3E" w:rsidRDefault="00E01A3E" w:rsidP="00E01A3E">
                  <w:pPr>
                    <w:rPr>
                      <w:rFonts w:cs="Arial"/>
                      <w:bCs/>
                      <w:sz w:val="16"/>
                      <w:szCs w:val="16"/>
                      <w:lang w:val="en-GB"/>
                    </w:rPr>
                  </w:pPr>
                </w:p>
                <w:p w14:paraId="0DC2E0A5" w14:textId="77777777" w:rsidR="00E01A3E" w:rsidRDefault="00E01A3E" w:rsidP="00E01A3E">
                  <w:pPr>
                    <w:rPr>
                      <w:rFonts w:cs="Arial"/>
                      <w:bCs/>
                      <w:sz w:val="16"/>
                      <w:szCs w:val="16"/>
                      <w:lang w:val="en-GB"/>
                    </w:rPr>
                  </w:pPr>
                </w:p>
                <w:p w14:paraId="52D81875" w14:textId="77777777" w:rsidR="00E01A3E" w:rsidRDefault="00E01A3E" w:rsidP="00E01A3E">
                  <w:pPr>
                    <w:rPr>
                      <w:rFonts w:cs="Arial"/>
                      <w:bCs/>
                      <w:sz w:val="16"/>
                      <w:szCs w:val="16"/>
                      <w:lang w:val="en-GB"/>
                    </w:rPr>
                  </w:pPr>
                </w:p>
                <w:p w14:paraId="7579EEFB" w14:textId="77777777" w:rsidR="00E01A3E" w:rsidRDefault="00E01A3E" w:rsidP="00E01A3E">
                  <w:pPr>
                    <w:rPr>
                      <w:rFonts w:cs="Arial"/>
                      <w:bCs/>
                      <w:sz w:val="16"/>
                      <w:szCs w:val="16"/>
                      <w:lang w:val="en-GB"/>
                    </w:rPr>
                  </w:pPr>
                </w:p>
                <w:p w14:paraId="53F0C6B1" w14:textId="77777777" w:rsidR="00E01A3E" w:rsidRDefault="00E01A3E" w:rsidP="00E01A3E">
                  <w:pPr>
                    <w:rPr>
                      <w:rFonts w:cs="Arial"/>
                      <w:bCs/>
                      <w:sz w:val="16"/>
                      <w:szCs w:val="16"/>
                      <w:lang w:val="en-GB"/>
                    </w:rPr>
                  </w:pPr>
                </w:p>
                <w:p w14:paraId="5F50DF28" w14:textId="77777777" w:rsidR="00E01A3E" w:rsidRPr="00E01A3E" w:rsidRDefault="00E01A3E" w:rsidP="00E01A3E">
                  <w:pPr>
                    <w:rPr>
                      <w:rFonts w:cs="Arial"/>
                      <w:bCs/>
                      <w:sz w:val="16"/>
                      <w:szCs w:val="16"/>
                      <w:lang w:val="en-GB"/>
                    </w:rPr>
                  </w:pPr>
                  <w:r w:rsidRPr="00E01A3E">
                    <w:rPr>
                      <w:rFonts w:cs="Arial"/>
                      <w:bCs/>
                      <w:sz w:val="16"/>
                      <w:szCs w:val="16"/>
                      <w:lang w:val="en-GB"/>
                    </w:rPr>
                    <w:lastRenderedPageBreak/>
                    <w:t>Graduates are familiar with the</w:t>
                  </w:r>
                </w:p>
                <w:p w14:paraId="3C8DFC30" w14:textId="77777777" w:rsidR="00E01A3E" w:rsidRPr="00E01A3E" w:rsidRDefault="00E01A3E" w:rsidP="00E01A3E">
                  <w:pPr>
                    <w:rPr>
                      <w:rFonts w:cs="Arial"/>
                      <w:bCs/>
                      <w:sz w:val="16"/>
                      <w:szCs w:val="16"/>
                      <w:lang w:val="en-GB"/>
                    </w:rPr>
                  </w:pPr>
                  <w:r w:rsidRPr="00E01A3E">
                    <w:rPr>
                      <w:rFonts w:cs="Arial"/>
                      <w:bCs/>
                      <w:sz w:val="16"/>
                      <w:szCs w:val="16"/>
                      <w:lang w:val="en-GB"/>
                    </w:rPr>
                    <w:t>possibilities for implementation and</w:t>
                  </w:r>
                </w:p>
                <w:p w14:paraId="2E10A48A" w14:textId="77777777" w:rsidR="00E01A3E" w:rsidRPr="00E01A3E" w:rsidRDefault="00E01A3E" w:rsidP="00E01A3E">
                  <w:pPr>
                    <w:rPr>
                      <w:rFonts w:cs="Arial"/>
                      <w:bCs/>
                      <w:sz w:val="16"/>
                      <w:szCs w:val="16"/>
                      <w:lang w:val="en-GB"/>
                    </w:rPr>
                  </w:pPr>
                  <w:r w:rsidRPr="00E01A3E">
                    <w:rPr>
                      <w:rFonts w:cs="Arial"/>
                      <w:bCs/>
                      <w:sz w:val="16"/>
                      <w:szCs w:val="16"/>
                      <w:lang w:val="en-GB"/>
                    </w:rPr>
                    <w:t>financing of sustainability-oriented projects</w:t>
                  </w:r>
                </w:p>
                <w:p w14:paraId="18180B5F" w14:textId="77777777" w:rsidR="00E01A3E" w:rsidRDefault="00E01A3E" w:rsidP="00E01A3E">
                  <w:pPr>
                    <w:rPr>
                      <w:rFonts w:cs="Arial"/>
                      <w:bCs/>
                      <w:sz w:val="16"/>
                      <w:szCs w:val="16"/>
                      <w:lang w:val="en-GB"/>
                    </w:rPr>
                  </w:pPr>
                  <w:r w:rsidRPr="00E01A3E">
                    <w:rPr>
                      <w:rFonts w:cs="Arial"/>
                      <w:bCs/>
                      <w:sz w:val="16"/>
                      <w:szCs w:val="16"/>
                      <w:lang w:val="en-GB"/>
                    </w:rPr>
                    <w:t>and know how to use these.</w:t>
                  </w:r>
                </w:p>
                <w:p w14:paraId="546C0A7C" w14:textId="77777777" w:rsidR="00A10040" w:rsidRDefault="00A10040" w:rsidP="00E01A3E">
                  <w:pPr>
                    <w:rPr>
                      <w:rFonts w:cs="Arial"/>
                      <w:bCs/>
                      <w:sz w:val="16"/>
                      <w:szCs w:val="16"/>
                      <w:lang w:val="en-GB"/>
                    </w:rPr>
                  </w:pPr>
                </w:p>
                <w:p w14:paraId="23CD1300" w14:textId="77777777" w:rsidR="00A10040" w:rsidRDefault="00A10040" w:rsidP="00E01A3E">
                  <w:pPr>
                    <w:rPr>
                      <w:rFonts w:cs="Arial"/>
                      <w:bCs/>
                      <w:sz w:val="16"/>
                      <w:szCs w:val="16"/>
                      <w:lang w:val="en-GB"/>
                    </w:rPr>
                  </w:pPr>
                </w:p>
                <w:p w14:paraId="01DD460C" w14:textId="77777777" w:rsidR="00A10040" w:rsidRDefault="00A10040" w:rsidP="00E01A3E">
                  <w:pPr>
                    <w:rPr>
                      <w:rFonts w:cs="Arial"/>
                      <w:bCs/>
                      <w:sz w:val="16"/>
                      <w:szCs w:val="16"/>
                      <w:lang w:val="en-GB"/>
                    </w:rPr>
                  </w:pPr>
                </w:p>
                <w:p w14:paraId="23F9F951" w14:textId="77777777" w:rsidR="00A10040" w:rsidRDefault="00A10040" w:rsidP="00E01A3E">
                  <w:pPr>
                    <w:rPr>
                      <w:rFonts w:cs="Arial"/>
                      <w:bCs/>
                      <w:sz w:val="16"/>
                      <w:szCs w:val="16"/>
                      <w:lang w:val="en-GB"/>
                    </w:rPr>
                  </w:pPr>
                </w:p>
                <w:p w14:paraId="36210DF2" w14:textId="77777777" w:rsidR="00A10040" w:rsidRDefault="00A10040" w:rsidP="00E01A3E">
                  <w:pPr>
                    <w:rPr>
                      <w:rFonts w:cs="Arial"/>
                      <w:bCs/>
                      <w:sz w:val="16"/>
                      <w:szCs w:val="16"/>
                      <w:lang w:val="en-GB"/>
                    </w:rPr>
                  </w:pPr>
                </w:p>
                <w:p w14:paraId="5CB3C020" w14:textId="77777777" w:rsidR="00A10040" w:rsidRDefault="00A10040" w:rsidP="00E01A3E">
                  <w:pPr>
                    <w:rPr>
                      <w:rFonts w:cs="Arial"/>
                      <w:bCs/>
                      <w:sz w:val="16"/>
                      <w:szCs w:val="16"/>
                      <w:lang w:val="en-GB"/>
                    </w:rPr>
                  </w:pPr>
                </w:p>
                <w:p w14:paraId="4DE72C64" w14:textId="77777777" w:rsidR="00A10040" w:rsidRDefault="00A10040" w:rsidP="00E01A3E">
                  <w:pPr>
                    <w:rPr>
                      <w:rFonts w:cs="Arial"/>
                      <w:bCs/>
                      <w:sz w:val="16"/>
                      <w:szCs w:val="16"/>
                      <w:lang w:val="en-GB"/>
                    </w:rPr>
                  </w:pPr>
                </w:p>
                <w:p w14:paraId="4269F0D7" w14:textId="77777777" w:rsidR="00A10040" w:rsidRDefault="00A10040" w:rsidP="00E01A3E">
                  <w:pPr>
                    <w:rPr>
                      <w:rFonts w:cs="Arial"/>
                      <w:bCs/>
                      <w:sz w:val="16"/>
                      <w:szCs w:val="16"/>
                      <w:lang w:val="en-GB"/>
                    </w:rPr>
                  </w:pPr>
                </w:p>
                <w:p w14:paraId="187EDB0D" w14:textId="77777777" w:rsidR="00A10040" w:rsidRDefault="00A10040" w:rsidP="00E01A3E">
                  <w:pPr>
                    <w:rPr>
                      <w:rFonts w:cs="Arial"/>
                      <w:bCs/>
                      <w:sz w:val="16"/>
                      <w:szCs w:val="16"/>
                      <w:lang w:val="en-GB"/>
                    </w:rPr>
                  </w:pPr>
                </w:p>
                <w:p w14:paraId="2C713457" w14:textId="77777777" w:rsidR="00A10040" w:rsidRPr="00A10040" w:rsidRDefault="00A10040" w:rsidP="00A10040">
                  <w:pPr>
                    <w:rPr>
                      <w:rFonts w:cs="Arial"/>
                      <w:bCs/>
                      <w:sz w:val="16"/>
                      <w:szCs w:val="16"/>
                      <w:lang w:val="en-GB"/>
                    </w:rPr>
                  </w:pPr>
                  <w:r w:rsidRPr="00A10040">
                    <w:rPr>
                      <w:rFonts w:cs="Arial"/>
                      <w:bCs/>
                      <w:sz w:val="16"/>
                      <w:szCs w:val="16"/>
                      <w:lang w:val="en-GB"/>
                    </w:rPr>
                    <w:t>Graduates master</w:t>
                  </w:r>
                </w:p>
                <w:p w14:paraId="0DF1ACB3" w14:textId="77777777" w:rsidR="00A10040" w:rsidRPr="00A10040" w:rsidRDefault="00A10040" w:rsidP="00A10040">
                  <w:pPr>
                    <w:rPr>
                      <w:rFonts w:cs="Arial"/>
                      <w:bCs/>
                      <w:sz w:val="16"/>
                      <w:szCs w:val="16"/>
                      <w:lang w:val="en-GB"/>
                    </w:rPr>
                  </w:pPr>
                  <w:r w:rsidRPr="00A10040">
                    <w:rPr>
                      <w:rFonts w:cs="Arial"/>
                      <w:bCs/>
                      <w:sz w:val="16"/>
                      <w:szCs w:val="16"/>
                      <w:lang w:val="en-GB"/>
                    </w:rPr>
                    <w:t>methods for evaluating and</w:t>
                  </w:r>
                </w:p>
                <w:p w14:paraId="0B7B0042" w14:textId="77777777" w:rsidR="00A10040" w:rsidRPr="00A10040" w:rsidRDefault="00A10040" w:rsidP="00A10040">
                  <w:pPr>
                    <w:rPr>
                      <w:rFonts w:cs="Arial"/>
                      <w:bCs/>
                      <w:sz w:val="16"/>
                      <w:szCs w:val="16"/>
                      <w:lang w:val="en-GB"/>
                    </w:rPr>
                  </w:pPr>
                  <w:r w:rsidRPr="00A10040">
                    <w:rPr>
                      <w:rFonts w:cs="Arial"/>
                      <w:bCs/>
                      <w:sz w:val="16"/>
                      <w:szCs w:val="16"/>
                      <w:lang w:val="en-GB"/>
                    </w:rPr>
                    <w:t>scaling of social entrepreneurial</w:t>
                  </w:r>
                </w:p>
                <w:p w14:paraId="1D9217F9" w14:textId="77777777" w:rsidR="00A10040" w:rsidRDefault="00A10040" w:rsidP="00A10040">
                  <w:pPr>
                    <w:rPr>
                      <w:rFonts w:cs="Arial"/>
                      <w:bCs/>
                      <w:sz w:val="16"/>
                      <w:szCs w:val="16"/>
                      <w:lang w:val="en-GB"/>
                    </w:rPr>
                  </w:pPr>
                  <w:r w:rsidRPr="00A10040">
                    <w:rPr>
                      <w:rFonts w:cs="Arial"/>
                      <w:bCs/>
                      <w:sz w:val="16"/>
                      <w:szCs w:val="16"/>
                      <w:lang w:val="en-GB"/>
                    </w:rPr>
                    <w:t>activities</w:t>
                  </w:r>
                  <w:r w:rsidR="007C678D">
                    <w:rPr>
                      <w:rFonts w:cs="Arial"/>
                      <w:bCs/>
                      <w:sz w:val="16"/>
                      <w:szCs w:val="16"/>
                      <w:lang w:val="en-GB"/>
                    </w:rPr>
                    <w:t>.</w:t>
                  </w:r>
                </w:p>
                <w:p w14:paraId="24434B16" w14:textId="77777777" w:rsidR="007C678D" w:rsidRDefault="007C678D" w:rsidP="00A10040">
                  <w:pPr>
                    <w:rPr>
                      <w:rFonts w:cs="Arial"/>
                      <w:bCs/>
                      <w:sz w:val="16"/>
                      <w:szCs w:val="16"/>
                      <w:lang w:val="en-GB"/>
                    </w:rPr>
                  </w:pPr>
                </w:p>
                <w:p w14:paraId="6CC68A36" w14:textId="77777777" w:rsidR="007C678D" w:rsidRDefault="007C678D" w:rsidP="00A10040">
                  <w:pPr>
                    <w:rPr>
                      <w:rFonts w:cs="Arial"/>
                      <w:bCs/>
                      <w:sz w:val="16"/>
                      <w:szCs w:val="16"/>
                      <w:lang w:val="en-GB"/>
                    </w:rPr>
                  </w:pPr>
                </w:p>
                <w:p w14:paraId="01F62237" w14:textId="77777777" w:rsidR="007C678D" w:rsidRDefault="007C678D" w:rsidP="00A10040">
                  <w:pPr>
                    <w:rPr>
                      <w:rFonts w:cs="Arial"/>
                      <w:bCs/>
                      <w:sz w:val="16"/>
                      <w:szCs w:val="16"/>
                      <w:lang w:val="en-GB"/>
                    </w:rPr>
                  </w:pPr>
                </w:p>
                <w:p w14:paraId="2F169F72" w14:textId="77777777" w:rsidR="007C678D" w:rsidRDefault="007C678D" w:rsidP="00A10040">
                  <w:pPr>
                    <w:rPr>
                      <w:rFonts w:cs="Arial"/>
                      <w:bCs/>
                      <w:sz w:val="16"/>
                      <w:szCs w:val="16"/>
                      <w:lang w:val="en-GB"/>
                    </w:rPr>
                  </w:pPr>
                </w:p>
                <w:p w14:paraId="2F0CED89" w14:textId="77777777" w:rsidR="007C678D" w:rsidRDefault="007C678D" w:rsidP="00A10040">
                  <w:pPr>
                    <w:rPr>
                      <w:rFonts w:cs="Arial"/>
                      <w:bCs/>
                      <w:sz w:val="16"/>
                      <w:szCs w:val="16"/>
                      <w:lang w:val="en-GB"/>
                    </w:rPr>
                  </w:pPr>
                </w:p>
                <w:p w14:paraId="3642ECF4" w14:textId="77777777" w:rsidR="007C678D" w:rsidRDefault="007C678D" w:rsidP="00A10040">
                  <w:pPr>
                    <w:rPr>
                      <w:rFonts w:cs="Arial"/>
                      <w:bCs/>
                      <w:sz w:val="16"/>
                      <w:szCs w:val="16"/>
                      <w:lang w:val="en-GB"/>
                    </w:rPr>
                  </w:pPr>
                </w:p>
                <w:p w14:paraId="66F820FA" w14:textId="77777777" w:rsidR="007C678D" w:rsidRDefault="007C678D" w:rsidP="00A10040">
                  <w:pPr>
                    <w:rPr>
                      <w:rFonts w:cs="Arial"/>
                      <w:bCs/>
                      <w:sz w:val="16"/>
                      <w:szCs w:val="16"/>
                      <w:lang w:val="en-GB"/>
                    </w:rPr>
                  </w:pPr>
                </w:p>
                <w:p w14:paraId="7DAB4658" w14:textId="09250033" w:rsidR="007C678D" w:rsidRPr="007C678D" w:rsidRDefault="007C678D" w:rsidP="007C678D">
                  <w:pPr>
                    <w:rPr>
                      <w:rFonts w:cs="Arial"/>
                      <w:bCs/>
                      <w:sz w:val="16"/>
                      <w:szCs w:val="16"/>
                      <w:lang w:val="en-GB"/>
                    </w:rPr>
                  </w:pPr>
                  <w:r w:rsidRPr="007C678D">
                    <w:rPr>
                      <w:rFonts w:cs="Arial"/>
                      <w:bCs/>
                      <w:sz w:val="16"/>
                      <w:szCs w:val="16"/>
                      <w:lang w:val="en-GB"/>
                    </w:rPr>
                    <w:t>Graduates know</w:t>
                  </w:r>
                </w:p>
                <w:p w14:paraId="2EB6A404" w14:textId="77777777" w:rsidR="007C678D" w:rsidRPr="007C678D" w:rsidRDefault="007C678D" w:rsidP="007C678D">
                  <w:pPr>
                    <w:rPr>
                      <w:rFonts w:cs="Arial"/>
                      <w:bCs/>
                      <w:sz w:val="16"/>
                      <w:szCs w:val="16"/>
                      <w:lang w:val="en-GB"/>
                    </w:rPr>
                  </w:pPr>
                  <w:r w:rsidRPr="007C678D">
                    <w:rPr>
                      <w:rFonts w:cs="Arial"/>
                      <w:bCs/>
                      <w:sz w:val="16"/>
                      <w:szCs w:val="16"/>
                      <w:lang w:val="en-GB"/>
                    </w:rPr>
                    <w:t>the economic framework within which sustainable development</w:t>
                  </w:r>
                </w:p>
                <w:p w14:paraId="60B3927A" w14:textId="77777777" w:rsidR="007C678D" w:rsidRDefault="007C678D" w:rsidP="007C678D">
                  <w:pPr>
                    <w:rPr>
                      <w:rFonts w:cs="Arial"/>
                      <w:bCs/>
                      <w:sz w:val="16"/>
                      <w:szCs w:val="16"/>
                      <w:lang w:val="en-GB"/>
                    </w:rPr>
                  </w:pPr>
                  <w:r w:rsidRPr="007C678D">
                    <w:rPr>
                      <w:rFonts w:cs="Arial"/>
                      <w:bCs/>
                      <w:sz w:val="16"/>
                      <w:szCs w:val="16"/>
                      <w:lang w:val="en-GB"/>
                    </w:rPr>
                    <w:t>operates.</w:t>
                  </w:r>
                </w:p>
                <w:p w14:paraId="0252B147" w14:textId="77777777" w:rsidR="00F15319" w:rsidRDefault="00F15319" w:rsidP="007C678D">
                  <w:pPr>
                    <w:rPr>
                      <w:rFonts w:cs="Arial"/>
                      <w:bCs/>
                      <w:sz w:val="16"/>
                      <w:szCs w:val="16"/>
                      <w:lang w:val="en-GB"/>
                    </w:rPr>
                  </w:pPr>
                </w:p>
                <w:p w14:paraId="5797426E" w14:textId="77777777" w:rsidR="00F15319" w:rsidRDefault="00F15319" w:rsidP="007C678D">
                  <w:pPr>
                    <w:rPr>
                      <w:rFonts w:cs="Arial"/>
                      <w:bCs/>
                      <w:sz w:val="16"/>
                      <w:szCs w:val="16"/>
                      <w:lang w:val="en-GB"/>
                    </w:rPr>
                  </w:pPr>
                </w:p>
                <w:p w14:paraId="00BD0854" w14:textId="77777777" w:rsidR="00F15319" w:rsidRDefault="00F15319" w:rsidP="007C678D">
                  <w:pPr>
                    <w:rPr>
                      <w:rFonts w:cs="Arial"/>
                      <w:bCs/>
                      <w:sz w:val="16"/>
                      <w:szCs w:val="16"/>
                      <w:lang w:val="en-GB"/>
                    </w:rPr>
                  </w:pPr>
                </w:p>
                <w:p w14:paraId="4DC86340" w14:textId="77777777" w:rsidR="00F15319" w:rsidRDefault="00F15319" w:rsidP="007C678D">
                  <w:pPr>
                    <w:rPr>
                      <w:rFonts w:cs="Arial"/>
                      <w:bCs/>
                      <w:sz w:val="16"/>
                      <w:szCs w:val="16"/>
                      <w:lang w:val="en-GB"/>
                    </w:rPr>
                  </w:pPr>
                </w:p>
                <w:p w14:paraId="285001AF" w14:textId="77777777" w:rsidR="00F15319" w:rsidRDefault="00F15319" w:rsidP="007C678D">
                  <w:pPr>
                    <w:rPr>
                      <w:rFonts w:cs="Arial"/>
                      <w:bCs/>
                      <w:sz w:val="16"/>
                      <w:szCs w:val="16"/>
                      <w:lang w:val="en-GB"/>
                    </w:rPr>
                  </w:pPr>
                </w:p>
                <w:p w14:paraId="38334C45" w14:textId="77777777" w:rsidR="00F15319" w:rsidRDefault="00F15319" w:rsidP="007C678D">
                  <w:pPr>
                    <w:rPr>
                      <w:rFonts w:cs="Arial"/>
                      <w:bCs/>
                      <w:sz w:val="16"/>
                      <w:szCs w:val="16"/>
                      <w:lang w:val="en-GB"/>
                    </w:rPr>
                  </w:pPr>
                </w:p>
                <w:p w14:paraId="18C81ED1" w14:textId="77777777" w:rsidR="00F15319" w:rsidRDefault="00F15319" w:rsidP="007C678D">
                  <w:pPr>
                    <w:rPr>
                      <w:rFonts w:cs="Arial"/>
                      <w:bCs/>
                      <w:sz w:val="16"/>
                      <w:szCs w:val="16"/>
                      <w:lang w:val="en-GB"/>
                    </w:rPr>
                  </w:pPr>
                </w:p>
                <w:p w14:paraId="18A1DA25" w14:textId="77777777" w:rsidR="00F15319" w:rsidRDefault="00F15319" w:rsidP="007C678D">
                  <w:pPr>
                    <w:rPr>
                      <w:rFonts w:cs="Arial"/>
                      <w:bCs/>
                      <w:sz w:val="16"/>
                      <w:szCs w:val="16"/>
                      <w:lang w:val="en-GB"/>
                    </w:rPr>
                  </w:pPr>
                </w:p>
                <w:p w14:paraId="214FB5F1" w14:textId="77777777" w:rsidR="00F15319" w:rsidRDefault="00F15319" w:rsidP="007C678D">
                  <w:pPr>
                    <w:rPr>
                      <w:rFonts w:cs="Arial"/>
                      <w:bCs/>
                      <w:sz w:val="16"/>
                      <w:szCs w:val="16"/>
                      <w:lang w:val="en-GB"/>
                    </w:rPr>
                  </w:pPr>
                </w:p>
                <w:p w14:paraId="48618D0E" w14:textId="77777777" w:rsidR="00F15319" w:rsidRDefault="00F15319" w:rsidP="007C678D">
                  <w:pPr>
                    <w:rPr>
                      <w:rFonts w:cs="Arial"/>
                      <w:bCs/>
                      <w:sz w:val="16"/>
                      <w:szCs w:val="16"/>
                      <w:lang w:val="en-GB"/>
                    </w:rPr>
                  </w:pPr>
                </w:p>
                <w:p w14:paraId="36B35852" w14:textId="77777777" w:rsidR="00F15319" w:rsidRDefault="00F15319" w:rsidP="007C678D">
                  <w:pPr>
                    <w:rPr>
                      <w:rFonts w:cs="Arial"/>
                      <w:bCs/>
                      <w:sz w:val="16"/>
                      <w:szCs w:val="16"/>
                      <w:lang w:val="en-GB"/>
                    </w:rPr>
                  </w:pPr>
                </w:p>
                <w:p w14:paraId="2D8C2BD7" w14:textId="77777777" w:rsidR="00F15319" w:rsidRDefault="00F15319" w:rsidP="007C678D">
                  <w:pPr>
                    <w:rPr>
                      <w:rFonts w:cs="Arial"/>
                      <w:bCs/>
                      <w:sz w:val="16"/>
                      <w:szCs w:val="16"/>
                      <w:lang w:val="en-GB"/>
                    </w:rPr>
                  </w:pPr>
                </w:p>
                <w:p w14:paraId="7BA72AD4" w14:textId="77777777" w:rsidR="00F15319" w:rsidRDefault="00F15319" w:rsidP="007C678D">
                  <w:pPr>
                    <w:rPr>
                      <w:rFonts w:cs="Arial"/>
                      <w:bCs/>
                      <w:sz w:val="16"/>
                      <w:szCs w:val="16"/>
                      <w:lang w:val="en-GB"/>
                    </w:rPr>
                  </w:pPr>
                </w:p>
                <w:p w14:paraId="757145BE" w14:textId="77777777" w:rsidR="00F15319" w:rsidRDefault="00F15319" w:rsidP="007C678D">
                  <w:pPr>
                    <w:rPr>
                      <w:rFonts w:cs="Arial"/>
                      <w:bCs/>
                      <w:sz w:val="16"/>
                      <w:szCs w:val="16"/>
                      <w:lang w:val="en-GB"/>
                    </w:rPr>
                  </w:pPr>
                </w:p>
                <w:p w14:paraId="7233426F" w14:textId="77777777" w:rsidR="00F15319" w:rsidRDefault="00F15319" w:rsidP="007C678D">
                  <w:pPr>
                    <w:rPr>
                      <w:rFonts w:cs="Arial"/>
                      <w:bCs/>
                      <w:sz w:val="16"/>
                      <w:szCs w:val="16"/>
                      <w:lang w:val="en-GB"/>
                    </w:rPr>
                  </w:pPr>
                </w:p>
                <w:p w14:paraId="16F30685" w14:textId="77777777" w:rsidR="00F15319" w:rsidRDefault="00F15319" w:rsidP="007C678D">
                  <w:pPr>
                    <w:rPr>
                      <w:rFonts w:cs="Arial"/>
                      <w:bCs/>
                      <w:sz w:val="16"/>
                      <w:szCs w:val="16"/>
                      <w:lang w:val="en-GB"/>
                    </w:rPr>
                  </w:pPr>
                </w:p>
                <w:p w14:paraId="39B8FE71" w14:textId="77777777" w:rsidR="00F15319" w:rsidRDefault="00F15319" w:rsidP="007C678D">
                  <w:pPr>
                    <w:rPr>
                      <w:rFonts w:cs="Arial"/>
                      <w:bCs/>
                      <w:sz w:val="16"/>
                      <w:szCs w:val="16"/>
                      <w:lang w:val="en-GB"/>
                    </w:rPr>
                  </w:pPr>
                </w:p>
                <w:p w14:paraId="48C96EC0" w14:textId="77777777" w:rsidR="00F15319" w:rsidRDefault="00F15319" w:rsidP="007C678D">
                  <w:pPr>
                    <w:rPr>
                      <w:rFonts w:cs="Arial"/>
                      <w:bCs/>
                      <w:sz w:val="16"/>
                      <w:szCs w:val="16"/>
                      <w:lang w:val="en-GB"/>
                    </w:rPr>
                  </w:pPr>
                </w:p>
                <w:p w14:paraId="147EBBF0" w14:textId="77777777" w:rsidR="00F15319" w:rsidRDefault="00F15319" w:rsidP="007C678D">
                  <w:pPr>
                    <w:rPr>
                      <w:rFonts w:cs="Arial"/>
                      <w:bCs/>
                      <w:sz w:val="16"/>
                      <w:szCs w:val="16"/>
                      <w:lang w:val="en-GB"/>
                    </w:rPr>
                  </w:pPr>
                </w:p>
                <w:p w14:paraId="6177A23D" w14:textId="77777777" w:rsidR="00F15319" w:rsidRDefault="00F15319" w:rsidP="007C678D">
                  <w:pPr>
                    <w:rPr>
                      <w:rFonts w:cs="Arial"/>
                      <w:bCs/>
                      <w:sz w:val="16"/>
                      <w:szCs w:val="16"/>
                      <w:lang w:val="en-GB"/>
                    </w:rPr>
                  </w:pPr>
                </w:p>
                <w:p w14:paraId="701AA914" w14:textId="77777777" w:rsidR="00F15319" w:rsidRDefault="00F15319" w:rsidP="007C678D">
                  <w:pPr>
                    <w:rPr>
                      <w:rFonts w:cs="Arial"/>
                      <w:bCs/>
                      <w:sz w:val="16"/>
                      <w:szCs w:val="16"/>
                      <w:lang w:val="en-GB"/>
                    </w:rPr>
                  </w:pPr>
                </w:p>
                <w:p w14:paraId="1A0366C6" w14:textId="77777777" w:rsidR="00F15319" w:rsidRDefault="00F15319" w:rsidP="007C678D">
                  <w:pPr>
                    <w:rPr>
                      <w:rFonts w:cs="Arial"/>
                      <w:bCs/>
                      <w:sz w:val="16"/>
                      <w:szCs w:val="16"/>
                      <w:lang w:val="en-GB"/>
                    </w:rPr>
                  </w:pPr>
                </w:p>
                <w:p w14:paraId="507F3351" w14:textId="77777777" w:rsidR="00F15319" w:rsidRDefault="00F15319" w:rsidP="007C678D">
                  <w:pPr>
                    <w:rPr>
                      <w:rFonts w:cs="Arial"/>
                      <w:bCs/>
                      <w:sz w:val="16"/>
                      <w:szCs w:val="16"/>
                      <w:lang w:val="en-GB"/>
                    </w:rPr>
                  </w:pPr>
                </w:p>
                <w:p w14:paraId="551BF565" w14:textId="77777777" w:rsidR="00F15319" w:rsidRDefault="00F15319" w:rsidP="007C678D">
                  <w:pPr>
                    <w:rPr>
                      <w:rFonts w:cs="Arial"/>
                      <w:bCs/>
                      <w:sz w:val="16"/>
                      <w:szCs w:val="16"/>
                      <w:lang w:val="en-GB"/>
                    </w:rPr>
                  </w:pPr>
                </w:p>
                <w:p w14:paraId="60F4D4A2" w14:textId="77777777" w:rsidR="00F15319" w:rsidRDefault="00F15319" w:rsidP="007C678D">
                  <w:pPr>
                    <w:rPr>
                      <w:rFonts w:cs="Arial"/>
                      <w:bCs/>
                      <w:sz w:val="16"/>
                      <w:szCs w:val="16"/>
                      <w:lang w:val="en-GB"/>
                    </w:rPr>
                  </w:pPr>
                </w:p>
                <w:p w14:paraId="7EE4ED2C" w14:textId="77777777" w:rsidR="003E4536" w:rsidRPr="003E4536" w:rsidRDefault="003E4536" w:rsidP="003E4536">
                  <w:pPr>
                    <w:rPr>
                      <w:rFonts w:cs="Arial"/>
                      <w:bCs/>
                      <w:sz w:val="16"/>
                      <w:szCs w:val="16"/>
                      <w:lang w:val="en-GB"/>
                    </w:rPr>
                  </w:pPr>
                  <w:r w:rsidRPr="003E4536">
                    <w:rPr>
                      <w:rFonts w:cs="Arial"/>
                      <w:bCs/>
                      <w:sz w:val="16"/>
                      <w:szCs w:val="16"/>
                      <w:lang w:val="en-GB"/>
                    </w:rPr>
                    <w:t>Graduates have an</w:t>
                  </w:r>
                </w:p>
                <w:p w14:paraId="2F6BBDC7" w14:textId="77777777" w:rsidR="003E4536" w:rsidRPr="003E4536" w:rsidRDefault="003E4536" w:rsidP="003E4536">
                  <w:pPr>
                    <w:rPr>
                      <w:rFonts w:cs="Arial"/>
                      <w:bCs/>
                      <w:sz w:val="16"/>
                      <w:szCs w:val="16"/>
                      <w:lang w:val="en-GB"/>
                    </w:rPr>
                  </w:pPr>
                  <w:r w:rsidRPr="003E4536">
                    <w:rPr>
                      <w:rFonts w:cs="Arial"/>
                      <w:bCs/>
                      <w:sz w:val="16"/>
                      <w:szCs w:val="16"/>
                      <w:lang w:val="en-GB"/>
                    </w:rPr>
                    <w:t>in-depth understanding of the role and</w:t>
                  </w:r>
                </w:p>
                <w:p w14:paraId="535C3A75" w14:textId="77777777" w:rsidR="003E4536" w:rsidRPr="003E4536" w:rsidRDefault="003E4536" w:rsidP="003E4536">
                  <w:pPr>
                    <w:rPr>
                      <w:rFonts w:cs="Arial"/>
                      <w:bCs/>
                      <w:sz w:val="16"/>
                      <w:szCs w:val="16"/>
                      <w:lang w:val="en-GB"/>
                    </w:rPr>
                  </w:pPr>
                  <w:r w:rsidRPr="003E4536">
                    <w:rPr>
                      <w:rFonts w:cs="Arial"/>
                      <w:bCs/>
                      <w:sz w:val="16"/>
                      <w:szCs w:val="16"/>
                      <w:lang w:val="en-GB"/>
                    </w:rPr>
                    <w:t>the contribution of regional, innovative</w:t>
                  </w:r>
                </w:p>
                <w:p w14:paraId="143B7911" w14:textId="77777777" w:rsidR="003E4536" w:rsidRPr="003E4536" w:rsidRDefault="003E4536" w:rsidP="003E4536">
                  <w:pPr>
                    <w:rPr>
                      <w:rFonts w:cs="Arial"/>
                      <w:bCs/>
                      <w:sz w:val="16"/>
                      <w:szCs w:val="16"/>
                      <w:lang w:val="en-GB"/>
                    </w:rPr>
                  </w:pPr>
                  <w:r w:rsidRPr="003E4536">
                    <w:rPr>
                      <w:rFonts w:cs="Arial"/>
                      <w:bCs/>
                      <w:sz w:val="16"/>
                      <w:szCs w:val="16"/>
                      <w:lang w:val="en-GB"/>
                    </w:rPr>
                    <w:t>economic actors to the</w:t>
                  </w:r>
                </w:p>
                <w:p w14:paraId="48A03D7E" w14:textId="77777777" w:rsidR="003E4536" w:rsidRPr="003E4536" w:rsidRDefault="003E4536" w:rsidP="003E4536">
                  <w:pPr>
                    <w:rPr>
                      <w:rFonts w:cs="Arial"/>
                      <w:bCs/>
                      <w:sz w:val="16"/>
                      <w:szCs w:val="16"/>
                      <w:lang w:val="en-GB"/>
                    </w:rPr>
                  </w:pPr>
                  <w:r w:rsidRPr="003E4536">
                    <w:rPr>
                      <w:rFonts w:cs="Arial"/>
                      <w:bCs/>
                      <w:sz w:val="16"/>
                      <w:szCs w:val="16"/>
                      <w:lang w:val="en-GB"/>
                    </w:rPr>
                    <w:t>social transformation.</w:t>
                  </w:r>
                </w:p>
                <w:p w14:paraId="6A36027A" w14:textId="77777777" w:rsidR="00F15319" w:rsidRDefault="00F15319" w:rsidP="007C678D">
                  <w:pPr>
                    <w:rPr>
                      <w:rFonts w:cs="Arial"/>
                      <w:bCs/>
                      <w:sz w:val="16"/>
                      <w:szCs w:val="16"/>
                      <w:lang w:val="en-GB"/>
                    </w:rPr>
                  </w:pPr>
                </w:p>
                <w:p w14:paraId="5B3DC9CA" w14:textId="77777777" w:rsidR="00996B9A" w:rsidRDefault="00996B9A" w:rsidP="007C678D">
                  <w:pPr>
                    <w:rPr>
                      <w:rFonts w:cs="Arial"/>
                      <w:bCs/>
                      <w:sz w:val="16"/>
                      <w:szCs w:val="16"/>
                      <w:lang w:val="en-GB"/>
                    </w:rPr>
                  </w:pPr>
                </w:p>
                <w:p w14:paraId="1D07196B" w14:textId="77777777" w:rsidR="00996B9A" w:rsidRDefault="00996B9A" w:rsidP="007C678D">
                  <w:pPr>
                    <w:rPr>
                      <w:rFonts w:cs="Arial"/>
                      <w:bCs/>
                      <w:sz w:val="16"/>
                      <w:szCs w:val="16"/>
                      <w:lang w:val="en-GB"/>
                    </w:rPr>
                  </w:pPr>
                </w:p>
                <w:p w14:paraId="69687EC2" w14:textId="77777777" w:rsidR="00996B9A" w:rsidRDefault="00996B9A" w:rsidP="007C678D">
                  <w:pPr>
                    <w:rPr>
                      <w:rFonts w:cs="Arial"/>
                      <w:bCs/>
                      <w:sz w:val="16"/>
                      <w:szCs w:val="16"/>
                      <w:lang w:val="en-GB"/>
                    </w:rPr>
                  </w:pPr>
                </w:p>
                <w:p w14:paraId="1F5DBD37" w14:textId="77777777" w:rsidR="00996B9A" w:rsidRDefault="00996B9A" w:rsidP="007C678D">
                  <w:pPr>
                    <w:rPr>
                      <w:rFonts w:cs="Arial"/>
                      <w:bCs/>
                      <w:sz w:val="16"/>
                      <w:szCs w:val="16"/>
                      <w:lang w:val="en-GB"/>
                    </w:rPr>
                  </w:pPr>
                </w:p>
                <w:p w14:paraId="6A7C144E" w14:textId="77777777" w:rsidR="00996B9A" w:rsidRDefault="00996B9A" w:rsidP="007C678D">
                  <w:pPr>
                    <w:rPr>
                      <w:rFonts w:cs="Arial"/>
                      <w:bCs/>
                      <w:sz w:val="16"/>
                      <w:szCs w:val="16"/>
                      <w:lang w:val="en-GB"/>
                    </w:rPr>
                  </w:pPr>
                </w:p>
                <w:p w14:paraId="3D01FF7B" w14:textId="77777777" w:rsidR="00996B9A" w:rsidRDefault="00996B9A" w:rsidP="007C678D">
                  <w:pPr>
                    <w:rPr>
                      <w:rFonts w:cs="Arial"/>
                      <w:bCs/>
                      <w:sz w:val="16"/>
                      <w:szCs w:val="16"/>
                      <w:lang w:val="en-GB"/>
                    </w:rPr>
                  </w:pPr>
                </w:p>
                <w:p w14:paraId="3ADFC6E7" w14:textId="77777777" w:rsidR="00996B9A" w:rsidRDefault="00996B9A" w:rsidP="007C678D">
                  <w:pPr>
                    <w:rPr>
                      <w:rFonts w:cs="Arial"/>
                      <w:bCs/>
                      <w:sz w:val="16"/>
                      <w:szCs w:val="16"/>
                      <w:lang w:val="en-GB"/>
                    </w:rPr>
                  </w:pPr>
                </w:p>
                <w:p w14:paraId="318AC2C9" w14:textId="77777777" w:rsidR="00996B9A" w:rsidRDefault="00996B9A" w:rsidP="007C678D">
                  <w:pPr>
                    <w:rPr>
                      <w:rFonts w:cs="Arial"/>
                      <w:bCs/>
                      <w:sz w:val="16"/>
                      <w:szCs w:val="16"/>
                      <w:lang w:val="en-GB"/>
                    </w:rPr>
                  </w:pPr>
                </w:p>
                <w:p w14:paraId="6E3F452E" w14:textId="77777777" w:rsidR="00996B9A" w:rsidRDefault="00996B9A" w:rsidP="007C678D">
                  <w:pPr>
                    <w:rPr>
                      <w:rFonts w:cs="Arial"/>
                      <w:bCs/>
                      <w:sz w:val="16"/>
                      <w:szCs w:val="16"/>
                      <w:lang w:val="en-GB"/>
                    </w:rPr>
                  </w:pPr>
                </w:p>
                <w:p w14:paraId="238FBE66" w14:textId="77777777" w:rsidR="00996B9A" w:rsidRDefault="00996B9A" w:rsidP="007C678D">
                  <w:pPr>
                    <w:rPr>
                      <w:rFonts w:cs="Arial"/>
                      <w:bCs/>
                      <w:sz w:val="16"/>
                      <w:szCs w:val="16"/>
                      <w:lang w:val="en-GB"/>
                    </w:rPr>
                  </w:pPr>
                </w:p>
                <w:p w14:paraId="6A8DB94A" w14:textId="77777777" w:rsidR="00996B9A" w:rsidRDefault="00996B9A" w:rsidP="007C678D">
                  <w:pPr>
                    <w:rPr>
                      <w:rFonts w:cs="Arial"/>
                      <w:bCs/>
                      <w:sz w:val="16"/>
                      <w:szCs w:val="16"/>
                      <w:lang w:val="en-GB"/>
                    </w:rPr>
                  </w:pPr>
                </w:p>
                <w:p w14:paraId="55837747" w14:textId="77777777" w:rsidR="00996B9A" w:rsidRDefault="00996B9A" w:rsidP="007C678D">
                  <w:pPr>
                    <w:rPr>
                      <w:rFonts w:cs="Arial"/>
                      <w:bCs/>
                      <w:sz w:val="16"/>
                      <w:szCs w:val="16"/>
                      <w:lang w:val="en-GB"/>
                    </w:rPr>
                  </w:pPr>
                </w:p>
                <w:p w14:paraId="6EB02998" w14:textId="77777777" w:rsidR="00996B9A" w:rsidRDefault="00996B9A" w:rsidP="007C678D">
                  <w:pPr>
                    <w:rPr>
                      <w:rFonts w:cs="Arial"/>
                      <w:bCs/>
                      <w:sz w:val="16"/>
                      <w:szCs w:val="16"/>
                      <w:lang w:val="en-GB"/>
                    </w:rPr>
                  </w:pPr>
                </w:p>
                <w:p w14:paraId="523EB3F2" w14:textId="77777777" w:rsidR="00996B9A" w:rsidRDefault="00996B9A" w:rsidP="007C678D">
                  <w:pPr>
                    <w:rPr>
                      <w:rFonts w:cs="Arial"/>
                      <w:bCs/>
                      <w:sz w:val="16"/>
                      <w:szCs w:val="16"/>
                      <w:lang w:val="en-GB"/>
                    </w:rPr>
                  </w:pPr>
                </w:p>
                <w:p w14:paraId="3075322C" w14:textId="77777777" w:rsidR="00996B9A" w:rsidRPr="00996B9A" w:rsidRDefault="00996B9A" w:rsidP="00996B9A">
                  <w:pPr>
                    <w:rPr>
                      <w:rFonts w:cs="Arial"/>
                      <w:bCs/>
                      <w:sz w:val="16"/>
                      <w:szCs w:val="16"/>
                      <w:lang w:val="en-GB"/>
                    </w:rPr>
                  </w:pPr>
                  <w:r w:rsidRPr="00996B9A">
                    <w:rPr>
                      <w:rFonts w:cs="Arial"/>
                      <w:bCs/>
                      <w:sz w:val="16"/>
                      <w:szCs w:val="16"/>
                      <w:lang w:val="en-GB"/>
                    </w:rPr>
                    <w:t>Graduates can use their</w:t>
                  </w:r>
                </w:p>
                <w:p w14:paraId="1B128EA3" w14:textId="77777777" w:rsidR="00996B9A" w:rsidRPr="00996B9A" w:rsidRDefault="00996B9A" w:rsidP="00996B9A">
                  <w:pPr>
                    <w:rPr>
                      <w:rFonts w:cs="Arial"/>
                      <w:bCs/>
                      <w:sz w:val="16"/>
                      <w:szCs w:val="16"/>
                      <w:lang w:val="en-GB"/>
                    </w:rPr>
                  </w:pPr>
                  <w:r w:rsidRPr="00996B9A">
                    <w:rPr>
                      <w:rFonts w:cs="Arial"/>
                      <w:bCs/>
                      <w:sz w:val="16"/>
                      <w:szCs w:val="16"/>
                      <w:lang w:val="en-GB"/>
                    </w:rPr>
                    <w:t>personal competencies in</w:t>
                  </w:r>
                </w:p>
                <w:p w14:paraId="31F6D616" w14:textId="77777777" w:rsidR="00996B9A" w:rsidRPr="00996B9A" w:rsidRDefault="00996B9A" w:rsidP="00996B9A">
                  <w:pPr>
                    <w:rPr>
                      <w:rFonts w:cs="Arial"/>
                      <w:bCs/>
                      <w:sz w:val="16"/>
                      <w:szCs w:val="16"/>
                      <w:lang w:val="en-GB"/>
                    </w:rPr>
                  </w:pPr>
                  <w:r w:rsidRPr="00996B9A">
                    <w:rPr>
                      <w:rFonts w:cs="Arial"/>
                      <w:bCs/>
                      <w:sz w:val="16"/>
                      <w:szCs w:val="16"/>
                      <w:lang w:val="en-GB"/>
                    </w:rPr>
                    <w:t>intercultural project teams</w:t>
                  </w:r>
                </w:p>
                <w:p w14:paraId="75B8FB08" w14:textId="699D7489" w:rsidR="00996B9A" w:rsidRPr="00996B9A" w:rsidRDefault="00996B9A" w:rsidP="00996B9A">
                  <w:pPr>
                    <w:rPr>
                      <w:rFonts w:cs="Arial"/>
                      <w:bCs/>
                      <w:sz w:val="16"/>
                      <w:szCs w:val="16"/>
                      <w:lang w:val="en-GB"/>
                    </w:rPr>
                  </w:pPr>
                  <w:r w:rsidRPr="00996B9A">
                    <w:rPr>
                      <w:rFonts w:cs="Arial"/>
                      <w:bCs/>
                      <w:sz w:val="16"/>
                      <w:szCs w:val="16"/>
                      <w:lang w:val="en-GB"/>
                    </w:rPr>
                    <w:t>and to take into account cultural and</w:t>
                  </w:r>
                  <w:r>
                    <w:rPr>
                      <w:rFonts w:cs="Arial"/>
                      <w:bCs/>
                      <w:sz w:val="16"/>
                      <w:szCs w:val="16"/>
                      <w:lang w:val="en-GB"/>
                    </w:rPr>
                    <w:t xml:space="preserve"> </w:t>
                  </w:r>
                  <w:r w:rsidRPr="00996B9A">
                    <w:rPr>
                      <w:rFonts w:cs="Arial"/>
                      <w:bCs/>
                      <w:sz w:val="16"/>
                      <w:szCs w:val="16"/>
                      <w:lang w:val="en-GB"/>
                    </w:rPr>
                    <w:t>personal differences in the achievement of</w:t>
                  </w:r>
                </w:p>
                <w:p w14:paraId="59CA7441" w14:textId="77777777" w:rsidR="00996B9A" w:rsidRDefault="00996B9A" w:rsidP="00996B9A">
                  <w:pPr>
                    <w:rPr>
                      <w:rFonts w:cs="Arial"/>
                      <w:bCs/>
                      <w:sz w:val="16"/>
                      <w:szCs w:val="16"/>
                      <w:lang w:val="en-GB"/>
                    </w:rPr>
                  </w:pPr>
                  <w:r w:rsidRPr="00996B9A">
                    <w:rPr>
                      <w:rFonts w:cs="Arial"/>
                      <w:bCs/>
                      <w:sz w:val="16"/>
                      <w:szCs w:val="16"/>
                      <w:lang w:val="en-GB"/>
                    </w:rPr>
                    <w:t>the project goals.</w:t>
                  </w:r>
                </w:p>
                <w:p w14:paraId="4FCF08E4" w14:textId="77777777" w:rsidR="005C1586" w:rsidRDefault="005C1586" w:rsidP="00996B9A">
                  <w:pPr>
                    <w:rPr>
                      <w:rFonts w:cs="Arial"/>
                      <w:bCs/>
                      <w:sz w:val="16"/>
                      <w:szCs w:val="16"/>
                      <w:lang w:val="en-GB"/>
                    </w:rPr>
                  </w:pPr>
                </w:p>
                <w:p w14:paraId="707ECB55" w14:textId="77777777" w:rsidR="005C1586" w:rsidRDefault="005C1586" w:rsidP="00996B9A">
                  <w:pPr>
                    <w:rPr>
                      <w:rFonts w:cs="Arial"/>
                      <w:bCs/>
                      <w:sz w:val="16"/>
                      <w:szCs w:val="16"/>
                      <w:lang w:val="en-GB"/>
                    </w:rPr>
                  </w:pPr>
                </w:p>
                <w:p w14:paraId="299666CB" w14:textId="77777777" w:rsidR="005C1586" w:rsidRDefault="005C1586" w:rsidP="00996B9A">
                  <w:pPr>
                    <w:rPr>
                      <w:rFonts w:cs="Arial"/>
                      <w:bCs/>
                      <w:sz w:val="16"/>
                      <w:szCs w:val="16"/>
                      <w:lang w:val="en-GB"/>
                    </w:rPr>
                  </w:pPr>
                </w:p>
                <w:p w14:paraId="2FD99A89" w14:textId="77777777" w:rsidR="005C1586" w:rsidRDefault="005C1586" w:rsidP="00996B9A">
                  <w:pPr>
                    <w:rPr>
                      <w:rFonts w:cs="Arial"/>
                      <w:bCs/>
                      <w:sz w:val="16"/>
                      <w:szCs w:val="16"/>
                      <w:lang w:val="en-GB"/>
                    </w:rPr>
                  </w:pPr>
                </w:p>
                <w:p w14:paraId="09DA31FA" w14:textId="77777777" w:rsidR="005C1586" w:rsidRDefault="005C1586" w:rsidP="00996B9A">
                  <w:pPr>
                    <w:rPr>
                      <w:rFonts w:cs="Arial"/>
                      <w:bCs/>
                      <w:sz w:val="16"/>
                      <w:szCs w:val="16"/>
                      <w:lang w:val="en-GB"/>
                    </w:rPr>
                  </w:pPr>
                </w:p>
                <w:p w14:paraId="4F449934" w14:textId="77777777" w:rsidR="005C1586" w:rsidRDefault="005C1586" w:rsidP="00996B9A">
                  <w:pPr>
                    <w:rPr>
                      <w:rFonts w:cs="Arial"/>
                      <w:bCs/>
                      <w:sz w:val="16"/>
                      <w:szCs w:val="16"/>
                      <w:lang w:val="en-GB"/>
                    </w:rPr>
                  </w:pPr>
                </w:p>
                <w:p w14:paraId="0D1ED219" w14:textId="77777777" w:rsidR="005C1586" w:rsidRDefault="005C1586" w:rsidP="00996B9A">
                  <w:pPr>
                    <w:rPr>
                      <w:rFonts w:cs="Arial"/>
                      <w:bCs/>
                      <w:sz w:val="16"/>
                      <w:szCs w:val="16"/>
                      <w:lang w:val="en-GB"/>
                    </w:rPr>
                  </w:pPr>
                </w:p>
                <w:p w14:paraId="1D13ADD2" w14:textId="77777777" w:rsidR="005C1586" w:rsidRDefault="005C1586" w:rsidP="00996B9A">
                  <w:pPr>
                    <w:rPr>
                      <w:rFonts w:cs="Arial"/>
                      <w:bCs/>
                      <w:sz w:val="16"/>
                      <w:szCs w:val="16"/>
                      <w:lang w:val="en-GB"/>
                    </w:rPr>
                  </w:pPr>
                </w:p>
                <w:p w14:paraId="7B752ED0" w14:textId="77777777" w:rsidR="005C1586" w:rsidRDefault="005C1586" w:rsidP="00996B9A">
                  <w:pPr>
                    <w:rPr>
                      <w:rFonts w:cs="Arial"/>
                      <w:bCs/>
                      <w:sz w:val="16"/>
                      <w:szCs w:val="16"/>
                      <w:lang w:val="en-GB"/>
                    </w:rPr>
                  </w:pPr>
                </w:p>
                <w:p w14:paraId="4D0D6842" w14:textId="77777777" w:rsidR="005C1586" w:rsidRDefault="005C1586" w:rsidP="00996B9A">
                  <w:pPr>
                    <w:rPr>
                      <w:rFonts w:cs="Arial"/>
                      <w:bCs/>
                      <w:sz w:val="16"/>
                      <w:szCs w:val="16"/>
                      <w:lang w:val="en-GB"/>
                    </w:rPr>
                  </w:pPr>
                </w:p>
                <w:p w14:paraId="74F5FC18" w14:textId="77777777" w:rsidR="005C1586" w:rsidRPr="005C1586" w:rsidRDefault="005C1586" w:rsidP="005C1586">
                  <w:pPr>
                    <w:rPr>
                      <w:rFonts w:cs="Arial"/>
                      <w:bCs/>
                      <w:sz w:val="16"/>
                      <w:szCs w:val="16"/>
                      <w:lang w:val="en-GB"/>
                    </w:rPr>
                  </w:pPr>
                  <w:r w:rsidRPr="005C1586">
                    <w:rPr>
                      <w:rFonts w:cs="Arial"/>
                      <w:bCs/>
                      <w:sz w:val="16"/>
                      <w:szCs w:val="16"/>
                      <w:lang w:val="en-GB"/>
                    </w:rPr>
                    <w:t>Graduates are able to holistically</w:t>
                  </w:r>
                </w:p>
                <w:p w14:paraId="1BD508FA" w14:textId="77777777" w:rsidR="005C1586" w:rsidRPr="005C1586" w:rsidRDefault="005C1586" w:rsidP="005C1586">
                  <w:pPr>
                    <w:rPr>
                      <w:rFonts w:cs="Arial"/>
                      <w:bCs/>
                      <w:sz w:val="16"/>
                      <w:szCs w:val="16"/>
                      <w:lang w:val="en-GB"/>
                    </w:rPr>
                  </w:pPr>
                  <w:r w:rsidRPr="005C1586">
                    <w:rPr>
                      <w:rFonts w:cs="Arial"/>
                      <w:bCs/>
                      <w:sz w:val="16"/>
                      <w:szCs w:val="16"/>
                      <w:lang w:val="en-GB"/>
                    </w:rPr>
                    <w:t>think about social, ecological and</w:t>
                  </w:r>
                </w:p>
                <w:p w14:paraId="56C613CB" w14:textId="77777777" w:rsidR="005C1586" w:rsidRPr="005C1586" w:rsidRDefault="005C1586" w:rsidP="005C1586">
                  <w:pPr>
                    <w:rPr>
                      <w:rFonts w:cs="Arial"/>
                      <w:bCs/>
                      <w:sz w:val="16"/>
                      <w:szCs w:val="16"/>
                      <w:lang w:val="en-GB"/>
                    </w:rPr>
                  </w:pPr>
                  <w:r w:rsidRPr="005C1586">
                    <w:rPr>
                      <w:rFonts w:cs="Arial"/>
                      <w:bCs/>
                      <w:sz w:val="16"/>
                      <w:szCs w:val="16"/>
                      <w:lang w:val="en-GB"/>
                    </w:rPr>
                    <w:t>economic contexts</w:t>
                  </w:r>
                </w:p>
                <w:p w14:paraId="07F23CB3" w14:textId="77777777" w:rsidR="005C1586" w:rsidRPr="005C1586" w:rsidRDefault="005C1586" w:rsidP="005C1586">
                  <w:pPr>
                    <w:rPr>
                      <w:rFonts w:cs="Arial"/>
                      <w:bCs/>
                      <w:sz w:val="16"/>
                      <w:szCs w:val="16"/>
                      <w:lang w:val="en-GB"/>
                    </w:rPr>
                  </w:pPr>
                  <w:r w:rsidRPr="005C1586">
                    <w:rPr>
                      <w:rFonts w:cs="Arial"/>
                      <w:bCs/>
                      <w:sz w:val="16"/>
                      <w:szCs w:val="16"/>
                      <w:lang w:val="en-GB"/>
                    </w:rPr>
                    <w:t>and develop ideas and</w:t>
                  </w:r>
                </w:p>
                <w:p w14:paraId="730F4C5B" w14:textId="77777777" w:rsidR="005C1586" w:rsidRPr="005C1586" w:rsidRDefault="005C1586" w:rsidP="005C1586">
                  <w:pPr>
                    <w:rPr>
                      <w:rFonts w:cs="Arial"/>
                      <w:bCs/>
                      <w:sz w:val="16"/>
                      <w:szCs w:val="16"/>
                      <w:lang w:val="en-GB"/>
                    </w:rPr>
                  </w:pPr>
                  <w:r w:rsidRPr="005C1586">
                    <w:rPr>
                      <w:rFonts w:cs="Arial"/>
                      <w:bCs/>
                      <w:sz w:val="16"/>
                      <w:szCs w:val="16"/>
                      <w:lang w:val="en-GB"/>
                    </w:rPr>
                    <w:t>concepts for the economy of the</w:t>
                  </w:r>
                </w:p>
                <w:p w14:paraId="33E70135" w14:textId="77777777" w:rsidR="005C1586" w:rsidRDefault="005C1586" w:rsidP="005C1586">
                  <w:pPr>
                    <w:rPr>
                      <w:rFonts w:cs="Arial"/>
                      <w:bCs/>
                      <w:sz w:val="16"/>
                      <w:szCs w:val="16"/>
                      <w:lang w:val="en-GB"/>
                    </w:rPr>
                  </w:pPr>
                  <w:r w:rsidRPr="005C1586">
                    <w:rPr>
                      <w:rFonts w:cs="Arial"/>
                      <w:bCs/>
                      <w:sz w:val="16"/>
                      <w:szCs w:val="16"/>
                      <w:lang w:val="en-GB"/>
                    </w:rPr>
                    <w:t>future in a creative way.</w:t>
                  </w:r>
                </w:p>
                <w:p w14:paraId="118CA186" w14:textId="77777777" w:rsidR="00057553" w:rsidRDefault="00057553" w:rsidP="005C1586">
                  <w:pPr>
                    <w:rPr>
                      <w:rFonts w:cs="Arial"/>
                      <w:bCs/>
                      <w:sz w:val="16"/>
                      <w:szCs w:val="16"/>
                      <w:lang w:val="en-GB"/>
                    </w:rPr>
                  </w:pPr>
                </w:p>
                <w:p w14:paraId="10261C59" w14:textId="77777777" w:rsidR="00057553" w:rsidRDefault="00057553" w:rsidP="005C1586">
                  <w:pPr>
                    <w:rPr>
                      <w:rFonts w:cs="Arial"/>
                      <w:bCs/>
                      <w:sz w:val="16"/>
                      <w:szCs w:val="16"/>
                      <w:lang w:val="en-GB"/>
                    </w:rPr>
                  </w:pPr>
                </w:p>
                <w:p w14:paraId="07B41F2C" w14:textId="77777777" w:rsidR="00057553" w:rsidRDefault="00057553" w:rsidP="005C1586">
                  <w:pPr>
                    <w:rPr>
                      <w:rFonts w:cs="Arial"/>
                      <w:bCs/>
                      <w:sz w:val="16"/>
                      <w:szCs w:val="16"/>
                      <w:lang w:val="en-GB"/>
                    </w:rPr>
                  </w:pPr>
                </w:p>
                <w:p w14:paraId="7946D75E" w14:textId="77777777" w:rsidR="00057553" w:rsidRDefault="00057553" w:rsidP="005C1586">
                  <w:pPr>
                    <w:rPr>
                      <w:rFonts w:cs="Arial"/>
                      <w:bCs/>
                      <w:sz w:val="16"/>
                      <w:szCs w:val="16"/>
                      <w:lang w:val="en-GB"/>
                    </w:rPr>
                  </w:pPr>
                </w:p>
                <w:p w14:paraId="6821B4EB" w14:textId="77777777" w:rsidR="00057553" w:rsidRDefault="00057553" w:rsidP="005C1586">
                  <w:pPr>
                    <w:rPr>
                      <w:rFonts w:cs="Arial"/>
                      <w:bCs/>
                      <w:sz w:val="16"/>
                      <w:szCs w:val="16"/>
                      <w:lang w:val="en-GB"/>
                    </w:rPr>
                  </w:pPr>
                </w:p>
                <w:p w14:paraId="1370507C" w14:textId="77777777" w:rsidR="00057553" w:rsidRDefault="00057553" w:rsidP="005C1586">
                  <w:pPr>
                    <w:rPr>
                      <w:rFonts w:cs="Arial"/>
                      <w:bCs/>
                      <w:sz w:val="16"/>
                      <w:szCs w:val="16"/>
                      <w:lang w:val="en-GB"/>
                    </w:rPr>
                  </w:pPr>
                </w:p>
                <w:p w14:paraId="7844A029" w14:textId="77777777" w:rsidR="00057553" w:rsidRDefault="00057553" w:rsidP="005C1586">
                  <w:pPr>
                    <w:rPr>
                      <w:rFonts w:cs="Arial"/>
                      <w:bCs/>
                      <w:sz w:val="16"/>
                      <w:szCs w:val="16"/>
                      <w:lang w:val="en-GB"/>
                    </w:rPr>
                  </w:pPr>
                </w:p>
                <w:p w14:paraId="3D994374" w14:textId="77777777" w:rsidR="00057553" w:rsidRDefault="00057553" w:rsidP="005C1586">
                  <w:pPr>
                    <w:rPr>
                      <w:rFonts w:cs="Arial"/>
                      <w:bCs/>
                      <w:sz w:val="16"/>
                      <w:szCs w:val="16"/>
                      <w:lang w:val="en-GB"/>
                    </w:rPr>
                  </w:pPr>
                </w:p>
                <w:p w14:paraId="7351F221" w14:textId="77777777" w:rsidR="00057553" w:rsidRDefault="00057553" w:rsidP="005C1586">
                  <w:pPr>
                    <w:rPr>
                      <w:rFonts w:cs="Arial"/>
                      <w:bCs/>
                      <w:sz w:val="16"/>
                      <w:szCs w:val="16"/>
                      <w:lang w:val="en-GB"/>
                    </w:rPr>
                  </w:pPr>
                </w:p>
                <w:p w14:paraId="30167D1F" w14:textId="77777777" w:rsidR="00057553" w:rsidRDefault="00057553" w:rsidP="005C1586">
                  <w:pPr>
                    <w:rPr>
                      <w:rFonts w:cs="Arial"/>
                      <w:bCs/>
                      <w:sz w:val="16"/>
                      <w:szCs w:val="16"/>
                      <w:lang w:val="en-GB"/>
                    </w:rPr>
                  </w:pPr>
                </w:p>
                <w:p w14:paraId="28735C67" w14:textId="77777777" w:rsidR="00057553" w:rsidRDefault="00057553" w:rsidP="005C1586">
                  <w:pPr>
                    <w:rPr>
                      <w:rFonts w:cs="Arial"/>
                      <w:bCs/>
                      <w:sz w:val="16"/>
                      <w:szCs w:val="16"/>
                      <w:lang w:val="en-GB"/>
                    </w:rPr>
                  </w:pPr>
                </w:p>
                <w:p w14:paraId="31B4FFEC" w14:textId="77777777" w:rsidR="00057553" w:rsidRPr="00057553" w:rsidRDefault="00057553" w:rsidP="00057553">
                  <w:pPr>
                    <w:rPr>
                      <w:rFonts w:cs="Arial"/>
                      <w:bCs/>
                      <w:sz w:val="16"/>
                      <w:szCs w:val="16"/>
                      <w:lang w:val="en-GB"/>
                    </w:rPr>
                  </w:pPr>
                  <w:r w:rsidRPr="00057553">
                    <w:rPr>
                      <w:rFonts w:cs="Arial"/>
                      <w:bCs/>
                      <w:sz w:val="16"/>
                      <w:szCs w:val="16"/>
                      <w:lang w:val="en-GB"/>
                    </w:rPr>
                    <w:t>Graduates have</w:t>
                  </w:r>
                </w:p>
                <w:p w14:paraId="4F157CEF" w14:textId="5FC3F538" w:rsidR="00057553" w:rsidRDefault="00057553" w:rsidP="00057553">
                  <w:pPr>
                    <w:rPr>
                      <w:rFonts w:cs="Arial"/>
                      <w:bCs/>
                      <w:sz w:val="16"/>
                      <w:szCs w:val="16"/>
                      <w:lang w:val="en-GB"/>
                    </w:rPr>
                  </w:pPr>
                  <w:r w:rsidRPr="00057553">
                    <w:rPr>
                      <w:rFonts w:cs="Arial"/>
                      <w:bCs/>
                      <w:sz w:val="16"/>
                      <w:szCs w:val="16"/>
                      <w:lang w:val="en-GB"/>
                    </w:rPr>
                    <w:t>comprehensive knowledge regarding</w:t>
                  </w:r>
                  <w:r w:rsidR="005F5818">
                    <w:rPr>
                      <w:rFonts w:cs="Arial"/>
                      <w:bCs/>
                      <w:sz w:val="16"/>
                      <w:szCs w:val="16"/>
                      <w:lang w:val="en-GB"/>
                    </w:rPr>
                    <w:t xml:space="preserve"> </w:t>
                  </w:r>
                  <w:r w:rsidRPr="00057553">
                    <w:rPr>
                      <w:rFonts w:cs="Arial"/>
                      <w:bCs/>
                      <w:sz w:val="16"/>
                      <w:szCs w:val="16"/>
                      <w:lang w:val="en-GB"/>
                    </w:rPr>
                    <w:t>a successful common good</w:t>
                  </w:r>
                  <w:r w:rsidR="00F97B69">
                    <w:rPr>
                      <w:rFonts w:cs="Arial"/>
                      <w:bCs/>
                      <w:sz w:val="16"/>
                      <w:szCs w:val="16"/>
                      <w:lang w:val="en-GB"/>
                    </w:rPr>
                    <w:t xml:space="preserve"> </w:t>
                  </w:r>
                  <w:r w:rsidRPr="00057553">
                    <w:rPr>
                      <w:rFonts w:cs="Arial"/>
                      <w:bCs/>
                      <w:sz w:val="16"/>
                      <w:szCs w:val="16"/>
                      <w:lang w:val="en-GB"/>
                    </w:rPr>
                    <w:t>oriented and digital innovation management.</w:t>
                  </w:r>
                </w:p>
                <w:p w14:paraId="2CF62F61" w14:textId="77777777" w:rsidR="00C7361C" w:rsidRDefault="00C7361C" w:rsidP="00057553">
                  <w:pPr>
                    <w:rPr>
                      <w:rFonts w:cs="Arial"/>
                      <w:bCs/>
                      <w:sz w:val="16"/>
                      <w:szCs w:val="16"/>
                      <w:lang w:val="en-GB"/>
                    </w:rPr>
                  </w:pPr>
                </w:p>
                <w:p w14:paraId="234B3398" w14:textId="77777777" w:rsidR="00C7361C" w:rsidRDefault="00C7361C" w:rsidP="00057553">
                  <w:pPr>
                    <w:rPr>
                      <w:rFonts w:cs="Arial"/>
                      <w:bCs/>
                      <w:sz w:val="16"/>
                      <w:szCs w:val="16"/>
                      <w:lang w:val="en-GB"/>
                    </w:rPr>
                  </w:pPr>
                </w:p>
                <w:p w14:paraId="07C9A270" w14:textId="77777777" w:rsidR="00C7361C" w:rsidRDefault="00C7361C" w:rsidP="00057553">
                  <w:pPr>
                    <w:rPr>
                      <w:rFonts w:cs="Arial"/>
                      <w:bCs/>
                      <w:sz w:val="16"/>
                      <w:szCs w:val="16"/>
                      <w:lang w:val="en-GB"/>
                    </w:rPr>
                  </w:pPr>
                </w:p>
                <w:p w14:paraId="2B832D4C" w14:textId="77777777" w:rsidR="00C7361C" w:rsidRDefault="00C7361C" w:rsidP="00057553">
                  <w:pPr>
                    <w:rPr>
                      <w:rFonts w:cs="Arial"/>
                      <w:bCs/>
                      <w:sz w:val="16"/>
                      <w:szCs w:val="16"/>
                      <w:lang w:val="en-GB"/>
                    </w:rPr>
                  </w:pPr>
                </w:p>
                <w:p w14:paraId="1CD63DA1" w14:textId="77777777" w:rsidR="00C7361C" w:rsidRDefault="00C7361C" w:rsidP="00057553">
                  <w:pPr>
                    <w:rPr>
                      <w:rFonts w:cs="Arial"/>
                      <w:bCs/>
                      <w:sz w:val="16"/>
                      <w:szCs w:val="16"/>
                      <w:lang w:val="en-GB"/>
                    </w:rPr>
                  </w:pPr>
                </w:p>
                <w:p w14:paraId="44FA752C" w14:textId="77777777" w:rsidR="00C7361C" w:rsidRDefault="00C7361C" w:rsidP="00057553">
                  <w:pPr>
                    <w:rPr>
                      <w:rFonts w:cs="Arial"/>
                      <w:bCs/>
                      <w:sz w:val="16"/>
                      <w:szCs w:val="16"/>
                      <w:lang w:val="en-GB"/>
                    </w:rPr>
                  </w:pPr>
                </w:p>
                <w:p w14:paraId="317949C6" w14:textId="77777777" w:rsidR="00C7361C" w:rsidRDefault="00C7361C" w:rsidP="00057553">
                  <w:pPr>
                    <w:rPr>
                      <w:rFonts w:cs="Arial"/>
                      <w:bCs/>
                      <w:sz w:val="16"/>
                      <w:szCs w:val="16"/>
                      <w:lang w:val="en-GB"/>
                    </w:rPr>
                  </w:pPr>
                </w:p>
                <w:p w14:paraId="1F18EBAD" w14:textId="77777777" w:rsidR="00C7361C" w:rsidRDefault="00C7361C" w:rsidP="00057553">
                  <w:pPr>
                    <w:rPr>
                      <w:rFonts w:cs="Arial"/>
                      <w:bCs/>
                      <w:sz w:val="16"/>
                      <w:szCs w:val="16"/>
                      <w:lang w:val="en-GB"/>
                    </w:rPr>
                  </w:pPr>
                </w:p>
                <w:p w14:paraId="5E042A5E" w14:textId="77777777" w:rsidR="00C7361C" w:rsidRDefault="00C7361C" w:rsidP="00057553">
                  <w:pPr>
                    <w:rPr>
                      <w:rFonts w:cs="Arial"/>
                      <w:bCs/>
                      <w:sz w:val="16"/>
                      <w:szCs w:val="16"/>
                      <w:lang w:val="en-GB"/>
                    </w:rPr>
                  </w:pPr>
                </w:p>
                <w:p w14:paraId="303AABDF" w14:textId="77777777" w:rsidR="00C7361C" w:rsidRDefault="00C7361C" w:rsidP="00057553">
                  <w:pPr>
                    <w:rPr>
                      <w:rFonts w:cs="Arial"/>
                      <w:bCs/>
                      <w:sz w:val="16"/>
                      <w:szCs w:val="16"/>
                      <w:lang w:val="en-GB"/>
                    </w:rPr>
                  </w:pPr>
                </w:p>
                <w:p w14:paraId="15F5F3A9" w14:textId="77777777" w:rsidR="00C7361C" w:rsidRPr="00C7361C" w:rsidRDefault="00C7361C" w:rsidP="00C7361C">
                  <w:pPr>
                    <w:rPr>
                      <w:rFonts w:cs="Arial"/>
                      <w:bCs/>
                      <w:sz w:val="16"/>
                      <w:szCs w:val="16"/>
                      <w:lang w:val="en-GB"/>
                    </w:rPr>
                  </w:pPr>
                  <w:r w:rsidRPr="00C7361C">
                    <w:rPr>
                      <w:rFonts w:cs="Arial"/>
                      <w:bCs/>
                      <w:sz w:val="16"/>
                      <w:szCs w:val="16"/>
                      <w:lang w:val="en-GB"/>
                    </w:rPr>
                    <w:t>Graduates are able</w:t>
                  </w:r>
                </w:p>
                <w:p w14:paraId="179146C1" w14:textId="77777777" w:rsidR="00C7361C" w:rsidRPr="00C7361C" w:rsidRDefault="00C7361C" w:rsidP="00C7361C">
                  <w:pPr>
                    <w:rPr>
                      <w:rFonts w:cs="Arial"/>
                      <w:bCs/>
                      <w:sz w:val="16"/>
                      <w:szCs w:val="16"/>
                      <w:lang w:val="en-GB"/>
                    </w:rPr>
                  </w:pPr>
                  <w:r w:rsidRPr="00C7361C">
                    <w:rPr>
                      <w:rFonts w:cs="Arial"/>
                      <w:bCs/>
                      <w:sz w:val="16"/>
                      <w:szCs w:val="16"/>
                      <w:lang w:val="en-GB"/>
                    </w:rPr>
                    <w:t>to manage personnel by focusing on sustainable</w:t>
                  </w:r>
                </w:p>
                <w:p w14:paraId="15B7EA3D" w14:textId="77777777" w:rsidR="00C7361C" w:rsidRDefault="00C7361C" w:rsidP="00C7361C">
                  <w:pPr>
                    <w:rPr>
                      <w:rFonts w:cs="Arial"/>
                      <w:bCs/>
                      <w:sz w:val="16"/>
                      <w:szCs w:val="16"/>
                      <w:lang w:val="en-GB"/>
                    </w:rPr>
                  </w:pPr>
                  <w:r w:rsidRPr="00C7361C">
                    <w:rPr>
                      <w:rFonts w:cs="Arial"/>
                      <w:bCs/>
                      <w:sz w:val="16"/>
                      <w:szCs w:val="16"/>
                      <w:lang w:val="en-GB"/>
                    </w:rPr>
                    <w:t>and intercultural aspects.</w:t>
                  </w:r>
                </w:p>
                <w:p w14:paraId="1DEFF3D1" w14:textId="77777777" w:rsidR="004E38B0" w:rsidRDefault="004E38B0" w:rsidP="00C7361C">
                  <w:pPr>
                    <w:rPr>
                      <w:rFonts w:cs="Arial"/>
                      <w:bCs/>
                      <w:sz w:val="16"/>
                      <w:szCs w:val="16"/>
                      <w:lang w:val="en-GB"/>
                    </w:rPr>
                  </w:pPr>
                </w:p>
                <w:p w14:paraId="79A48611" w14:textId="77777777" w:rsidR="004E38B0" w:rsidRDefault="004E38B0" w:rsidP="00C7361C">
                  <w:pPr>
                    <w:rPr>
                      <w:rFonts w:cs="Arial"/>
                      <w:bCs/>
                      <w:sz w:val="16"/>
                      <w:szCs w:val="16"/>
                      <w:lang w:val="en-GB"/>
                    </w:rPr>
                  </w:pPr>
                </w:p>
                <w:p w14:paraId="30E0F5C8" w14:textId="77777777" w:rsidR="004E38B0" w:rsidRDefault="004E38B0" w:rsidP="00C7361C">
                  <w:pPr>
                    <w:rPr>
                      <w:rFonts w:cs="Arial"/>
                      <w:bCs/>
                      <w:sz w:val="16"/>
                      <w:szCs w:val="16"/>
                      <w:lang w:val="en-GB"/>
                    </w:rPr>
                  </w:pPr>
                </w:p>
                <w:p w14:paraId="1256439A" w14:textId="77777777" w:rsidR="004E38B0" w:rsidRDefault="004E38B0" w:rsidP="00C7361C">
                  <w:pPr>
                    <w:rPr>
                      <w:rFonts w:cs="Arial"/>
                      <w:bCs/>
                      <w:sz w:val="16"/>
                      <w:szCs w:val="16"/>
                      <w:lang w:val="en-GB"/>
                    </w:rPr>
                  </w:pPr>
                </w:p>
                <w:p w14:paraId="582E4E89" w14:textId="77777777" w:rsidR="004E38B0" w:rsidRDefault="004E38B0" w:rsidP="00C7361C">
                  <w:pPr>
                    <w:rPr>
                      <w:rFonts w:cs="Arial"/>
                      <w:bCs/>
                      <w:sz w:val="16"/>
                      <w:szCs w:val="16"/>
                      <w:lang w:val="en-GB"/>
                    </w:rPr>
                  </w:pPr>
                </w:p>
                <w:p w14:paraId="0A7BB7C0" w14:textId="77777777" w:rsidR="004E38B0" w:rsidRDefault="004E38B0" w:rsidP="00C7361C">
                  <w:pPr>
                    <w:rPr>
                      <w:rFonts w:cs="Arial"/>
                      <w:bCs/>
                      <w:sz w:val="16"/>
                      <w:szCs w:val="16"/>
                      <w:lang w:val="en-GB"/>
                    </w:rPr>
                  </w:pPr>
                </w:p>
                <w:p w14:paraId="3BA20382" w14:textId="77777777" w:rsidR="004E38B0" w:rsidRDefault="004E38B0" w:rsidP="00C7361C">
                  <w:pPr>
                    <w:rPr>
                      <w:rFonts w:cs="Arial"/>
                      <w:bCs/>
                      <w:sz w:val="16"/>
                      <w:szCs w:val="16"/>
                      <w:lang w:val="en-GB"/>
                    </w:rPr>
                  </w:pPr>
                </w:p>
                <w:p w14:paraId="6F9525CD" w14:textId="77777777" w:rsidR="004E38B0" w:rsidRDefault="004E38B0" w:rsidP="00C7361C">
                  <w:pPr>
                    <w:rPr>
                      <w:rFonts w:cs="Arial"/>
                      <w:bCs/>
                      <w:sz w:val="16"/>
                      <w:szCs w:val="16"/>
                      <w:lang w:val="en-GB"/>
                    </w:rPr>
                  </w:pPr>
                </w:p>
                <w:p w14:paraId="46F52F5C" w14:textId="77777777" w:rsidR="004E38B0" w:rsidRDefault="004E38B0" w:rsidP="00C7361C">
                  <w:pPr>
                    <w:rPr>
                      <w:rFonts w:cs="Arial"/>
                      <w:bCs/>
                      <w:sz w:val="16"/>
                      <w:szCs w:val="16"/>
                      <w:lang w:val="en-GB"/>
                    </w:rPr>
                  </w:pPr>
                </w:p>
                <w:p w14:paraId="357DFF3E" w14:textId="77777777" w:rsidR="004E38B0" w:rsidRDefault="004E38B0" w:rsidP="00C7361C">
                  <w:pPr>
                    <w:rPr>
                      <w:rFonts w:cs="Arial"/>
                      <w:bCs/>
                      <w:sz w:val="16"/>
                      <w:szCs w:val="16"/>
                      <w:lang w:val="en-GB"/>
                    </w:rPr>
                  </w:pPr>
                </w:p>
                <w:p w14:paraId="0040FCE3" w14:textId="77777777" w:rsidR="004E38B0" w:rsidRDefault="004E38B0" w:rsidP="00C7361C">
                  <w:pPr>
                    <w:rPr>
                      <w:rFonts w:cs="Arial"/>
                      <w:bCs/>
                      <w:sz w:val="16"/>
                      <w:szCs w:val="16"/>
                      <w:lang w:val="en-GB"/>
                    </w:rPr>
                  </w:pPr>
                </w:p>
                <w:p w14:paraId="1945FEAB" w14:textId="77777777" w:rsidR="004E38B0" w:rsidRDefault="004E38B0" w:rsidP="00C7361C">
                  <w:pPr>
                    <w:rPr>
                      <w:rFonts w:cs="Arial"/>
                      <w:bCs/>
                      <w:sz w:val="16"/>
                      <w:szCs w:val="16"/>
                      <w:lang w:val="en-GB"/>
                    </w:rPr>
                  </w:pPr>
                </w:p>
                <w:p w14:paraId="32B08828" w14:textId="77777777" w:rsidR="004E38B0" w:rsidRDefault="004E38B0" w:rsidP="00C7361C">
                  <w:pPr>
                    <w:rPr>
                      <w:rFonts w:cs="Arial"/>
                      <w:bCs/>
                      <w:sz w:val="16"/>
                      <w:szCs w:val="16"/>
                      <w:lang w:val="en-GB"/>
                    </w:rPr>
                  </w:pPr>
                </w:p>
                <w:p w14:paraId="525498BB" w14:textId="77777777" w:rsidR="004E38B0" w:rsidRDefault="004E38B0" w:rsidP="00C7361C">
                  <w:pPr>
                    <w:rPr>
                      <w:rFonts w:cs="Arial"/>
                      <w:bCs/>
                      <w:sz w:val="16"/>
                      <w:szCs w:val="16"/>
                      <w:lang w:val="en-GB"/>
                    </w:rPr>
                  </w:pPr>
                </w:p>
                <w:p w14:paraId="0CA6A2C0" w14:textId="77777777" w:rsidR="004E38B0" w:rsidRDefault="004E38B0" w:rsidP="00C7361C">
                  <w:pPr>
                    <w:rPr>
                      <w:rFonts w:cs="Arial"/>
                      <w:bCs/>
                      <w:sz w:val="16"/>
                      <w:szCs w:val="16"/>
                      <w:lang w:val="en-GB"/>
                    </w:rPr>
                  </w:pPr>
                </w:p>
                <w:p w14:paraId="729754BB" w14:textId="77777777" w:rsidR="004E38B0" w:rsidRDefault="004E38B0" w:rsidP="00C7361C">
                  <w:pPr>
                    <w:rPr>
                      <w:rFonts w:cs="Arial"/>
                      <w:bCs/>
                      <w:sz w:val="16"/>
                      <w:szCs w:val="16"/>
                      <w:lang w:val="en-GB"/>
                    </w:rPr>
                  </w:pPr>
                </w:p>
                <w:p w14:paraId="6E646A71" w14:textId="77777777" w:rsidR="004E38B0" w:rsidRDefault="004E38B0" w:rsidP="00C7361C">
                  <w:pPr>
                    <w:rPr>
                      <w:rFonts w:cs="Arial"/>
                      <w:bCs/>
                      <w:sz w:val="16"/>
                      <w:szCs w:val="16"/>
                      <w:lang w:val="en-GB"/>
                    </w:rPr>
                  </w:pPr>
                </w:p>
                <w:p w14:paraId="48B81CBF" w14:textId="77777777" w:rsidR="004E38B0" w:rsidRDefault="004E38B0" w:rsidP="00C7361C">
                  <w:pPr>
                    <w:rPr>
                      <w:rFonts w:cs="Arial"/>
                      <w:bCs/>
                      <w:sz w:val="16"/>
                      <w:szCs w:val="16"/>
                      <w:lang w:val="en-GB"/>
                    </w:rPr>
                  </w:pPr>
                </w:p>
                <w:p w14:paraId="0A0E96FB" w14:textId="77777777" w:rsidR="004E38B0" w:rsidRDefault="004E38B0" w:rsidP="00C7361C">
                  <w:pPr>
                    <w:rPr>
                      <w:rFonts w:cs="Arial"/>
                      <w:bCs/>
                      <w:sz w:val="16"/>
                      <w:szCs w:val="16"/>
                      <w:lang w:val="en-GB"/>
                    </w:rPr>
                  </w:pPr>
                </w:p>
                <w:p w14:paraId="111DFB86" w14:textId="77777777" w:rsidR="004E38B0" w:rsidRDefault="004E38B0" w:rsidP="004E38B0">
                  <w:pPr>
                    <w:rPr>
                      <w:rFonts w:cs="Arial"/>
                      <w:bCs/>
                      <w:sz w:val="16"/>
                      <w:szCs w:val="16"/>
                      <w:lang w:val="en-GB"/>
                    </w:rPr>
                  </w:pPr>
                </w:p>
                <w:p w14:paraId="2B033106" w14:textId="77777777" w:rsidR="004E38B0" w:rsidRDefault="004E38B0" w:rsidP="004E38B0">
                  <w:pPr>
                    <w:rPr>
                      <w:rFonts w:cs="Arial"/>
                      <w:bCs/>
                      <w:sz w:val="16"/>
                      <w:szCs w:val="16"/>
                      <w:lang w:val="en-GB"/>
                    </w:rPr>
                  </w:pPr>
                </w:p>
                <w:p w14:paraId="28353642" w14:textId="77777777" w:rsidR="004E38B0" w:rsidRDefault="004E38B0" w:rsidP="004E38B0">
                  <w:pPr>
                    <w:rPr>
                      <w:rFonts w:cs="Arial"/>
                      <w:bCs/>
                      <w:sz w:val="16"/>
                      <w:szCs w:val="16"/>
                      <w:lang w:val="en-GB"/>
                    </w:rPr>
                  </w:pPr>
                </w:p>
                <w:p w14:paraId="58A70453" w14:textId="7156D998" w:rsidR="004E38B0" w:rsidRPr="004E38B0" w:rsidRDefault="004E38B0" w:rsidP="004E38B0">
                  <w:pPr>
                    <w:rPr>
                      <w:rFonts w:cs="Arial"/>
                      <w:bCs/>
                      <w:sz w:val="16"/>
                      <w:szCs w:val="16"/>
                      <w:lang w:val="en-GB"/>
                    </w:rPr>
                  </w:pPr>
                  <w:r w:rsidRPr="004E38B0">
                    <w:rPr>
                      <w:rFonts w:cs="Arial"/>
                      <w:bCs/>
                      <w:sz w:val="16"/>
                      <w:szCs w:val="16"/>
                      <w:lang w:val="en-GB"/>
                    </w:rPr>
                    <w:lastRenderedPageBreak/>
                    <w:t>Graduates are able to</w:t>
                  </w:r>
                </w:p>
                <w:p w14:paraId="1A5DBD05" w14:textId="45BD1D4E" w:rsidR="004E38B0" w:rsidRPr="004E38B0" w:rsidRDefault="004E38B0" w:rsidP="004E38B0">
                  <w:pPr>
                    <w:rPr>
                      <w:rFonts w:cs="Arial"/>
                      <w:bCs/>
                      <w:sz w:val="16"/>
                      <w:szCs w:val="16"/>
                      <w:lang w:val="en-GB"/>
                    </w:rPr>
                  </w:pPr>
                  <w:r w:rsidRPr="004E38B0">
                    <w:rPr>
                      <w:rFonts w:cs="Arial"/>
                      <w:bCs/>
                      <w:sz w:val="16"/>
                      <w:szCs w:val="16"/>
                      <w:lang w:val="en-GB"/>
                    </w:rPr>
                    <w:t>conduct stakeholder analys</w:t>
                  </w:r>
                  <w:r w:rsidR="00CB6E8C">
                    <w:rPr>
                      <w:rFonts w:cs="Arial"/>
                      <w:bCs/>
                      <w:sz w:val="16"/>
                      <w:szCs w:val="16"/>
                      <w:lang w:val="en-GB"/>
                    </w:rPr>
                    <w:t>i</w:t>
                  </w:r>
                  <w:r w:rsidRPr="004E38B0">
                    <w:rPr>
                      <w:rFonts w:cs="Arial"/>
                      <w:bCs/>
                      <w:sz w:val="16"/>
                      <w:szCs w:val="16"/>
                      <w:lang w:val="en-GB"/>
                    </w:rPr>
                    <w:t>s independently</w:t>
                  </w:r>
                </w:p>
                <w:p w14:paraId="19292CA1" w14:textId="77777777" w:rsidR="004E38B0" w:rsidRPr="004E38B0" w:rsidRDefault="004E38B0" w:rsidP="004E38B0">
                  <w:pPr>
                    <w:rPr>
                      <w:rFonts w:cs="Arial"/>
                      <w:bCs/>
                      <w:sz w:val="16"/>
                      <w:szCs w:val="16"/>
                      <w:lang w:val="en-GB"/>
                    </w:rPr>
                  </w:pPr>
                  <w:r w:rsidRPr="004E38B0">
                    <w:rPr>
                      <w:rFonts w:cs="Arial"/>
                      <w:bCs/>
                      <w:sz w:val="16"/>
                      <w:szCs w:val="16"/>
                      <w:lang w:val="en-GB"/>
                    </w:rPr>
                    <w:t>and develop sustainable</w:t>
                  </w:r>
                </w:p>
                <w:p w14:paraId="5BA1DEB9" w14:textId="77777777" w:rsidR="004E38B0" w:rsidRPr="004E38B0" w:rsidRDefault="004E38B0" w:rsidP="004E38B0">
                  <w:pPr>
                    <w:rPr>
                      <w:rFonts w:cs="Arial"/>
                      <w:bCs/>
                      <w:sz w:val="16"/>
                      <w:szCs w:val="16"/>
                      <w:lang w:val="en-GB"/>
                    </w:rPr>
                  </w:pPr>
                  <w:r w:rsidRPr="004E38B0">
                    <w:rPr>
                      <w:rFonts w:cs="Arial"/>
                      <w:bCs/>
                      <w:sz w:val="16"/>
                      <w:szCs w:val="16"/>
                      <w:lang w:val="en-GB"/>
                    </w:rPr>
                    <w:t>marketing strategies for</w:t>
                  </w:r>
                </w:p>
                <w:p w14:paraId="196CF367" w14:textId="77777777" w:rsidR="004E38B0" w:rsidRDefault="004E38B0" w:rsidP="004E38B0">
                  <w:pPr>
                    <w:rPr>
                      <w:rFonts w:cs="Arial"/>
                      <w:bCs/>
                      <w:sz w:val="16"/>
                      <w:szCs w:val="16"/>
                      <w:lang w:val="en-GB"/>
                    </w:rPr>
                  </w:pPr>
                  <w:r w:rsidRPr="004E38B0">
                    <w:rPr>
                      <w:rFonts w:cs="Arial"/>
                      <w:bCs/>
                      <w:sz w:val="16"/>
                      <w:szCs w:val="16"/>
                      <w:lang w:val="en-GB"/>
                    </w:rPr>
                    <w:t>social innovations</w:t>
                  </w:r>
                  <w:r>
                    <w:rPr>
                      <w:rFonts w:cs="Arial"/>
                      <w:bCs/>
                      <w:sz w:val="16"/>
                      <w:szCs w:val="16"/>
                      <w:lang w:val="en-GB"/>
                    </w:rPr>
                    <w:t>.</w:t>
                  </w:r>
                </w:p>
                <w:p w14:paraId="5692EEC6" w14:textId="77777777" w:rsidR="00C60A42" w:rsidRDefault="00C60A42" w:rsidP="004E38B0">
                  <w:pPr>
                    <w:rPr>
                      <w:rFonts w:cs="Arial"/>
                      <w:bCs/>
                      <w:sz w:val="16"/>
                      <w:szCs w:val="16"/>
                      <w:lang w:val="en-GB"/>
                    </w:rPr>
                  </w:pPr>
                </w:p>
                <w:p w14:paraId="4F47FC69" w14:textId="77777777" w:rsidR="00C60A42" w:rsidRDefault="00C60A42" w:rsidP="004E38B0">
                  <w:pPr>
                    <w:rPr>
                      <w:rFonts w:cs="Arial"/>
                      <w:bCs/>
                      <w:sz w:val="16"/>
                      <w:szCs w:val="16"/>
                      <w:lang w:val="en-GB"/>
                    </w:rPr>
                  </w:pPr>
                </w:p>
                <w:p w14:paraId="1A40DDDC" w14:textId="77777777" w:rsidR="00C60A42" w:rsidRDefault="00C60A42" w:rsidP="004E38B0">
                  <w:pPr>
                    <w:rPr>
                      <w:rFonts w:cs="Arial"/>
                      <w:bCs/>
                      <w:sz w:val="16"/>
                      <w:szCs w:val="16"/>
                      <w:lang w:val="en-GB"/>
                    </w:rPr>
                  </w:pPr>
                </w:p>
                <w:p w14:paraId="28F19346" w14:textId="77777777" w:rsidR="00C60A42" w:rsidRDefault="00C60A42" w:rsidP="004E38B0">
                  <w:pPr>
                    <w:rPr>
                      <w:rFonts w:cs="Arial"/>
                      <w:bCs/>
                      <w:sz w:val="16"/>
                      <w:szCs w:val="16"/>
                      <w:lang w:val="en-GB"/>
                    </w:rPr>
                  </w:pPr>
                </w:p>
                <w:p w14:paraId="1513F5BA" w14:textId="77777777" w:rsidR="00C60A42" w:rsidRDefault="00C60A42" w:rsidP="004E38B0">
                  <w:pPr>
                    <w:rPr>
                      <w:rFonts w:cs="Arial"/>
                      <w:bCs/>
                      <w:sz w:val="16"/>
                      <w:szCs w:val="16"/>
                      <w:lang w:val="en-GB"/>
                    </w:rPr>
                  </w:pPr>
                </w:p>
                <w:p w14:paraId="10F3F000" w14:textId="77777777" w:rsidR="00C60A42" w:rsidRDefault="00C60A42" w:rsidP="004E38B0">
                  <w:pPr>
                    <w:rPr>
                      <w:rFonts w:cs="Arial"/>
                      <w:bCs/>
                      <w:sz w:val="16"/>
                      <w:szCs w:val="16"/>
                      <w:lang w:val="en-GB"/>
                    </w:rPr>
                  </w:pPr>
                </w:p>
                <w:p w14:paraId="4C69A9EF" w14:textId="77777777" w:rsidR="00C60A42" w:rsidRDefault="00C60A42" w:rsidP="004E38B0">
                  <w:pPr>
                    <w:rPr>
                      <w:rFonts w:cs="Arial"/>
                      <w:bCs/>
                      <w:sz w:val="16"/>
                      <w:szCs w:val="16"/>
                      <w:lang w:val="en-GB"/>
                    </w:rPr>
                  </w:pPr>
                </w:p>
                <w:p w14:paraId="4FEF9A38" w14:textId="77777777" w:rsidR="00C60A42" w:rsidRDefault="00C60A42" w:rsidP="004E38B0">
                  <w:pPr>
                    <w:rPr>
                      <w:rFonts w:cs="Arial"/>
                      <w:bCs/>
                      <w:sz w:val="16"/>
                      <w:szCs w:val="16"/>
                      <w:lang w:val="en-GB"/>
                    </w:rPr>
                  </w:pPr>
                </w:p>
                <w:p w14:paraId="264D12B2" w14:textId="6A9B481A" w:rsidR="00C60A42" w:rsidRDefault="00C60A42" w:rsidP="004E38B0">
                  <w:pPr>
                    <w:rPr>
                      <w:rFonts w:cs="Arial"/>
                      <w:bCs/>
                      <w:sz w:val="16"/>
                      <w:szCs w:val="16"/>
                      <w:lang w:val="en-GB"/>
                    </w:rPr>
                  </w:pPr>
                </w:p>
                <w:p w14:paraId="6229F093" w14:textId="7DFF1D27" w:rsidR="004733B4" w:rsidRDefault="004733B4" w:rsidP="004E38B0">
                  <w:pPr>
                    <w:rPr>
                      <w:rFonts w:cs="Arial"/>
                      <w:bCs/>
                      <w:sz w:val="16"/>
                      <w:szCs w:val="16"/>
                      <w:lang w:val="en-GB"/>
                    </w:rPr>
                  </w:pPr>
                </w:p>
                <w:p w14:paraId="3F0E54A2" w14:textId="23D1A13F" w:rsidR="004733B4" w:rsidRDefault="004733B4" w:rsidP="004E38B0">
                  <w:pPr>
                    <w:rPr>
                      <w:rFonts w:cs="Arial"/>
                      <w:bCs/>
                      <w:sz w:val="16"/>
                      <w:szCs w:val="16"/>
                      <w:lang w:val="en-GB"/>
                    </w:rPr>
                  </w:pPr>
                </w:p>
                <w:p w14:paraId="36D9DFFC" w14:textId="77777777" w:rsidR="003226A1" w:rsidRPr="003226A1" w:rsidRDefault="003226A1" w:rsidP="003226A1">
                  <w:pPr>
                    <w:rPr>
                      <w:rFonts w:cs="Arial"/>
                      <w:bCs/>
                      <w:sz w:val="16"/>
                      <w:szCs w:val="16"/>
                      <w:lang w:val="en-GB"/>
                    </w:rPr>
                  </w:pPr>
                  <w:r w:rsidRPr="003226A1">
                    <w:rPr>
                      <w:rFonts w:cs="Arial"/>
                      <w:bCs/>
                      <w:sz w:val="16"/>
                      <w:szCs w:val="16"/>
                      <w:lang w:val="en-GB"/>
                    </w:rPr>
                    <w:t>Graduates are familiar with the</w:t>
                  </w:r>
                </w:p>
                <w:p w14:paraId="47EAD0E4" w14:textId="6EE4B5CF" w:rsidR="003226A1" w:rsidRPr="003226A1" w:rsidRDefault="003226A1" w:rsidP="003226A1">
                  <w:pPr>
                    <w:rPr>
                      <w:rFonts w:cs="Arial"/>
                      <w:bCs/>
                      <w:sz w:val="16"/>
                      <w:szCs w:val="16"/>
                      <w:lang w:val="en-GB"/>
                    </w:rPr>
                  </w:pPr>
                  <w:r w:rsidRPr="003226A1">
                    <w:rPr>
                      <w:rFonts w:cs="Arial"/>
                      <w:bCs/>
                      <w:sz w:val="16"/>
                      <w:szCs w:val="16"/>
                      <w:lang w:val="en-GB"/>
                    </w:rPr>
                    <w:t>possibilities, goals and methods of</w:t>
                  </w:r>
                  <w:r>
                    <w:rPr>
                      <w:rFonts w:cs="Arial"/>
                      <w:bCs/>
                      <w:sz w:val="16"/>
                      <w:szCs w:val="16"/>
                      <w:lang w:val="en-GB"/>
                    </w:rPr>
                    <w:t xml:space="preserve"> </w:t>
                  </w:r>
                  <w:r w:rsidRPr="003226A1">
                    <w:rPr>
                      <w:rFonts w:cs="Arial"/>
                      <w:bCs/>
                      <w:sz w:val="16"/>
                      <w:szCs w:val="16"/>
                      <w:lang w:val="en-GB"/>
                    </w:rPr>
                    <w:t>impact measurement and</w:t>
                  </w:r>
                </w:p>
                <w:p w14:paraId="3C23B1EC" w14:textId="165C9E7C" w:rsidR="004733B4" w:rsidRDefault="003226A1" w:rsidP="003226A1">
                  <w:pPr>
                    <w:rPr>
                      <w:rFonts w:cs="Arial"/>
                      <w:bCs/>
                      <w:sz w:val="16"/>
                      <w:szCs w:val="16"/>
                      <w:lang w:val="en-GB"/>
                    </w:rPr>
                  </w:pPr>
                  <w:r w:rsidRPr="003226A1">
                    <w:rPr>
                      <w:rFonts w:cs="Arial"/>
                      <w:bCs/>
                      <w:sz w:val="16"/>
                      <w:szCs w:val="16"/>
                      <w:lang w:val="en-GB"/>
                    </w:rPr>
                    <w:t>sustainability controlling.</w:t>
                  </w:r>
                </w:p>
                <w:p w14:paraId="3CC57B31" w14:textId="77777777" w:rsidR="00C60A42" w:rsidRDefault="00C60A42" w:rsidP="004E38B0">
                  <w:pPr>
                    <w:rPr>
                      <w:rFonts w:cs="Arial"/>
                      <w:bCs/>
                      <w:sz w:val="16"/>
                      <w:szCs w:val="16"/>
                      <w:lang w:val="en-GB"/>
                    </w:rPr>
                  </w:pPr>
                </w:p>
                <w:p w14:paraId="37CECE90" w14:textId="77777777" w:rsidR="00C60A42" w:rsidRDefault="00C60A42" w:rsidP="004E38B0">
                  <w:pPr>
                    <w:rPr>
                      <w:rFonts w:cs="Arial"/>
                      <w:bCs/>
                      <w:sz w:val="16"/>
                      <w:szCs w:val="16"/>
                      <w:lang w:val="en-GB"/>
                    </w:rPr>
                  </w:pPr>
                </w:p>
                <w:p w14:paraId="42CBEFF2" w14:textId="77777777" w:rsidR="00C60A42" w:rsidRDefault="00C60A42" w:rsidP="004E38B0">
                  <w:pPr>
                    <w:rPr>
                      <w:rFonts w:cs="Arial"/>
                      <w:bCs/>
                      <w:sz w:val="16"/>
                      <w:szCs w:val="16"/>
                      <w:lang w:val="en-GB"/>
                    </w:rPr>
                  </w:pPr>
                </w:p>
                <w:p w14:paraId="19092BFA" w14:textId="77777777" w:rsidR="00C60A42" w:rsidRDefault="00C60A42" w:rsidP="004E38B0">
                  <w:pPr>
                    <w:rPr>
                      <w:rFonts w:cs="Arial"/>
                      <w:bCs/>
                      <w:sz w:val="16"/>
                      <w:szCs w:val="16"/>
                      <w:lang w:val="en-GB"/>
                    </w:rPr>
                  </w:pPr>
                </w:p>
                <w:p w14:paraId="73481A35" w14:textId="77777777" w:rsidR="00C60A42" w:rsidRDefault="00C60A42" w:rsidP="004E38B0">
                  <w:pPr>
                    <w:rPr>
                      <w:rFonts w:cs="Arial"/>
                      <w:bCs/>
                      <w:sz w:val="16"/>
                      <w:szCs w:val="16"/>
                      <w:lang w:val="en-GB"/>
                    </w:rPr>
                  </w:pPr>
                </w:p>
                <w:p w14:paraId="2E8E3C72" w14:textId="77777777" w:rsidR="00C60A42" w:rsidRDefault="00C60A42" w:rsidP="004E38B0">
                  <w:pPr>
                    <w:rPr>
                      <w:rFonts w:cs="Arial"/>
                      <w:bCs/>
                      <w:sz w:val="16"/>
                      <w:szCs w:val="16"/>
                      <w:lang w:val="en-GB"/>
                    </w:rPr>
                  </w:pPr>
                </w:p>
                <w:p w14:paraId="3AB15B0D" w14:textId="77777777" w:rsidR="00C60A42" w:rsidRDefault="00C60A42" w:rsidP="004E38B0">
                  <w:pPr>
                    <w:rPr>
                      <w:rFonts w:cs="Arial"/>
                      <w:bCs/>
                      <w:sz w:val="16"/>
                      <w:szCs w:val="16"/>
                      <w:lang w:val="en-GB"/>
                    </w:rPr>
                  </w:pPr>
                </w:p>
                <w:p w14:paraId="0DF780F1" w14:textId="77777777" w:rsidR="00C60A42" w:rsidRDefault="00C60A42" w:rsidP="004E38B0">
                  <w:pPr>
                    <w:rPr>
                      <w:rFonts w:cs="Arial"/>
                      <w:bCs/>
                      <w:sz w:val="16"/>
                      <w:szCs w:val="16"/>
                      <w:lang w:val="en-GB"/>
                    </w:rPr>
                  </w:pPr>
                </w:p>
                <w:p w14:paraId="6D9494D7" w14:textId="77777777" w:rsidR="00C60A42" w:rsidRDefault="00C60A42" w:rsidP="004E38B0">
                  <w:pPr>
                    <w:rPr>
                      <w:rFonts w:cs="Arial"/>
                      <w:bCs/>
                      <w:sz w:val="16"/>
                      <w:szCs w:val="16"/>
                      <w:lang w:val="en-GB"/>
                    </w:rPr>
                  </w:pPr>
                </w:p>
                <w:p w14:paraId="54585BC3" w14:textId="77777777" w:rsidR="00C60A42" w:rsidRDefault="00C60A42" w:rsidP="004E38B0">
                  <w:pPr>
                    <w:rPr>
                      <w:rFonts w:cs="Arial"/>
                      <w:bCs/>
                      <w:sz w:val="16"/>
                      <w:szCs w:val="16"/>
                      <w:lang w:val="en-GB"/>
                    </w:rPr>
                  </w:pPr>
                </w:p>
                <w:p w14:paraId="6EC2C315" w14:textId="77777777" w:rsidR="00D61AC9" w:rsidRPr="00D61AC9" w:rsidRDefault="00D61AC9" w:rsidP="00D61AC9">
                  <w:pPr>
                    <w:rPr>
                      <w:rFonts w:cs="Arial"/>
                      <w:bCs/>
                      <w:sz w:val="16"/>
                      <w:szCs w:val="16"/>
                      <w:lang w:val="en-GB"/>
                    </w:rPr>
                  </w:pPr>
                  <w:r w:rsidRPr="00D61AC9">
                    <w:rPr>
                      <w:rFonts w:cs="Arial"/>
                      <w:bCs/>
                      <w:sz w:val="16"/>
                      <w:szCs w:val="16"/>
                      <w:lang w:val="en-GB"/>
                    </w:rPr>
                    <w:t>Graduates will be able to apply</w:t>
                  </w:r>
                </w:p>
                <w:p w14:paraId="40C2EAB3" w14:textId="77777777" w:rsidR="00D61AC9" w:rsidRPr="00D61AC9" w:rsidRDefault="00D61AC9" w:rsidP="00D61AC9">
                  <w:pPr>
                    <w:rPr>
                      <w:rFonts w:cs="Arial"/>
                      <w:bCs/>
                      <w:sz w:val="16"/>
                      <w:szCs w:val="16"/>
                      <w:lang w:val="en-GB"/>
                    </w:rPr>
                  </w:pPr>
                  <w:r w:rsidRPr="00D61AC9">
                    <w:rPr>
                      <w:rFonts w:cs="Arial"/>
                      <w:bCs/>
                      <w:sz w:val="16"/>
                      <w:szCs w:val="16"/>
                      <w:lang w:val="en-GB"/>
                    </w:rPr>
                    <w:t>management and leadership skills in typical</w:t>
                  </w:r>
                </w:p>
                <w:p w14:paraId="10B2A86D" w14:textId="77777777" w:rsidR="00D61AC9" w:rsidRPr="00D61AC9" w:rsidRDefault="00D61AC9" w:rsidP="00D61AC9">
                  <w:pPr>
                    <w:rPr>
                      <w:rFonts w:cs="Arial"/>
                      <w:bCs/>
                      <w:sz w:val="16"/>
                      <w:szCs w:val="16"/>
                      <w:lang w:val="en-GB"/>
                    </w:rPr>
                  </w:pPr>
                  <w:r w:rsidRPr="00D61AC9">
                    <w:rPr>
                      <w:rFonts w:cs="Arial"/>
                      <w:bCs/>
                      <w:sz w:val="16"/>
                      <w:szCs w:val="16"/>
                      <w:lang w:val="en-GB"/>
                    </w:rPr>
                    <w:t>decision-making situations</w:t>
                  </w:r>
                </w:p>
                <w:p w14:paraId="10ACED44" w14:textId="7E2206F8" w:rsidR="00C60A42" w:rsidRDefault="00D61AC9" w:rsidP="00D61AC9">
                  <w:pPr>
                    <w:rPr>
                      <w:rFonts w:cs="Arial"/>
                      <w:bCs/>
                      <w:sz w:val="16"/>
                      <w:szCs w:val="16"/>
                      <w:lang w:val="en-GB"/>
                    </w:rPr>
                  </w:pPr>
                  <w:r w:rsidRPr="00D61AC9">
                    <w:rPr>
                      <w:rFonts w:cs="Arial"/>
                      <w:bCs/>
                      <w:sz w:val="16"/>
                      <w:szCs w:val="16"/>
                      <w:lang w:val="en-GB"/>
                    </w:rPr>
                    <w:t>of public welfare-oriented companies.</w:t>
                  </w:r>
                </w:p>
                <w:p w14:paraId="62EA7162" w14:textId="570CB084" w:rsidR="000D0CCF" w:rsidRDefault="000D0CCF" w:rsidP="004E38B0">
                  <w:pPr>
                    <w:rPr>
                      <w:rFonts w:cs="Arial"/>
                      <w:bCs/>
                      <w:sz w:val="16"/>
                      <w:szCs w:val="16"/>
                      <w:lang w:val="en-GB"/>
                    </w:rPr>
                  </w:pPr>
                </w:p>
                <w:p w14:paraId="1CDC91B8" w14:textId="54CF0A8C" w:rsidR="000D0CCF" w:rsidRDefault="000D0CCF" w:rsidP="004E38B0">
                  <w:pPr>
                    <w:rPr>
                      <w:rFonts w:cs="Arial"/>
                      <w:bCs/>
                      <w:sz w:val="16"/>
                      <w:szCs w:val="16"/>
                      <w:lang w:val="en-GB"/>
                    </w:rPr>
                  </w:pPr>
                </w:p>
                <w:p w14:paraId="25D47A5F" w14:textId="63675C5C" w:rsidR="000D0CCF" w:rsidRDefault="000D0CCF" w:rsidP="004E38B0">
                  <w:pPr>
                    <w:rPr>
                      <w:rFonts w:cs="Arial"/>
                      <w:bCs/>
                      <w:sz w:val="16"/>
                      <w:szCs w:val="16"/>
                      <w:lang w:val="en-GB"/>
                    </w:rPr>
                  </w:pPr>
                </w:p>
                <w:p w14:paraId="0F4F2B10" w14:textId="6B33BF08" w:rsidR="000D0CCF" w:rsidRDefault="000D0CCF" w:rsidP="004E38B0">
                  <w:pPr>
                    <w:rPr>
                      <w:rFonts w:cs="Arial"/>
                      <w:bCs/>
                      <w:sz w:val="16"/>
                      <w:szCs w:val="16"/>
                      <w:lang w:val="en-GB"/>
                    </w:rPr>
                  </w:pPr>
                </w:p>
                <w:p w14:paraId="3B3474EA" w14:textId="66761B22" w:rsidR="000D0CCF" w:rsidRDefault="000D0CCF" w:rsidP="004E38B0">
                  <w:pPr>
                    <w:rPr>
                      <w:rFonts w:cs="Arial"/>
                      <w:bCs/>
                      <w:sz w:val="16"/>
                      <w:szCs w:val="16"/>
                      <w:lang w:val="en-GB"/>
                    </w:rPr>
                  </w:pPr>
                </w:p>
                <w:p w14:paraId="4DDF1A9E" w14:textId="77777777" w:rsidR="00BC050C" w:rsidRPr="00BC050C" w:rsidRDefault="00BC050C" w:rsidP="00BC050C">
                  <w:pPr>
                    <w:rPr>
                      <w:rFonts w:cs="Arial"/>
                      <w:bCs/>
                      <w:sz w:val="16"/>
                      <w:szCs w:val="16"/>
                      <w:lang w:val="en-GB"/>
                    </w:rPr>
                  </w:pPr>
                  <w:r w:rsidRPr="00BC050C">
                    <w:rPr>
                      <w:rFonts w:cs="Arial"/>
                      <w:bCs/>
                      <w:sz w:val="16"/>
                      <w:szCs w:val="16"/>
                      <w:lang w:val="en-GB"/>
                    </w:rPr>
                    <w:t>Graduates will be able to</w:t>
                  </w:r>
                </w:p>
                <w:p w14:paraId="030D08FA" w14:textId="77777777" w:rsidR="00BC050C" w:rsidRPr="00BC050C" w:rsidRDefault="00BC050C" w:rsidP="00BC050C">
                  <w:pPr>
                    <w:rPr>
                      <w:rFonts w:cs="Arial"/>
                      <w:bCs/>
                      <w:sz w:val="16"/>
                      <w:szCs w:val="16"/>
                      <w:lang w:val="en-GB"/>
                    </w:rPr>
                  </w:pPr>
                  <w:r w:rsidRPr="00BC050C">
                    <w:rPr>
                      <w:rFonts w:cs="Arial"/>
                      <w:bCs/>
                      <w:sz w:val="16"/>
                      <w:szCs w:val="16"/>
                      <w:lang w:val="en-GB"/>
                    </w:rPr>
                    <w:t>write complex scientific papers</w:t>
                  </w:r>
                </w:p>
                <w:p w14:paraId="5BFBD74B" w14:textId="261E0FAD" w:rsidR="000D0CCF" w:rsidRDefault="00BC050C" w:rsidP="00BC050C">
                  <w:pPr>
                    <w:rPr>
                      <w:rFonts w:cs="Arial"/>
                      <w:bCs/>
                      <w:sz w:val="16"/>
                      <w:szCs w:val="16"/>
                      <w:lang w:val="en-GB"/>
                    </w:rPr>
                  </w:pPr>
                  <w:r w:rsidRPr="00BC050C">
                    <w:rPr>
                      <w:rFonts w:cs="Arial"/>
                      <w:bCs/>
                      <w:sz w:val="16"/>
                      <w:szCs w:val="16"/>
                      <w:lang w:val="en-GB"/>
                    </w:rPr>
                    <w:t>with practical relevance.</w:t>
                  </w:r>
                </w:p>
                <w:p w14:paraId="17D36F18" w14:textId="2559B560" w:rsidR="000D0CCF" w:rsidRDefault="000D0CCF" w:rsidP="004E38B0">
                  <w:pPr>
                    <w:rPr>
                      <w:rFonts w:cs="Arial"/>
                      <w:bCs/>
                      <w:sz w:val="16"/>
                      <w:szCs w:val="16"/>
                      <w:lang w:val="en-GB"/>
                    </w:rPr>
                  </w:pPr>
                </w:p>
                <w:p w14:paraId="7D8FEC8D" w14:textId="1572E4C5" w:rsidR="000D0CCF" w:rsidRDefault="000D0CCF" w:rsidP="004E38B0">
                  <w:pPr>
                    <w:rPr>
                      <w:rFonts w:cs="Arial"/>
                      <w:bCs/>
                      <w:sz w:val="16"/>
                      <w:szCs w:val="16"/>
                      <w:lang w:val="en-GB"/>
                    </w:rPr>
                  </w:pPr>
                </w:p>
                <w:p w14:paraId="73BF23AB" w14:textId="77777777" w:rsidR="000D0CCF" w:rsidRDefault="000D0CCF" w:rsidP="004E38B0">
                  <w:pPr>
                    <w:rPr>
                      <w:rFonts w:cs="Arial"/>
                      <w:bCs/>
                      <w:sz w:val="16"/>
                      <w:szCs w:val="16"/>
                      <w:lang w:val="en-GB"/>
                    </w:rPr>
                  </w:pPr>
                </w:p>
                <w:p w14:paraId="545D8055" w14:textId="5CC51B15" w:rsidR="00C60A42" w:rsidRPr="00DB2411" w:rsidRDefault="00C60A42" w:rsidP="004E38B0">
                  <w:pPr>
                    <w:rPr>
                      <w:rFonts w:cs="Arial"/>
                      <w:bCs/>
                      <w:sz w:val="16"/>
                      <w:szCs w:val="16"/>
                      <w:lang w:val="en-GB"/>
                    </w:rPr>
                  </w:pPr>
                </w:p>
              </w:tc>
              <w:tc>
                <w:tcPr>
                  <w:tcW w:w="3623" w:type="dxa"/>
                </w:tcPr>
                <w:p w14:paraId="22110E1A" w14:textId="25209483" w:rsidR="00A72F75" w:rsidRPr="009325A8" w:rsidRDefault="009325A8" w:rsidP="00A72F75">
                  <w:pPr>
                    <w:rPr>
                      <w:rFonts w:cs="Arial"/>
                      <w:sz w:val="16"/>
                      <w:szCs w:val="16"/>
                      <w:lang w:val="en-GB"/>
                    </w:rPr>
                  </w:pPr>
                  <w:r w:rsidRPr="009325A8">
                    <w:rPr>
                      <w:rFonts w:cs="Arial"/>
                      <w:sz w:val="16"/>
                      <w:szCs w:val="16"/>
                      <w:lang w:val="en-GB"/>
                    </w:rPr>
                    <w:lastRenderedPageBreak/>
                    <w:t>Graduates</w:t>
                  </w:r>
                </w:p>
                <w:p w14:paraId="6DEE22F4" w14:textId="77777777" w:rsidR="009325A8" w:rsidRPr="00DB2411" w:rsidRDefault="009325A8" w:rsidP="00A72F75">
                  <w:pPr>
                    <w:rPr>
                      <w:rFonts w:cs="Arial"/>
                      <w:b/>
                      <w:bCs/>
                      <w:sz w:val="16"/>
                      <w:szCs w:val="16"/>
                      <w:lang w:val="en-GB"/>
                    </w:rPr>
                  </w:pPr>
                </w:p>
                <w:p w14:paraId="19E130DA" w14:textId="77777777" w:rsidR="004A05AE" w:rsidRPr="004A05AE" w:rsidRDefault="004A05AE" w:rsidP="004A05AE">
                  <w:pPr>
                    <w:rPr>
                      <w:rFonts w:cs="Arial"/>
                      <w:bCs/>
                      <w:sz w:val="16"/>
                      <w:szCs w:val="16"/>
                      <w:lang w:val="en-GB"/>
                    </w:rPr>
                  </w:pPr>
                  <w:r w:rsidRPr="004A05AE">
                    <w:rPr>
                      <w:rFonts w:cs="Arial"/>
                      <w:bCs/>
                      <w:sz w:val="16"/>
                      <w:szCs w:val="16"/>
                      <w:lang w:val="en-GB"/>
                    </w:rPr>
                    <w:t>can independently develop a</w:t>
                  </w:r>
                </w:p>
                <w:p w14:paraId="6F1BDAA8" w14:textId="77777777" w:rsidR="004A05AE" w:rsidRPr="004A05AE" w:rsidRDefault="004A05AE" w:rsidP="004A05AE">
                  <w:pPr>
                    <w:rPr>
                      <w:rFonts w:cs="Arial"/>
                      <w:bCs/>
                      <w:sz w:val="16"/>
                      <w:szCs w:val="16"/>
                      <w:lang w:val="en-GB"/>
                    </w:rPr>
                  </w:pPr>
                  <w:r w:rsidRPr="004A05AE">
                    <w:rPr>
                      <w:rFonts w:cs="Arial"/>
                      <w:bCs/>
                      <w:sz w:val="16"/>
                      <w:szCs w:val="16"/>
                      <w:lang w:val="en-GB"/>
                    </w:rPr>
                    <w:t>research question on a topic in a</w:t>
                  </w:r>
                </w:p>
                <w:p w14:paraId="5D260B7B" w14:textId="1494FC94" w:rsidR="004A05AE" w:rsidRDefault="004A05AE" w:rsidP="004A05AE">
                  <w:pPr>
                    <w:rPr>
                      <w:rFonts w:cs="Arial"/>
                      <w:bCs/>
                      <w:sz w:val="16"/>
                      <w:szCs w:val="16"/>
                      <w:lang w:val="en-GB"/>
                    </w:rPr>
                  </w:pPr>
                  <w:r w:rsidRPr="004A05AE">
                    <w:rPr>
                      <w:rFonts w:cs="Arial"/>
                      <w:bCs/>
                      <w:sz w:val="16"/>
                      <w:szCs w:val="16"/>
                      <w:lang w:val="en-GB"/>
                    </w:rPr>
                    <w:t>a complex professional context and work on it.</w:t>
                  </w:r>
                </w:p>
                <w:p w14:paraId="32AA8525" w14:textId="6DA85FA2" w:rsidR="004A05AE" w:rsidRDefault="004A05AE" w:rsidP="004A05AE">
                  <w:pPr>
                    <w:rPr>
                      <w:rFonts w:cs="Arial"/>
                      <w:bCs/>
                      <w:sz w:val="16"/>
                      <w:szCs w:val="16"/>
                      <w:lang w:val="en-GB"/>
                    </w:rPr>
                  </w:pPr>
                </w:p>
                <w:p w14:paraId="31978887" w14:textId="77777777" w:rsidR="004A05AE" w:rsidRPr="004A05AE" w:rsidRDefault="004A05AE" w:rsidP="004A05AE">
                  <w:pPr>
                    <w:rPr>
                      <w:rFonts w:cs="Arial"/>
                      <w:bCs/>
                      <w:sz w:val="16"/>
                      <w:szCs w:val="16"/>
                      <w:lang w:val="en-GB"/>
                    </w:rPr>
                  </w:pPr>
                  <w:r w:rsidRPr="004A05AE">
                    <w:rPr>
                      <w:rFonts w:cs="Arial"/>
                      <w:bCs/>
                      <w:sz w:val="16"/>
                      <w:szCs w:val="16"/>
                      <w:lang w:val="en-GB"/>
                    </w:rPr>
                    <w:t>have an overview of</w:t>
                  </w:r>
                </w:p>
                <w:p w14:paraId="1D5D72B2" w14:textId="77777777" w:rsidR="004A05AE" w:rsidRPr="004A05AE" w:rsidRDefault="004A05AE" w:rsidP="004A05AE">
                  <w:pPr>
                    <w:rPr>
                      <w:rFonts w:cs="Arial"/>
                      <w:bCs/>
                      <w:sz w:val="16"/>
                      <w:szCs w:val="16"/>
                      <w:lang w:val="en-GB"/>
                    </w:rPr>
                  </w:pPr>
                  <w:r w:rsidRPr="004A05AE">
                    <w:rPr>
                      <w:rFonts w:cs="Arial"/>
                      <w:bCs/>
                      <w:sz w:val="16"/>
                      <w:szCs w:val="16"/>
                      <w:lang w:val="en-GB"/>
                    </w:rPr>
                    <w:t>different research methods</w:t>
                  </w:r>
                </w:p>
                <w:p w14:paraId="6F69CEB2" w14:textId="2505CD5D" w:rsidR="004A05AE" w:rsidRDefault="004A05AE" w:rsidP="004A05AE">
                  <w:pPr>
                    <w:rPr>
                      <w:rFonts w:cs="Arial"/>
                      <w:bCs/>
                      <w:sz w:val="16"/>
                      <w:szCs w:val="16"/>
                      <w:lang w:val="en-GB"/>
                    </w:rPr>
                  </w:pPr>
                  <w:r w:rsidRPr="004A05AE">
                    <w:rPr>
                      <w:rFonts w:cs="Arial"/>
                      <w:bCs/>
                      <w:sz w:val="16"/>
                      <w:szCs w:val="16"/>
                      <w:lang w:val="en-GB"/>
                    </w:rPr>
                    <w:t>and are able to develop their own research design.</w:t>
                  </w:r>
                </w:p>
                <w:p w14:paraId="25930D09" w14:textId="1567D436" w:rsidR="004A05AE" w:rsidRDefault="004A05AE" w:rsidP="004A05AE">
                  <w:pPr>
                    <w:rPr>
                      <w:rFonts w:cs="Arial"/>
                      <w:bCs/>
                      <w:sz w:val="16"/>
                      <w:szCs w:val="16"/>
                      <w:lang w:val="en-GB"/>
                    </w:rPr>
                  </w:pPr>
                </w:p>
                <w:p w14:paraId="7E7E5A61" w14:textId="77777777" w:rsidR="00132A04" w:rsidRPr="00132A04" w:rsidRDefault="00132A04" w:rsidP="00132A04">
                  <w:pPr>
                    <w:rPr>
                      <w:rFonts w:cs="Arial"/>
                      <w:bCs/>
                      <w:sz w:val="16"/>
                      <w:szCs w:val="16"/>
                      <w:lang w:val="en-GB"/>
                    </w:rPr>
                  </w:pPr>
                  <w:r w:rsidRPr="00132A04">
                    <w:rPr>
                      <w:rFonts w:cs="Arial"/>
                      <w:bCs/>
                      <w:sz w:val="16"/>
                      <w:szCs w:val="16"/>
                      <w:lang w:val="en-GB"/>
                    </w:rPr>
                    <w:t>can organize interviews with experts on</w:t>
                  </w:r>
                </w:p>
                <w:p w14:paraId="505E3CDD" w14:textId="7B3925B2" w:rsidR="00132A04" w:rsidRPr="00132A04" w:rsidRDefault="00132A04" w:rsidP="00132A04">
                  <w:pPr>
                    <w:rPr>
                      <w:rFonts w:cs="Arial"/>
                      <w:bCs/>
                      <w:sz w:val="16"/>
                      <w:szCs w:val="16"/>
                      <w:lang w:val="en-GB"/>
                    </w:rPr>
                  </w:pPr>
                  <w:r w:rsidRPr="00132A04">
                    <w:rPr>
                      <w:rFonts w:cs="Arial"/>
                      <w:bCs/>
                      <w:sz w:val="16"/>
                      <w:szCs w:val="16"/>
                      <w:lang w:val="en-GB"/>
                    </w:rPr>
                    <w:t>a specific research topic</w:t>
                  </w:r>
                  <w:r w:rsidR="00B66ADD">
                    <w:rPr>
                      <w:rFonts w:cs="Arial"/>
                      <w:bCs/>
                      <w:sz w:val="16"/>
                      <w:szCs w:val="16"/>
                      <w:lang w:val="en-GB"/>
                    </w:rPr>
                    <w:t xml:space="preserve"> and</w:t>
                  </w:r>
                </w:p>
                <w:p w14:paraId="4B44C919" w14:textId="376AF24B" w:rsidR="004A05AE" w:rsidRDefault="00132A04" w:rsidP="00132A04">
                  <w:pPr>
                    <w:rPr>
                      <w:rFonts w:cs="Arial"/>
                      <w:bCs/>
                      <w:sz w:val="16"/>
                      <w:szCs w:val="16"/>
                      <w:lang w:val="en-GB"/>
                    </w:rPr>
                  </w:pPr>
                  <w:r w:rsidRPr="00132A04">
                    <w:rPr>
                      <w:rFonts w:cs="Arial"/>
                      <w:bCs/>
                      <w:sz w:val="16"/>
                      <w:szCs w:val="16"/>
                      <w:lang w:val="en-GB"/>
                    </w:rPr>
                    <w:t>successfully</w:t>
                  </w:r>
                  <w:r>
                    <w:rPr>
                      <w:rFonts w:cs="Arial"/>
                      <w:bCs/>
                      <w:sz w:val="16"/>
                      <w:szCs w:val="16"/>
                      <w:lang w:val="en-GB"/>
                    </w:rPr>
                    <w:t xml:space="preserve"> </w:t>
                  </w:r>
                  <w:r w:rsidRPr="00132A04">
                    <w:rPr>
                      <w:rFonts w:cs="Arial"/>
                      <w:bCs/>
                      <w:sz w:val="16"/>
                      <w:szCs w:val="16"/>
                      <w:lang w:val="en-GB"/>
                    </w:rPr>
                    <w:t xml:space="preserve">conduct </w:t>
                  </w:r>
                  <w:r w:rsidR="00B66ADD">
                    <w:rPr>
                      <w:rFonts w:cs="Arial"/>
                      <w:bCs/>
                      <w:sz w:val="16"/>
                      <w:szCs w:val="16"/>
                      <w:lang w:val="en-GB"/>
                    </w:rPr>
                    <w:t>it</w:t>
                  </w:r>
                  <w:r w:rsidRPr="00132A04">
                    <w:rPr>
                      <w:rFonts w:cs="Arial"/>
                      <w:bCs/>
                      <w:sz w:val="16"/>
                      <w:szCs w:val="16"/>
                      <w:lang w:val="en-GB"/>
                    </w:rPr>
                    <w:t>.</w:t>
                  </w:r>
                </w:p>
                <w:p w14:paraId="365E6F07" w14:textId="5FD642AC" w:rsidR="00132A04" w:rsidRDefault="00132A04" w:rsidP="00132A04">
                  <w:pPr>
                    <w:rPr>
                      <w:rFonts w:cs="Arial"/>
                      <w:bCs/>
                      <w:sz w:val="16"/>
                      <w:szCs w:val="16"/>
                      <w:lang w:val="en-GB"/>
                    </w:rPr>
                  </w:pPr>
                </w:p>
                <w:p w14:paraId="10CFE2EA" w14:textId="77777777" w:rsidR="00132A04" w:rsidRPr="00132A04" w:rsidRDefault="00132A04" w:rsidP="00132A04">
                  <w:pPr>
                    <w:rPr>
                      <w:rFonts w:cs="Arial"/>
                      <w:bCs/>
                      <w:sz w:val="16"/>
                      <w:szCs w:val="16"/>
                      <w:lang w:val="en-GB"/>
                    </w:rPr>
                  </w:pPr>
                  <w:r w:rsidRPr="00132A04">
                    <w:rPr>
                      <w:rFonts w:cs="Arial"/>
                      <w:bCs/>
                      <w:sz w:val="16"/>
                      <w:szCs w:val="16"/>
                      <w:lang w:val="en-GB"/>
                    </w:rPr>
                    <w:t>are proficient in written and</w:t>
                  </w:r>
                </w:p>
                <w:p w14:paraId="1240D9FE" w14:textId="77777777" w:rsidR="00132A04" w:rsidRPr="00132A04" w:rsidRDefault="00132A04" w:rsidP="00132A04">
                  <w:pPr>
                    <w:rPr>
                      <w:rFonts w:cs="Arial"/>
                      <w:bCs/>
                      <w:sz w:val="16"/>
                      <w:szCs w:val="16"/>
                      <w:lang w:val="en-GB"/>
                    </w:rPr>
                  </w:pPr>
                  <w:r w:rsidRPr="00132A04">
                    <w:rPr>
                      <w:rFonts w:cs="Arial"/>
                      <w:bCs/>
                      <w:sz w:val="16"/>
                      <w:szCs w:val="16"/>
                      <w:lang w:val="en-GB"/>
                    </w:rPr>
                    <w:t xml:space="preserve">graphical as well as </w:t>
                  </w:r>
                </w:p>
                <w:p w14:paraId="5CF7947A" w14:textId="77777777" w:rsidR="00132A04" w:rsidRPr="00132A04" w:rsidRDefault="00132A04" w:rsidP="00132A04">
                  <w:pPr>
                    <w:rPr>
                      <w:rFonts w:cs="Arial"/>
                      <w:bCs/>
                      <w:sz w:val="16"/>
                      <w:szCs w:val="16"/>
                      <w:lang w:val="en-GB"/>
                    </w:rPr>
                  </w:pPr>
                  <w:r w:rsidRPr="00132A04">
                    <w:rPr>
                      <w:rFonts w:cs="Arial"/>
                      <w:bCs/>
                      <w:sz w:val="16"/>
                      <w:szCs w:val="16"/>
                      <w:lang w:val="en-GB"/>
                    </w:rPr>
                    <w:t>scientific and comprehensible</w:t>
                  </w:r>
                </w:p>
                <w:p w14:paraId="39C8A63D" w14:textId="4993A7DB" w:rsidR="00132A04" w:rsidRDefault="00132A04" w:rsidP="00132A04">
                  <w:pPr>
                    <w:rPr>
                      <w:rFonts w:cs="Arial"/>
                      <w:bCs/>
                      <w:sz w:val="16"/>
                      <w:szCs w:val="16"/>
                      <w:lang w:val="en-GB"/>
                    </w:rPr>
                  </w:pPr>
                  <w:r w:rsidRPr="00132A04">
                    <w:rPr>
                      <w:rFonts w:cs="Arial"/>
                      <w:bCs/>
                      <w:sz w:val="16"/>
                      <w:szCs w:val="16"/>
                      <w:lang w:val="en-GB"/>
                    </w:rPr>
                    <w:t>preparation of the results.</w:t>
                  </w:r>
                </w:p>
                <w:p w14:paraId="409B5BCB" w14:textId="231D4F6B" w:rsidR="00132A04" w:rsidRDefault="00132A04" w:rsidP="00132A04">
                  <w:pPr>
                    <w:rPr>
                      <w:rFonts w:cs="Arial"/>
                      <w:bCs/>
                      <w:sz w:val="16"/>
                      <w:szCs w:val="16"/>
                      <w:lang w:val="en-GB"/>
                    </w:rPr>
                  </w:pPr>
                </w:p>
                <w:p w14:paraId="367C7917" w14:textId="580FB044" w:rsidR="00132A04" w:rsidRDefault="00132A04" w:rsidP="00132A04">
                  <w:pPr>
                    <w:rPr>
                      <w:rFonts w:cs="Arial"/>
                      <w:bCs/>
                      <w:sz w:val="16"/>
                      <w:szCs w:val="16"/>
                      <w:lang w:val="en-GB"/>
                    </w:rPr>
                  </w:pPr>
                </w:p>
                <w:p w14:paraId="6CEA09AD" w14:textId="33CE4A52" w:rsidR="00132A04" w:rsidRDefault="00132A04" w:rsidP="00132A04">
                  <w:pPr>
                    <w:rPr>
                      <w:rFonts w:cs="Arial"/>
                      <w:bCs/>
                      <w:sz w:val="16"/>
                      <w:szCs w:val="16"/>
                      <w:lang w:val="en-GB"/>
                    </w:rPr>
                  </w:pPr>
                  <w:r>
                    <w:rPr>
                      <w:rFonts w:cs="Arial"/>
                      <w:bCs/>
                      <w:sz w:val="16"/>
                      <w:szCs w:val="16"/>
                      <w:lang w:val="en-GB"/>
                    </w:rPr>
                    <w:t>Graduates</w:t>
                  </w:r>
                </w:p>
                <w:p w14:paraId="114B0BAE" w14:textId="63D54223" w:rsidR="004A05AE" w:rsidRDefault="004A05AE" w:rsidP="004A05AE">
                  <w:pPr>
                    <w:rPr>
                      <w:rFonts w:cs="Arial"/>
                      <w:bCs/>
                      <w:sz w:val="16"/>
                      <w:szCs w:val="16"/>
                      <w:lang w:val="en-GB"/>
                    </w:rPr>
                  </w:pPr>
                </w:p>
                <w:p w14:paraId="23CE0F0C" w14:textId="77777777" w:rsidR="00B118E7" w:rsidRPr="00B118E7" w:rsidRDefault="00B118E7" w:rsidP="00B118E7">
                  <w:pPr>
                    <w:rPr>
                      <w:rFonts w:cs="Arial"/>
                      <w:bCs/>
                      <w:sz w:val="16"/>
                      <w:szCs w:val="16"/>
                      <w:lang w:val="en-GB"/>
                    </w:rPr>
                  </w:pPr>
                  <w:r w:rsidRPr="00B118E7">
                    <w:rPr>
                      <w:rFonts w:cs="Arial"/>
                      <w:bCs/>
                      <w:sz w:val="16"/>
                      <w:szCs w:val="16"/>
                      <w:lang w:val="en-GB"/>
                    </w:rPr>
                    <w:t xml:space="preserve">know innovative methods </w:t>
                  </w:r>
                </w:p>
                <w:p w14:paraId="33240EB6" w14:textId="77777777" w:rsidR="00B118E7" w:rsidRPr="00B118E7" w:rsidRDefault="00B118E7" w:rsidP="00B118E7">
                  <w:pPr>
                    <w:rPr>
                      <w:rFonts w:cs="Arial"/>
                      <w:bCs/>
                      <w:sz w:val="16"/>
                      <w:szCs w:val="16"/>
                      <w:lang w:val="en-GB"/>
                    </w:rPr>
                  </w:pPr>
                  <w:r w:rsidRPr="00B118E7">
                    <w:rPr>
                      <w:rFonts w:cs="Arial"/>
                      <w:bCs/>
                      <w:sz w:val="16"/>
                      <w:szCs w:val="16"/>
                      <w:lang w:val="en-GB"/>
                    </w:rPr>
                    <w:t xml:space="preserve">such as the Lean </w:t>
                  </w:r>
                  <w:proofErr w:type="spellStart"/>
                  <w:r w:rsidRPr="00B118E7">
                    <w:rPr>
                      <w:rFonts w:cs="Arial"/>
                      <w:bCs/>
                      <w:sz w:val="16"/>
                      <w:szCs w:val="16"/>
                      <w:lang w:val="en-GB"/>
                    </w:rPr>
                    <w:t>Startup</w:t>
                  </w:r>
                  <w:proofErr w:type="spellEnd"/>
                  <w:r w:rsidRPr="00B118E7">
                    <w:rPr>
                      <w:rFonts w:cs="Arial"/>
                      <w:bCs/>
                      <w:sz w:val="16"/>
                      <w:szCs w:val="16"/>
                      <w:lang w:val="en-GB"/>
                    </w:rPr>
                    <w:t xml:space="preserve"> method and can</w:t>
                  </w:r>
                </w:p>
                <w:p w14:paraId="09551D4F" w14:textId="77777777" w:rsidR="00B118E7" w:rsidRPr="00B118E7" w:rsidRDefault="00B118E7" w:rsidP="00B118E7">
                  <w:pPr>
                    <w:rPr>
                      <w:rFonts w:cs="Arial"/>
                      <w:bCs/>
                      <w:sz w:val="16"/>
                      <w:szCs w:val="16"/>
                      <w:lang w:val="en-GB"/>
                    </w:rPr>
                  </w:pPr>
                  <w:r w:rsidRPr="00B118E7">
                    <w:rPr>
                      <w:rFonts w:cs="Arial"/>
                      <w:bCs/>
                      <w:sz w:val="16"/>
                      <w:szCs w:val="16"/>
                      <w:lang w:val="en-GB"/>
                    </w:rPr>
                    <w:t>apply them to the development of an</w:t>
                  </w:r>
                </w:p>
                <w:p w14:paraId="075730AE" w14:textId="64DEB535" w:rsidR="00B118E7" w:rsidRDefault="00B118E7" w:rsidP="00B118E7">
                  <w:pPr>
                    <w:rPr>
                      <w:rFonts w:cs="Arial"/>
                      <w:bCs/>
                      <w:sz w:val="16"/>
                      <w:szCs w:val="16"/>
                      <w:lang w:val="en-GB"/>
                    </w:rPr>
                  </w:pPr>
                  <w:r w:rsidRPr="00B118E7">
                    <w:rPr>
                      <w:rFonts w:cs="Arial"/>
                      <w:bCs/>
                      <w:sz w:val="16"/>
                      <w:szCs w:val="16"/>
                      <w:lang w:val="en-GB"/>
                    </w:rPr>
                    <w:t>innovative prototype.</w:t>
                  </w:r>
                </w:p>
                <w:p w14:paraId="4EDA9EAD" w14:textId="34062652" w:rsidR="00B118E7" w:rsidRDefault="00B118E7" w:rsidP="00B118E7">
                  <w:pPr>
                    <w:rPr>
                      <w:rFonts w:cs="Arial"/>
                      <w:bCs/>
                      <w:sz w:val="16"/>
                      <w:szCs w:val="16"/>
                      <w:lang w:val="en-GB"/>
                    </w:rPr>
                  </w:pPr>
                </w:p>
                <w:p w14:paraId="2207BD62" w14:textId="73B418D1" w:rsidR="00B118E7" w:rsidRPr="00B118E7" w:rsidRDefault="00B118E7" w:rsidP="00B118E7">
                  <w:pPr>
                    <w:rPr>
                      <w:rFonts w:cs="Arial"/>
                      <w:bCs/>
                      <w:sz w:val="16"/>
                      <w:szCs w:val="16"/>
                      <w:lang w:val="en-GB"/>
                    </w:rPr>
                  </w:pPr>
                  <w:r w:rsidRPr="00B118E7">
                    <w:rPr>
                      <w:rFonts w:cs="Arial"/>
                      <w:bCs/>
                      <w:sz w:val="16"/>
                      <w:szCs w:val="16"/>
                      <w:lang w:val="en-GB"/>
                    </w:rPr>
                    <w:t>are qualified to systematically record and</w:t>
                  </w:r>
                </w:p>
                <w:p w14:paraId="6AF8D89A" w14:textId="5F290AA7" w:rsidR="00B118E7" w:rsidRDefault="00B118E7" w:rsidP="00B118E7">
                  <w:pPr>
                    <w:rPr>
                      <w:rFonts w:cs="Arial"/>
                      <w:bCs/>
                      <w:sz w:val="16"/>
                      <w:szCs w:val="16"/>
                      <w:lang w:val="en-GB"/>
                    </w:rPr>
                  </w:pPr>
                  <w:r w:rsidRPr="00B118E7">
                    <w:rPr>
                      <w:rFonts w:cs="Arial"/>
                      <w:bCs/>
                      <w:sz w:val="16"/>
                      <w:szCs w:val="16"/>
                      <w:lang w:val="en-GB"/>
                    </w:rPr>
                    <w:t>evaluate customer feedback.</w:t>
                  </w:r>
                </w:p>
                <w:p w14:paraId="448A84E8" w14:textId="111982C3" w:rsidR="00B118E7" w:rsidRDefault="00B118E7" w:rsidP="00B118E7">
                  <w:pPr>
                    <w:rPr>
                      <w:rFonts w:cs="Arial"/>
                      <w:bCs/>
                      <w:sz w:val="16"/>
                      <w:szCs w:val="16"/>
                      <w:lang w:val="en-GB"/>
                    </w:rPr>
                  </w:pPr>
                </w:p>
                <w:p w14:paraId="135F91EB" w14:textId="28322073" w:rsidR="00B118E7" w:rsidRPr="00B118E7" w:rsidRDefault="00B118E7" w:rsidP="00B118E7">
                  <w:pPr>
                    <w:rPr>
                      <w:rFonts w:cs="Arial"/>
                      <w:bCs/>
                      <w:sz w:val="16"/>
                      <w:szCs w:val="16"/>
                      <w:lang w:val="en-GB"/>
                    </w:rPr>
                  </w:pPr>
                  <w:r w:rsidRPr="00B118E7">
                    <w:rPr>
                      <w:rFonts w:cs="Arial"/>
                      <w:bCs/>
                      <w:sz w:val="16"/>
                      <w:szCs w:val="16"/>
                      <w:lang w:val="en-GB"/>
                    </w:rPr>
                    <w:t>know different methods</w:t>
                  </w:r>
                  <w:r>
                    <w:rPr>
                      <w:rFonts w:cs="Arial"/>
                      <w:bCs/>
                      <w:sz w:val="16"/>
                      <w:szCs w:val="16"/>
                      <w:lang w:val="en-GB"/>
                    </w:rPr>
                    <w:t xml:space="preserve"> </w:t>
                  </w:r>
                  <w:r w:rsidRPr="00B118E7">
                    <w:rPr>
                      <w:rFonts w:cs="Arial"/>
                      <w:bCs/>
                      <w:sz w:val="16"/>
                      <w:szCs w:val="16"/>
                      <w:lang w:val="en-GB"/>
                    </w:rPr>
                    <w:t>to attract potential</w:t>
                  </w:r>
                </w:p>
                <w:p w14:paraId="1ABA3B73" w14:textId="26139DB7" w:rsidR="00B118E7" w:rsidRDefault="00B118E7" w:rsidP="00B118E7">
                  <w:pPr>
                    <w:rPr>
                      <w:rFonts w:cs="Arial"/>
                      <w:bCs/>
                      <w:sz w:val="16"/>
                      <w:szCs w:val="16"/>
                      <w:lang w:val="en-GB"/>
                    </w:rPr>
                  </w:pPr>
                  <w:r w:rsidRPr="00B118E7">
                    <w:rPr>
                      <w:rFonts w:cs="Arial"/>
                      <w:bCs/>
                      <w:sz w:val="16"/>
                      <w:szCs w:val="16"/>
                      <w:lang w:val="en-GB"/>
                    </w:rPr>
                    <w:t>first-time buyers and can apply them in the founding phase.</w:t>
                  </w:r>
                </w:p>
                <w:p w14:paraId="59964953" w14:textId="7587D8CE" w:rsidR="00B118E7" w:rsidRDefault="00B118E7" w:rsidP="00B118E7">
                  <w:pPr>
                    <w:rPr>
                      <w:rFonts w:cs="Arial"/>
                      <w:bCs/>
                      <w:sz w:val="16"/>
                      <w:szCs w:val="16"/>
                      <w:lang w:val="en-GB"/>
                    </w:rPr>
                  </w:pPr>
                </w:p>
                <w:p w14:paraId="77954700" w14:textId="356D15AA" w:rsidR="00B118E7" w:rsidRDefault="00E01A3E" w:rsidP="00B118E7">
                  <w:pPr>
                    <w:rPr>
                      <w:rFonts w:cs="Arial"/>
                      <w:bCs/>
                      <w:sz w:val="16"/>
                      <w:szCs w:val="16"/>
                      <w:lang w:val="en-GB"/>
                    </w:rPr>
                  </w:pPr>
                  <w:r>
                    <w:rPr>
                      <w:rFonts w:cs="Arial"/>
                      <w:bCs/>
                      <w:sz w:val="16"/>
                      <w:szCs w:val="16"/>
                      <w:lang w:val="en-GB"/>
                    </w:rPr>
                    <w:t>Graduates</w:t>
                  </w:r>
                </w:p>
                <w:p w14:paraId="34E4F8DE" w14:textId="4F2C3BE2" w:rsidR="00E01A3E" w:rsidRDefault="00E01A3E" w:rsidP="00B118E7">
                  <w:pPr>
                    <w:rPr>
                      <w:rFonts w:cs="Arial"/>
                      <w:bCs/>
                      <w:sz w:val="16"/>
                      <w:szCs w:val="16"/>
                      <w:lang w:val="en-GB"/>
                    </w:rPr>
                  </w:pPr>
                </w:p>
                <w:p w14:paraId="241B1A86" w14:textId="6152EE41" w:rsidR="00E01A3E" w:rsidRPr="00E01A3E" w:rsidRDefault="00E01A3E" w:rsidP="00E01A3E">
                  <w:pPr>
                    <w:rPr>
                      <w:rFonts w:cs="Arial"/>
                      <w:bCs/>
                      <w:sz w:val="16"/>
                      <w:szCs w:val="16"/>
                      <w:lang w:val="en-GB"/>
                    </w:rPr>
                  </w:pPr>
                  <w:r w:rsidRPr="00E01A3E">
                    <w:rPr>
                      <w:rFonts w:cs="Arial"/>
                      <w:bCs/>
                      <w:sz w:val="16"/>
                      <w:szCs w:val="16"/>
                      <w:lang w:val="en-GB"/>
                    </w:rPr>
                    <w:t xml:space="preserve">are </w:t>
                  </w:r>
                  <w:r w:rsidR="00717A36">
                    <w:rPr>
                      <w:rFonts w:cs="Arial"/>
                      <w:bCs/>
                      <w:sz w:val="16"/>
                      <w:szCs w:val="16"/>
                      <w:lang w:val="en-GB"/>
                    </w:rPr>
                    <w:t>able to</w:t>
                  </w:r>
                  <w:r w:rsidRPr="00E01A3E">
                    <w:rPr>
                      <w:rFonts w:cs="Arial"/>
                      <w:bCs/>
                      <w:sz w:val="16"/>
                      <w:szCs w:val="16"/>
                      <w:lang w:val="en-GB"/>
                    </w:rPr>
                    <w:t xml:space="preserve"> develop a complete</w:t>
                  </w:r>
                </w:p>
                <w:p w14:paraId="3ED5592D" w14:textId="77777777" w:rsidR="00E01A3E" w:rsidRPr="00E01A3E" w:rsidRDefault="00E01A3E" w:rsidP="00E01A3E">
                  <w:pPr>
                    <w:rPr>
                      <w:rFonts w:cs="Arial"/>
                      <w:bCs/>
                      <w:sz w:val="16"/>
                      <w:szCs w:val="16"/>
                      <w:lang w:val="en-GB"/>
                    </w:rPr>
                  </w:pPr>
                  <w:r w:rsidRPr="00E01A3E">
                    <w:rPr>
                      <w:rFonts w:cs="Arial"/>
                      <w:bCs/>
                      <w:sz w:val="16"/>
                      <w:szCs w:val="16"/>
                      <w:lang w:val="en-GB"/>
                    </w:rPr>
                    <w:t>bankable business concept</w:t>
                  </w:r>
                </w:p>
                <w:p w14:paraId="18E5FD04" w14:textId="64085F4D" w:rsidR="00E01A3E" w:rsidRPr="00E01A3E" w:rsidRDefault="00E01A3E" w:rsidP="00E01A3E">
                  <w:pPr>
                    <w:rPr>
                      <w:rFonts w:cs="Arial"/>
                      <w:bCs/>
                      <w:sz w:val="16"/>
                      <w:szCs w:val="16"/>
                      <w:lang w:val="en-GB"/>
                    </w:rPr>
                  </w:pPr>
                  <w:r w:rsidRPr="00E01A3E">
                    <w:rPr>
                      <w:rFonts w:cs="Arial"/>
                      <w:bCs/>
                      <w:sz w:val="16"/>
                      <w:szCs w:val="16"/>
                      <w:lang w:val="en-GB"/>
                    </w:rPr>
                    <w:t>for the foundation</w:t>
                  </w:r>
                  <w:r>
                    <w:rPr>
                      <w:rFonts w:cs="Arial"/>
                      <w:bCs/>
                      <w:sz w:val="16"/>
                      <w:szCs w:val="16"/>
                      <w:lang w:val="en-GB"/>
                    </w:rPr>
                    <w:t xml:space="preserve"> </w:t>
                  </w:r>
                  <w:r w:rsidRPr="00E01A3E">
                    <w:rPr>
                      <w:rFonts w:cs="Arial"/>
                      <w:bCs/>
                      <w:sz w:val="16"/>
                      <w:szCs w:val="16"/>
                      <w:lang w:val="en-GB"/>
                    </w:rPr>
                    <w:t>of a public welfare-oriented</w:t>
                  </w:r>
                </w:p>
                <w:p w14:paraId="6F0221C5" w14:textId="4A285254" w:rsidR="00E01A3E" w:rsidRDefault="00E01A3E" w:rsidP="00E01A3E">
                  <w:pPr>
                    <w:rPr>
                      <w:rFonts w:cs="Arial"/>
                      <w:bCs/>
                      <w:sz w:val="16"/>
                      <w:szCs w:val="16"/>
                      <w:lang w:val="en-GB"/>
                    </w:rPr>
                  </w:pPr>
                  <w:r w:rsidRPr="00E01A3E">
                    <w:rPr>
                      <w:rFonts w:cs="Arial"/>
                      <w:bCs/>
                      <w:sz w:val="16"/>
                      <w:szCs w:val="16"/>
                      <w:lang w:val="en-GB"/>
                    </w:rPr>
                    <w:t>company.</w:t>
                  </w:r>
                </w:p>
                <w:p w14:paraId="2A693C6A" w14:textId="223F79E3" w:rsidR="00B118E7" w:rsidRDefault="00B118E7" w:rsidP="004A05AE">
                  <w:pPr>
                    <w:rPr>
                      <w:rFonts w:cs="Arial"/>
                      <w:bCs/>
                      <w:sz w:val="16"/>
                      <w:szCs w:val="16"/>
                      <w:lang w:val="en-GB"/>
                    </w:rPr>
                  </w:pPr>
                </w:p>
                <w:p w14:paraId="1BEA91F1" w14:textId="77777777" w:rsidR="00E01A3E" w:rsidRPr="00E01A3E" w:rsidRDefault="00E01A3E" w:rsidP="00E01A3E">
                  <w:pPr>
                    <w:rPr>
                      <w:rFonts w:cs="Arial"/>
                      <w:bCs/>
                      <w:sz w:val="16"/>
                      <w:szCs w:val="16"/>
                      <w:lang w:val="en-GB"/>
                    </w:rPr>
                  </w:pPr>
                  <w:r w:rsidRPr="00E01A3E">
                    <w:rPr>
                      <w:rFonts w:cs="Arial"/>
                      <w:bCs/>
                      <w:sz w:val="16"/>
                      <w:szCs w:val="16"/>
                      <w:lang w:val="en-GB"/>
                    </w:rPr>
                    <w:t>know and differentiate</w:t>
                  </w:r>
                </w:p>
                <w:p w14:paraId="10ED82AD" w14:textId="77777777" w:rsidR="00E01A3E" w:rsidRPr="00E01A3E" w:rsidRDefault="00E01A3E" w:rsidP="00E01A3E">
                  <w:pPr>
                    <w:rPr>
                      <w:rFonts w:cs="Arial"/>
                      <w:bCs/>
                      <w:sz w:val="16"/>
                      <w:szCs w:val="16"/>
                      <w:lang w:val="en-GB"/>
                    </w:rPr>
                  </w:pPr>
                  <w:r w:rsidRPr="00E01A3E">
                    <w:rPr>
                      <w:rFonts w:cs="Arial"/>
                      <w:bCs/>
                      <w:sz w:val="16"/>
                      <w:szCs w:val="16"/>
                      <w:lang w:val="en-GB"/>
                    </w:rPr>
                    <w:t>different methods and tools</w:t>
                  </w:r>
                </w:p>
                <w:p w14:paraId="02BADC33" w14:textId="77777777" w:rsidR="00E01A3E" w:rsidRPr="00E01A3E" w:rsidRDefault="00E01A3E" w:rsidP="00E01A3E">
                  <w:pPr>
                    <w:rPr>
                      <w:rFonts w:cs="Arial"/>
                      <w:bCs/>
                      <w:sz w:val="16"/>
                      <w:szCs w:val="16"/>
                      <w:lang w:val="en-GB"/>
                    </w:rPr>
                  </w:pPr>
                  <w:r w:rsidRPr="00E01A3E">
                    <w:rPr>
                      <w:rFonts w:cs="Arial"/>
                      <w:bCs/>
                      <w:sz w:val="16"/>
                      <w:szCs w:val="16"/>
                      <w:lang w:val="en-GB"/>
                    </w:rPr>
                    <w:t>for the development of sustainable</w:t>
                  </w:r>
                </w:p>
                <w:p w14:paraId="559E5097" w14:textId="77777777" w:rsidR="00E01A3E" w:rsidRPr="00E01A3E" w:rsidRDefault="00E01A3E" w:rsidP="00E01A3E">
                  <w:pPr>
                    <w:rPr>
                      <w:rFonts w:cs="Arial"/>
                      <w:bCs/>
                      <w:sz w:val="16"/>
                      <w:szCs w:val="16"/>
                      <w:lang w:val="en-GB"/>
                    </w:rPr>
                  </w:pPr>
                  <w:r w:rsidRPr="00E01A3E">
                    <w:rPr>
                      <w:rFonts w:cs="Arial"/>
                      <w:bCs/>
                      <w:sz w:val="16"/>
                      <w:szCs w:val="16"/>
                      <w:lang w:val="en-GB"/>
                    </w:rPr>
                    <w:t>business models and know how to</w:t>
                  </w:r>
                </w:p>
                <w:p w14:paraId="7833C8F6" w14:textId="35869650" w:rsidR="00B118E7" w:rsidRDefault="00E01A3E" w:rsidP="00E01A3E">
                  <w:pPr>
                    <w:rPr>
                      <w:rFonts w:cs="Arial"/>
                      <w:bCs/>
                      <w:sz w:val="16"/>
                      <w:szCs w:val="16"/>
                      <w:lang w:val="en-GB"/>
                    </w:rPr>
                  </w:pPr>
                  <w:r w:rsidRPr="00E01A3E">
                    <w:rPr>
                      <w:rFonts w:cs="Arial"/>
                      <w:bCs/>
                      <w:sz w:val="16"/>
                      <w:szCs w:val="16"/>
                      <w:lang w:val="en-GB"/>
                    </w:rPr>
                    <w:t>apply them.</w:t>
                  </w:r>
                </w:p>
                <w:p w14:paraId="34C2F635" w14:textId="366C1038" w:rsidR="00B118E7" w:rsidRDefault="00B118E7" w:rsidP="004A05AE">
                  <w:pPr>
                    <w:rPr>
                      <w:rFonts w:cs="Arial"/>
                      <w:bCs/>
                      <w:sz w:val="16"/>
                      <w:szCs w:val="16"/>
                      <w:lang w:val="en-GB"/>
                    </w:rPr>
                  </w:pPr>
                </w:p>
                <w:p w14:paraId="46BB8894" w14:textId="77777777" w:rsidR="00E01A3E" w:rsidRPr="00E01A3E" w:rsidRDefault="00E01A3E" w:rsidP="00E01A3E">
                  <w:pPr>
                    <w:rPr>
                      <w:rFonts w:cs="Arial"/>
                      <w:bCs/>
                      <w:sz w:val="16"/>
                      <w:szCs w:val="16"/>
                      <w:lang w:val="en-GB"/>
                    </w:rPr>
                  </w:pPr>
                  <w:r w:rsidRPr="00E01A3E">
                    <w:rPr>
                      <w:rFonts w:cs="Arial"/>
                      <w:bCs/>
                      <w:sz w:val="16"/>
                      <w:szCs w:val="16"/>
                      <w:lang w:val="en-GB"/>
                    </w:rPr>
                    <w:t>can present their public welfare-oriented</w:t>
                  </w:r>
                </w:p>
                <w:p w14:paraId="237382DD" w14:textId="77777777" w:rsidR="00E01A3E" w:rsidRPr="00E01A3E" w:rsidRDefault="00E01A3E" w:rsidP="00E01A3E">
                  <w:pPr>
                    <w:rPr>
                      <w:rFonts w:cs="Arial"/>
                      <w:bCs/>
                      <w:sz w:val="16"/>
                      <w:szCs w:val="16"/>
                      <w:lang w:val="en-GB"/>
                    </w:rPr>
                  </w:pPr>
                  <w:r w:rsidRPr="00E01A3E">
                    <w:rPr>
                      <w:rFonts w:cs="Arial"/>
                      <w:bCs/>
                      <w:sz w:val="16"/>
                      <w:szCs w:val="16"/>
                      <w:lang w:val="en-GB"/>
                    </w:rPr>
                    <w:t>business concept in front of potential</w:t>
                  </w:r>
                </w:p>
                <w:p w14:paraId="6AB6FA53" w14:textId="6531EA79" w:rsidR="00B118E7" w:rsidRDefault="00E01A3E" w:rsidP="00E01A3E">
                  <w:pPr>
                    <w:rPr>
                      <w:rFonts w:cs="Arial"/>
                      <w:bCs/>
                      <w:sz w:val="16"/>
                      <w:szCs w:val="16"/>
                      <w:lang w:val="en-GB"/>
                    </w:rPr>
                  </w:pPr>
                  <w:r w:rsidRPr="00E01A3E">
                    <w:rPr>
                      <w:rFonts w:cs="Arial"/>
                      <w:bCs/>
                      <w:sz w:val="16"/>
                      <w:szCs w:val="16"/>
                      <w:lang w:val="en-GB"/>
                    </w:rPr>
                    <w:t>(social) investors in a convincing way.</w:t>
                  </w:r>
                </w:p>
                <w:p w14:paraId="46FD05BD" w14:textId="73D1FF12" w:rsidR="00E01A3E" w:rsidRDefault="00E01A3E" w:rsidP="00E01A3E">
                  <w:pPr>
                    <w:rPr>
                      <w:rFonts w:cs="Arial"/>
                      <w:bCs/>
                      <w:sz w:val="16"/>
                      <w:szCs w:val="16"/>
                      <w:lang w:val="en-GB"/>
                    </w:rPr>
                  </w:pPr>
                </w:p>
                <w:p w14:paraId="5A334674" w14:textId="2469B63B" w:rsidR="00E01A3E" w:rsidRDefault="00E01A3E" w:rsidP="00E01A3E">
                  <w:pPr>
                    <w:rPr>
                      <w:rFonts w:cs="Arial"/>
                      <w:bCs/>
                      <w:sz w:val="16"/>
                      <w:szCs w:val="16"/>
                      <w:lang w:val="en-GB"/>
                    </w:rPr>
                  </w:pPr>
                  <w:r w:rsidRPr="00E01A3E">
                    <w:rPr>
                      <w:rFonts w:cs="Arial"/>
                      <w:bCs/>
                      <w:sz w:val="16"/>
                      <w:szCs w:val="16"/>
                      <w:lang w:val="en-GB"/>
                    </w:rPr>
                    <w:t>can prepare a sustainable</w:t>
                  </w:r>
                  <w:r w:rsidR="00C1145D">
                    <w:rPr>
                      <w:rFonts w:cs="Arial"/>
                      <w:bCs/>
                      <w:sz w:val="16"/>
                      <w:szCs w:val="16"/>
                      <w:lang w:val="en-GB"/>
                    </w:rPr>
                    <w:t xml:space="preserve"> </w:t>
                  </w:r>
                  <w:r w:rsidRPr="00E01A3E">
                    <w:rPr>
                      <w:rFonts w:cs="Arial"/>
                      <w:bCs/>
                      <w:sz w:val="16"/>
                      <w:szCs w:val="16"/>
                      <w:lang w:val="en-GB"/>
                    </w:rPr>
                    <w:t>business concept for participation</w:t>
                  </w:r>
                  <w:r w:rsidR="00C1145D">
                    <w:rPr>
                      <w:rFonts w:cs="Arial"/>
                      <w:bCs/>
                      <w:sz w:val="16"/>
                      <w:szCs w:val="16"/>
                      <w:lang w:val="en-GB"/>
                    </w:rPr>
                    <w:t xml:space="preserve"> </w:t>
                  </w:r>
                  <w:r w:rsidRPr="00E01A3E">
                    <w:rPr>
                      <w:rFonts w:cs="Arial"/>
                      <w:bCs/>
                      <w:sz w:val="16"/>
                      <w:szCs w:val="16"/>
                      <w:lang w:val="en-GB"/>
                    </w:rPr>
                    <w:t>in a business plan competition.</w:t>
                  </w:r>
                </w:p>
                <w:p w14:paraId="7B217792" w14:textId="269B2C17" w:rsidR="00E01A3E" w:rsidRDefault="00E01A3E" w:rsidP="00E01A3E">
                  <w:pPr>
                    <w:rPr>
                      <w:rFonts w:cs="Arial"/>
                      <w:bCs/>
                      <w:sz w:val="16"/>
                      <w:szCs w:val="16"/>
                      <w:lang w:val="en-GB"/>
                    </w:rPr>
                  </w:pPr>
                  <w:r>
                    <w:rPr>
                      <w:rFonts w:cs="Arial"/>
                      <w:bCs/>
                      <w:sz w:val="16"/>
                      <w:szCs w:val="16"/>
                      <w:lang w:val="en-GB"/>
                    </w:rPr>
                    <w:lastRenderedPageBreak/>
                    <w:t>Graduates</w:t>
                  </w:r>
                </w:p>
                <w:p w14:paraId="29F72F8B" w14:textId="0AE7C263" w:rsidR="00E01A3E" w:rsidRDefault="00E01A3E" w:rsidP="00E01A3E">
                  <w:pPr>
                    <w:rPr>
                      <w:rFonts w:cs="Arial"/>
                      <w:bCs/>
                      <w:sz w:val="16"/>
                      <w:szCs w:val="16"/>
                      <w:lang w:val="en-GB"/>
                    </w:rPr>
                  </w:pPr>
                </w:p>
                <w:p w14:paraId="49C75DA8" w14:textId="77777777" w:rsidR="00A10040" w:rsidRPr="00A10040" w:rsidRDefault="00A10040" w:rsidP="00A10040">
                  <w:pPr>
                    <w:rPr>
                      <w:rFonts w:cs="Arial"/>
                      <w:bCs/>
                      <w:sz w:val="16"/>
                      <w:szCs w:val="16"/>
                      <w:lang w:val="en-GB"/>
                    </w:rPr>
                  </w:pPr>
                  <w:r w:rsidRPr="00A10040">
                    <w:rPr>
                      <w:rFonts w:cs="Arial"/>
                      <w:bCs/>
                      <w:sz w:val="16"/>
                      <w:szCs w:val="16"/>
                      <w:lang w:val="en-GB"/>
                    </w:rPr>
                    <w:t>can support the trend toward sustainability</w:t>
                  </w:r>
                </w:p>
                <w:p w14:paraId="0060C755" w14:textId="77777777" w:rsidR="00A10040" w:rsidRPr="00A10040" w:rsidRDefault="00A10040" w:rsidP="00A10040">
                  <w:pPr>
                    <w:rPr>
                      <w:rFonts w:cs="Arial"/>
                      <w:bCs/>
                      <w:sz w:val="16"/>
                      <w:szCs w:val="16"/>
                      <w:lang w:val="en-GB"/>
                    </w:rPr>
                  </w:pPr>
                  <w:r w:rsidRPr="00A10040">
                    <w:rPr>
                      <w:rFonts w:cs="Arial"/>
                      <w:bCs/>
                      <w:sz w:val="16"/>
                      <w:szCs w:val="16"/>
                      <w:lang w:val="en-GB"/>
                    </w:rPr>
                    <w:t>in the world of banking and finance</w:t>
                  </w:r>
                </w:p>
                <w:p w14:paraId="7819101A" w14:textId="72553E6D" w:rsidR="00E01A3E" w:rsidRDefault="00A10040" w:rsidP="00A10040">
                  <w:pPr>
                    <w:rPr>
                      <w:rFonts w:cs="Arial"/>
                      <w:bCs/>
                      <w:sz w:val="16"/>
                      <w:szCs w:val="16"/>
                      <w:lang w:val="en-GB"/>
                    </w:rPr>
                  </w:pPr>
                  <w:r w:rsidRPr="00A10040">
                    <w:rPr>
                      <w:rFonts w:cs="Arial"/>
                      <w:bCs/>
                      <w:sz w:val="16"/>
                      <w:szCs w:val="16"/>
                      <w:lang w:val="en-GB"/>
                    </w:rPr>
                    <w:t>and make it usable for companies oriented toward the common good.</w:t>
                  </w:r>
                </w:p>
                <w:p w14:paraId="4B48DA3A" w14:textId="44E8BC03" w:rsidR="00A10040" w:rsidRDefault="00A10040" w:rsidP="00A10040">
                  <w:pPr>
                    <w:rPr>
                      <w:rFonts w:cs="Arial"/>
                      <w:bCs/>
                      <w:sz w:val="16"/>
                      <w:szCs w:val="16"/>
                      <w:lang w:val="en-GB"/>
                    </w:rPr>
                  </w:pPr>
                </w:p>
                <w:p w14:paraId="0C21A905" w14:textId="77777777" w:rsidR="00A10040" w:rsidRPr="00A10040" w:rsidRDefault="00A10040" w:rsidP="00A10040">
                  <w:pPr>
                    <w:rPr>
                      <w:rFonts w:cs="Arial"/>
                      <w:bCs/>
                      <w:sz w:val="16"/>
                      <w:szCs w:val="16"/>
                      <w:lang w:val="en-GB"/>
                    </w:rPr>
                  </w:pPr>
                  <w:r w:rsidRPr="00A10040">
                    <w:rPr>
                      <w:rFonts w:cs="Arial"/>
                      <w:bCs/>
                      <w:sz w:val="16"/>
                      <w:szCs w:val="16"/>
                      <w:lang w:val="en-GB"/>
                    </w:rPr>
                    <w:t>know different possibilities</w:t>
                  </w:r>
                </w:p>
                <w:p w14:paraId="025DE256" w14:textId="77777777" w:rsidR="00A10040" w:rsidRPr="00A10040" w:rsidRDefault="00A10040" w:rsidP="00A10040">
                  <w:pPr>
                    <w:rPr>
                      <w:rFonts w:cs="Arial"/>
                      <w:bCs/>
                      <w:sz w:val="16"/>
                      <w:szCs w:val="16"/>
                      <w:lang w:val="en-GB"/>
                    </w:rPr>
                  </w:pPr>
                  <w:r w:rsidRPr="00A10040">
                    <w:rPr>
                      <w:rFonts w:cs="Arial"/>
                      <w:bCs/>
                      <w:sz w:val="16"/>
                      <w:szCs w:val="16"/>
                      <w:lang w:val="en-GB"/>
                    </w:rPr>
                    <w:t>for the funding of sustainable</w:t>
                  </w:r>
                </w:p>
                <w:p w14:paraId="2F8189DF" w14:textId="6FE7045C" w:rsidR="00A10040" w:rsidRDefault="00A10040" w:rsidP="00A10040">
                  <w:pPr>
                    <w:rPr>
                      <w:rFonts w:cs="Arial"/>
                      <w:bCs/>
                      <w:sz w:val="16"/>
                      <w:szCs w:val="16"/>
                      <w:lang w:val="en-GB"/>
                    </w:rPr>
                  </w:pPr>
                  <w:r w:rsidRPr="00A10040">
                    <w:rPr>
                      <w:rFonts w:cs="Arial"/>
                      <w:bCs/>
                      <w:sz w:val="16"/>
                      <w:szCs w:val="16"/>
                      <w:lang w:val="en-GB"/>
                    </w:rPr>
                    <w:t>projects.</w:t>
                  </w:r>
                </w:p>
                <w:p w14:paraId="0C9F2B45" w14:textId="514BB4A1" w:rsidR="00A10040" w:rsidRDefault="00A10040" w:rsidP="00A10040">
                  <w:pPr>
                    <w:rPr>
                      <w:rFonts w:cs="Arial"/>
                      <w:bCs/>
                      <w:sz w:val="16"/>
                      <w:szCs w:val="16"/>
                      <w:lang w:val="en-GB"/>
                    </w:rPr>
                  </w:pPr>
                </w:p>
                <w:p w14:paraId="172D9DAF" w14:textId="77777777" w:rsidR="00A10040" w:rsidRPr="00A10040" w:rsidRDefault="00A10040" w:rsidP="00A10040">
                  <w:pPr>
                    <w:rPr>
                      <w:rFonts w:cs="Arial"/>
                      <w:bCs/>
                      <w:sz w:val="16"/>
                      <w:szCs w:val="16"/>
                      <w:lang w:val="en-GB"/>
                    </w:rPr>
                  </w:pPr>
                  <w:r w:rsidRPr="00A10040">
                    <w:rPr>
                      <w:rFonts w:cs="Arial"/>
                      <w:bCs/>
                      <w:sz w:val="16"/>
                      <w:szCs w:val="16"/>
                      <w:lang w:val="en-GB"/>
                    </w:rPr>
                    <w:t>implement their public welfare-oriented</w:t>
                  </w:r>
                </w:p>
                <w:p w14:paraId="4C06F36D" w14:textId="77777777" w:rsidR="00A10040" w:rsidRPr="00A10040" w:rsidRDefault="00A10040" w:rsidP="00A10040">
                  <w:pPr>
                    <w:rPr>
                      <w:rFonts w:cs="Arial"/>
                      <w:bCs/>
                      <w:sz w:val="16"/>
                      <w:szCs w:val="16"/>
                      <w:lang w:val="en-GB"/>
                    </w:rPr>
                  </w:pPr>
                  <w:r w:rsidRPr="00A10040">
                    <w:rPr>
                      <w:rFonts w:cs="Arial"/>
                      <w:bCs/>
                      <w:sz w:val="16"/>
                      <w:szCs w:val="16"/>
                      <w:lang w:val="en-GB"/>
                    </w:rPr>
                    <w:t>project within a manageable</w:t>
                  </w:r>
                </w:p>
                <w:p w14:paraId="605D7807" w14:textId="6C05DBE8" w:rsidR="00A10040" w:rsidRDefault="00A10040" w:rsidP="00A10040">
                  <w:pPr>
                    <w:rPr>
                      <w:rFonts w:cs="Arial"/>
                      <w:bCs/>
                      <w:sz w:val="16"/>
                      <w:szCs w:val="16"/>
                      <w:lang w:val="en-GB"/>
                    </w:rPr>
                  </w:pPr>
                  <w:r w:rsidRPr="00A10040">
                    <w:rPr>
                      <w:rFonts w:cs="Arial"/>
                      <w:bCs/>
                      <w:sz w:val="16"/>
                      <w:szCs w:val="16"/>
                      <w:lang w:val="en-GB"/>
                    </w:rPr>
                    <w:t>scope.</w:t>
                  </w:r>
                </w:p>
                <w:p w14:paraId="37D23AC2" w14:textId="1724F879" w:rsidR="00A10040" w:rsidRDefault="00A10040" w:rsidP="00A10040">
                  <w:pPr>
                    <w:rPr>
                      <w:rFonts w:cs="Arial"/>
                      <w:bCs/>
                      <w:sz w:val="16"/>
                      <w:szCs w:val="16"/>
                      <w:lang w:val="en-GB"/>
                    </w:rPr>
                  </w:pPr>
                </w:p>
                <w:p w14:paraId="005D0530" w14:textId="2472DD84" w:rsidR="00A10040" w:rsidRDefault="007C678D" w:rsidP="00A10040">
                  <w:pPr>
                    <w:rPr>
                      <w:rFonts w:cs="Arial"/>
                      <w:bCs/>
                      <w:sz w:val="16"/>
                      <w:szCs w:val="16"/>
                      <w:lang w:val="en-GB"/>
                    </w:rPr>
                  </w:pPr>
                  <w:r>
                    <w:rPr>
                      <w:rFonts w:cs="Arial"/>
                      <w:bCs/>
                      <w:sz w:val="16"/>
                      <w:szCs w:val="16"/>
                      <w:lang w:val="en-GB"/>
                    </w:rPr>
                    <w:t>Graduates</w:t>
                  </w:r>
                </w:p>
                <w:p w14:paraId="1E34C5C1" w14:textId="699334C8" w:rsidR="00B118E7" w:rsidRDefault="00B118E7" w:rsidP="004A05AE">
                  <w:pPr>
                    <w:rPr>
                      <w:rFonts w:cs="Arial"/>
                      <w:bCs/>
                      <w:sz w:val="16"/>
                      <w:szCs w:val="16"/>
                      <w:lang w:val="en-GB"/>
                    </w:rPr>
                  </w:pPr>
                </w:p>
                <w:p w14:paraId="7FD13237" w14:textId="6E3322CD" w:rsidR="007C678D" w:rsidRPr="007C678D" w:rsidRDefault="007C678D" w:rsidP="007C678D">
                  <w:pPr>
                    <w:rPr>
                      <w:rFonts w:cs="Arial"/>
                      <w:bCs/>
                      <w:sz w:val="16"/>
                      <w:szCs w:val="16"/>
                      <w:lang w:val="en-GB"/>
                    </w:rPr>
                  </w:pPr>
                  <w:r w:rsidRPr="007C678D">
                    <w:rPr>
                      <w:rFonts w:cs="Arial"/>
                      <w:bCs/>
                      <w:sz w:val="16"/>
                      <w:szCs w:val="16"/>
                      <w:lang w:val="en-GB"/>
                    </w:rPr>
                    <w:t>can use methods</w:t>
                  </w:r>
                  <w:r w:rsidR="00C11128">
                    <w:rPr>
                      <w:rFonts w:cs="Arial"/>
                      <w:bCs/>
                      <w:sz w:val="16"/>
                      <w:szCs w:val="16"/>
                      <w:lang w:val="en-GB"/>
                    </w:rPr>
                    <w:t xml:space="preserve"> of</w:t>
                  </w:r>
                  <w:r w:rsidRPr="007C678D">
                    <w:rPr>
                      <w:rFonts w:cs="Arial"/>
                      <w:bCs/>
                      <w:sz w:val="16"/>
                      <w:szCs w:val="16"/>
                      <w:lang w:val="en-GB"/>
                    </w:rPr>
                    <w:t xml:space="preserve"> evaluation</w:t>
                  </w:r>
                </w:p>
                <w:p w14:paraId="1780602B" w14:textId="77777777" w:rsidR="007C678D" w:rsidRPr="007C678D" w:rsidRDefault="007C678D" w:rsidP="007C678D">
                  <w:pPr>
                    <w:rPr>
                      <w:rFonts w:cs="Arial"/>
                      <w:bCs/>
                      <w:sz w:val="16"/>
                      <w:szCs w:val="16"/>
                      <w:lang w:val="en-GB"/>
                    </w:rPr>
                  </w:pPr>
                  <w:r w:rsidRPr="007C678D">
                    <w:rPr>
                      <w:rFonts w:cs="Arial"/>
                      <w:bCs/>
                      <w:sz w:val="16"/>
                      <w:szCs w:val="16"/>
                      <w:lang w:val="en-GB"/>
                    </w:rPr>
                    <w:t>and scaling of</w:t>
                  </w:r>
                </w:p>
                <w:p w14:paraId="32F61296" w14:textId="77777777" w:rsidR="007C678D" w:rsidRPr="007C678D" w:rsidRDefault="007C678D" w:rsidP="007C678D">
                  <w:pPr>
                    <w:rPr>
                      <w:rFonts w:cs="Arial"/>
                      <w:bCs/>
                      <w:sz w:val="16"/>
                      <w:szCs w:val="16"/>
                      <w:lang w:val="en-GB"/>
                    </w:rPr>
                  </w:pPr>
                  <w:r w:rsidRPr="007C678D">
                    <w:rPr>
                      <w:rFonts w:cs="Arial"/>
                      <w:bCs/>
                      <w:sz w:val="16"/>
                      <w:szCs w:val="16"/>
                      <w:lang w:val="en-GB"/>
                    </w:rPr>
                    <w:t>social entrepreneurial activities</w:t>
                  </w:r>
                </w:p>
                <w:p w14:paraId="4F5CDB49" w14:textId="2533CA7A" w:rsidR="00B118E7" w:rsidRDefault="007C678D" w:rsidP="007C678D">
                  <w:pPr>
                    <w:rPr>
                      <w:rFonts w:cs="Arial"/>
                      <w:bCs/>
                      <w:sz w:val="16"/>
                      <w:szCs w:val="16"/>
                      <w:lang w:val="en-GB"/>
                    </w:rPr>
                  </w:pPr>
                  <w:r w:rsidRPr="007C678D">
                    <w:rPr>
                      <w:rFonts w:cs="Arial"/>
                      <w:bCs/>
                      <w:sz w:val="16"/>
                      <w:szCs w:val="16"/>
                      <w:lang w:val="en-GB"/>
                    </w:rPr>
                    <w:t>and calculate their social impact.</w:t>
                  </w:r>
                </w:p>
                <w:p w14:paraId="3D29B1E8" w14:textId="4032F545" w:rsidR="00B118E7" w:rsidRDefault="00B118E7" w:rsidP="004A05AE">
                  <w:pPr>
                    <w:rPr>
                      <w:rFonts w:cs="Arial"/>
                      <w:bCs/>
                      <w:sz w:val="16"/>
                      <w:szCs w:val="16"/>
                      <w:lang w:val="en-GB"/>
                    </w:rPr>
                  </w:pPr>
                </w:p>
                <w:p w14:paraId="52C2E542" w14:textId="77777777" w:rsidR="007C678D" w:rsidRPr="007C678D" w:rsidRDefault="007C678D" w:rsidP="007C678D">
                  <w:pPr>
                    <w:rPr>
                      <w:rFonts w:cs="Arial"/>
                      <w:bCs/>
                      <w:sz w:val="16"/>
                      <w:szCs w:val="16"/>
                      <w:lang w:val="en-GB"/>
                    </w:rPr>
                  </w:pPr>
                  <w:r w:rsidRPr="007C678D">
                    <w:rPr>
                      <w:rFonts w:cs="Arial"/>
                      <w:bCs/>
                      <w:sz w:val="16"/>
                      <w:szCs w:val="16"/>
                      <w:lang w:val="en-GB"/>
                    </w:rPr>
                    <w:t>are able to carry out a crowdfunding</w:t>
                  </w:r>
                </w:p>
                <w:p w14:paraId="7DF81BE0" w14:textId="19E1FFC1" w:rsidR="00E01A3E" w:rsidRDefault="007C678D" w:rsidP="007C678D">
                  <w:pPr>
                    <w:rPr>
                      <w:rFonts w:cs="Arial"/>
                      <w:bCs/>
                      <w:sz w:val="16"/>
                      <w:szCs w:val="16"/>
                      <w:lang w:val="en-GB"/>
                    </w:rPr>
                  </w:pPr>
                  <w:r w:rsidRPr="007C678D">
                    <w:rPr>
                      <w:rFonts w:cs="Arial"/>
                      <w:bCs/>
                      <w:sz w:val="16"/>
                      <w:szCs w:val="16"/>
                      <w:lang w:val="en-GB"/>
                    </w:rPr>
                    <w:t>campaign.</w:t>
                  </w:r>
                </w:p>
                <w:p w14:paraId="19C6682E" w14:textId="6B975984" w:rsidR="00E01A3E" w:rsidRDefault="00E01A3E" w:rsidP="004A05AE">
                  <w:pPr>
                    <w:rPr>
                      <w:rFonts w:cs="Arial"/>
                      <w:bCs/>
                      <w:sz w:val="16"/>
                      <w:szCs w:val="16"/>
                      <w:lang w:val="en-GB"/>
                    </w:rPr>
                  </w:pPr>
                </w:p>
                <w:p w14:paraId="28520E9F" w14:textId="6F07B25D" w:rsidR="00E01A3E" w:rsidRDefault="00E01A3E" w:rsidP="004A05AE">
                  <w:pPr>
                    <w:rPr>
                      <w:rFonts w:cs="Arial"/>
                      <w:bCs/>
                      <w:sz w:val="16"/>
                      <w:szCs w:val="16"/>
                      <w:lang w:val="en-GB"/>
                    </w:rPr>
                  </w:pPr>
                </w:p>
                <w:p w14:paraId="15529A5D" w14:textId="2DFD612A" w:rsidR="00E01A3E" w:rsidRDefault="00F22F4B" w:rsidP="004A05AE">
                  <w:pPr>
                    <w:rPr>
                      <w:rFonts w:cs="Arial"/>
                      <w:bCs/>
                      <w:sz w:val="16"/>
                      <w:szCs w:val="16"/>
                      <w:lang w:val="en-GB"/>
                    </w:rPr>
                  </w:pPr>
                  <w:r>
                    <w:rPr>
                      <w:rFonts w:cs="Arial"/>
                      <w:bCs/>
                      <w:sz w:val="16"/>
                      <w:szCs w:val="16"/>
                      <w:lang w:val="en-GB"/>
                    </w:rPr>
                    <w:t>Graduates</w:t>
                  </w:r>
                </w:p>
                <w:p w14:paraId="6C856039" w14:textId="53C94DFC" w:rsidR="00F22F4B" w:rsidRDefault="00F22F4B" w:rsidP="004A05AE">
                  <w:pPr>
                    <w:rPr>
                      <w:rFonts w:cs="Arial"/>
                      <w:bCs/>
                      <w:sz w:val="16"/>
                      <w:szCs w:val="16"/>
                      <w:lang w:val="en-GB"/>
                    </w:rPr>
                  </w:pPr>
                </w:p>
                <w:p w14:paraId="4F20DE32" w14:textId="77777777" w:rsidR="008A043F" w:rsidRPr="008A043F" w:rsidRDefault="008A043F" w:rsidP="008A043F">
                  <w:pPr>
                    <w:rPr>
                      <w:rFonts w:cs="Arial"/>
                      <w:bCs/>
                      <w:sz w:val="16"/>
                      <w:szCs w:val="16"/>
                      <w:lang w:val="en-GB"/>
                    </w:rPr>
                  </w:pPr>
                  <w:r w:rsidRPr="008A043F">
                    <w:rPr>
                      <w:rFonts w:cs="Arial"/>
                      <w:bCs/>
                      <w:sz w:val="16"/>
                      <w:szCs w:val="16"/>
                      <w:lang w:val="en-GB"/>
                    </w:rPr>
                    <w:t xml:space="preserve">have an overview </w:t>
                  </w:r>
                </w:p>
                <w:p w14:paraId="3AF8FB75" w14:textId="77777777" w:rsidR="008A043F" w:rsidRPr="008A043F" w:rsidRDefault="008A043F" w:rsidP="008A043F">
                  <w:pPr>
                    <w:rPr>
                      <w:rFonts w:cs="Arial"/>
                      <w:bCs/>
                      <w:sz w:val="16"/>
                      <w:szCs w:val="16"/>
                      <w:lang w:val="en-GB"/>
                    </w:rPr>
                  </w:pPr>
                  <w:r w:rsidRPr="008A043F">
                    <w:rPr>
                      <w:rFonts w:cs="Arial"/>
                      <w:bCs/>
                      <w:sz w:val="16"/>
                      <w:szCs w:val="16"/>
                      <w:lang w:val="en-GB"/>
                    </w:rPr>
                    <w:t>of the effects of selected</w:t>
                  </w:r>
                </w:p>
                <w:p w14:paraId="7CD3826E" w14:textId="77777777" w:rsidR="008A043F" w:rsidRPr="008A043F" w:rsidRDefault="008A043F" w:rsidP="008A043F">
                  <w:pPr>
                    <w:rPr>
                      <w:rFonts w:cs="Arial"/>
                      <w:bCs/>
                      <w:sz w:val="16"/>
                      <w:szCs w:val="16"/>
                      <w:lang w:val="en-GB"/>
                    </w:rPr>
                  </w:pPr>
                  <w:r w:rsidRPr="008A043F">
                    <w:rPr>
                      <w:rFonts w:cs="Arial"/>
                      <w:bCs/>
                      <w:sz w:val="16"/>
                      <w:szCs w:val="16"/>
                      <w:lang w:val="en-GB"/>
                    </w:rPr>
                    <w:t>environmental policy instruments and</w:t>
                  </w:r>
                </w:p>
                <w:p w14:paraId="593FA860" w14:textId="77777777" w:rsidR="008A043F" w:rsidRPr="008A043F" w:rsidRDefault="008A043F" w:rsidP="008A043F">
                  <w:pPr>
                    <w:rPr>
                      <w:rFonts w:cs="Arial"/>
                      <w:bCs/>
                      <w:sz w:val="16"/>
                      <w:szCs w:val="16"/>
                      <w:lang w:val="en-GB"/>
                    </w:rPr>
                  </w:pPr>
                  <w:r w:rsidRPr="008A043F">
                    <w:rPr>
                      <w:rFonts w:cs="Arial"/>
                      <w:bCs/>
                      <w:sz w:val="16"/>
                      <w:szCs w:val="16"/>
                      <w:lang w:val="en-GB"/>
                    </w:rPr>
                    <w:t>know the requirements for the</w:t>
                  </w:r>
                </w:p>
                <w:p w14:paraId="6B1459D6" w14:textId="6D95FD10" w:rsidR="008A043F" w:rsidRPr="008A043F" w:rsidRDefault="008A043F" w:rsidP="008A043F">
                  <w:pPr>
                    <w:rPr>
                      <w:rFonts w:cs="Arial"/>
                      <w:bCs/>
                      <w:sz w:val="16"/>
                      <w:szCs w:val="16"/>
                      <w:lang w:val="en-GB"/>
                    </w:rPr>
                  </w:pPr>
                  <w:r w:rsidRPr="008A043F">
                    <w:rPr>
                      <w:rFonts w:cs="Arial"/>
                      <w:bCs/>
                      <w:sz w:val="16"/>
                      <w:szCs w:val="16"/>
                      <w:lang w:val="en-GB"/>
                    </w:rPr>
                    <w:t>framework of a</w:t>
                  </w:r>
                  <w:r>
                    <w:rPr>
                      <w:rFonts w:cs="Arial"/>
                      <w:bCs/>
                      <w:sz w:val="16"/>
                      <w:szCs w:val="16"/>
                      <w:lang w:val="en-GB"/>
                    </w:rPr>
                    <w:t xml:space="preserve"> </w:t>
                  </w:r>
                  <w:r w:rsidRPr="008A043F">
                    <w:rPr>
                      <w:rFonts w:cs="Arial"/>
                      <w:bCs/>
                      <w:sz w:val="16"/>
                      <w:szCs w:val="16"/>
                      <w:lang w:val="en-GB"/>
                    </w:rPr>
                    <w:t>soc</w:t>
                  </w:r>
                  <w:r>
                    <w:rPr>
                      <w:rFonts w:cs="Arial"/>
                      <w:bCs/>
                      <w:sz w:val="16"/>
                      <w:szCs w:val="16"/>
                      <w:lang w:val="en-GB"/>
                    </w:rPr>
                    <w:t>i</w:t>
                  </w:r>
                  <w:r w:rsidRPr="008A043F">
                    <w:rPr>
                      <w:rFonts w:cs="Arial"/>
                      <w:bCs/>
                      <w:sz w:val="16"/>
                      <w:szCs w:val="16"/>
                      <w:lang w:val="en-GB"/>
                    </w:rPr>
                    <w:t>al transformation</w:t>
                  </w:r>
                </w:p>
                <w:p w14:paraId="6CC1B04F" w14:textId="1B21A425" w:rsidR="00F22F4B" w:rsidRDefault="008A043F" w:rsidP="008A043F">
                  <w:pPr>
                    <w:rPr>
                      <w:rFonts w:cs="Arial"/>
                      <w:bCs/>
                      <w:sz w:val="16"/>
                      <w:szCs w:val="16"/>
                      <w:lang w:val="en-GB"/>
                    </w:rPr>
                  </w:pPr>
                  <w:r w:rsidRPr="008A043F">
                    <w:rPr>
                      <w:rFonts w:cs="Arial"/>
                      <w:bCs/>
                      <w:sz w:val="16"/>
                      <w:szCs w:val="16"/>
                      <w:lang w:val="en-GB"/>
                    </w:rPr>
                    <w:t>and a change in</w:t>
                  </w:r>
                  <w:r>
                    <w:rPr>
                      <w:rFonts w:cs="Arial"/>
                      <w:bCs/>
                      <w:sz w:val="16"/>
                      <w:szCs w:val="16"/>
                      <w:lang w:val="en-GB"/>
                    </w:rPr>
                    <w:t xml:space="preserve"> </w:t>
                  </w:r>
                  <w:r w:rsidRPr="008A043F">
                    <w:rPr>
                      <w:rFonts w:cs="Arial"/>
                      <w:bCs/>
                      <w:sz w:val="16"/>
                      <w:szCs w:val="16"/>
                      <w:lang w:val="en-GB"/>
                    </w:rPr>
                    <w:t>organizations.</w:t>
                  </w:r>
                </w:p>
                <w:p w14:paraId="0B824EFA" w14:textId="211C768F" w:rsidR="00E01A3E" w:rsidRDefault="00E01A3E" w:rsidP="004A05AE">
                  <w:pPr>
                    <w:rPr>
                      <w:rFonts w:cs="Arial"/>
                      <w:bCs/>
                      <w:sz w:val="16"/>
                      <w:szCs w:val="16"/>
                      <w:lang w:val="en-GB"/>
                    </w:rPr>
                  </w:pPr>
                </w:p>
                <w:p w14:paraId="514FE19D" w14:textId="77777777" w:rsidR="00B06346" w:rsidRPr="00B06346" w:rsidRDefault="00B06346" w:rsidP="00B06346">
                  <w:pPr>
                    <w:rPr>
                      <w:rFonts w:cs="Arial"/>
                      <w:bCs/>
                      <w:sz w:val="16"/>
                      <w:szCs w:val="16"/>
                      <w:lang w:val="en-GB"/>
                    </w:rPr>
                  </w:pPr>
                  <w:r w:rsidRPr="00B06346">
                    <w:rPr>
                      <w:rFonts w:cs="Arial"/>
                      <w:bCs/>
                      <w:sz w:val="16"/>
                      <w:szCs w:val="16"/>
                      <w:lang w:val="en-GB"/>
                    </w:rPr>
                    <w:t>can identify concepts, strategies and</w:t>
                  </w:r>
                </w:p>
                <w:p w14:paraId="008F19D5" w14:textId="77777777" w:rsidR="00B06346" w:rsidRPr="00B06346" w:rsidRDefault="00B06346" w:rsidP="00B06346">
                  <w:pPr>
                    <w:rPr>
                      <w:rFonts w:cs="Arial"/>
                      <w:bCs/>
                      <w:sz w:val="16"/>
                      <w:szCs w:val="16"/>
                      <w:lang w:val="en-GB"/>
                    </w:rPr>
                  </w:pPr>
                  <w:r w:rsidRPr="00B06346">
                    <w:rPr>
                      <w:rFonts w:cs="Arial"/>
                      <w:bCs/>
                      <w:sz w:val="16"/>
                      <w:szCs w:val="16"/>
                      <w:lang w:val="en-GB"/>
                    </w:rPr>
                    <w:t>approaches from different</w:t>
                  </w:r>
                </w:p>
                <w:p w14:paraId="56870BA7" w14:textId="03B00EB8" w:rsidR="00B06346" w:rsidRPr="00B06346" w:rsidRDefault="00B06346" w:rsidP="00B06346">
                  <w:pPr>
                    <w:rPr>
                      <w:rFonts w:cs="Arial"/>
                      <w:bCs/>
                      <w:sz w:val="16"/>
                      <w:szCs w:val="16"/>
                      <w:lang w:val="en-GB"/>
                    </w:rPr>
                  </w:pPr>
                  <w:r w:rsidRPr="00B06346">
                    <w:rPr>
                      <w:rFonts w:cs="Arial"/>
                      <w:bCs/>
                      <w:sz w:val="16"/>
                      <w:szCs w:val="16"/>
                      <w:lang w:val="en-GB"/>
                    </w:rPr>
                    <w:t>perspectives in</w:t>
                  </w:r>
                  <w:r>
                    <w:rPr>
                      <w:rFonts w:cs="Arial"/>
                      <w:bCs/>
                      <w:sz w:val="16"/>
                      <w:szCs w:val="16"/>
                      <w:lang w:val="en-GB"/>
                    </w:rPr>
                    <w:t xml:space="preserve"> </w:t>
                  </w:r>
                  <w:r w:rsidRPr="00B06346">
                    <w:rPr>
                      <w:rFonts w:cs="Arial"/>
                      <w:bCs/>
                      <w:sz w:val="16"/>
                      <w:szCs w:val="16"/>
                      <w:lang w:val="en-GB"/>
                    </w:rPr>
                    <w:t>science and practice</w:t>
                  </w:r>
                </w:p>
                <w:p w14:paraId="5BFD0618" w14:textId="15D6F188" w:rsidR="00E01A3E" w:rsidRDefault="00B06346" w:rsidP="00B06346">
                  <w:pPr>
                    <w:rPr>
                      <w:rFonts w:cs="Arial"/>
                      <w:bCs/>
                      <w:sz w:val="16"/>
                      <w:szCs w:val="16"/>
                      <w:lang w:val="en-GB"/>
                    </w:rPr>
                  </w:pPr>
                  <w:r w:rsidRPr="00B06346">
                    <w:rPr>
                      <w:rFonts w:cs="Arial"/>
                      <w:bCs/>
                      <w:sz w:val="16"/>
                      <w:szCs w:val="16"/>
                      <w:lang w:val="en-GB"/>
                    </w:rPr>
                    <w:t>and categorize them by means of stakeholder analysis.</w:t>
                  </w:r>
                </w:p>
                <w:p w14:paraId="61DA62B9" w14:textId="0CD2D044" w:rsidR="00E01A3E" w:rsidRDefault="00E01A3E" w:rsidP="004A05AE">
                  <w:pPr>
                    <w:rPr>
                      <w:rFonts w:cs="Arial"/>
                      <w:bCs/>
                      <w:sz w:val="16"/>
                      <w:szCs w:val="16"/>
                      <w:lang w:val="en-GB"/>
                    </w:rPr>
                  </w:pPr>
                </w:p>
                <w:p w14:paraId="338495BB" w14:textId="6FD92ADE" w:rsidR="00B06346" w:rsidRPr="00B06346" w:rsidRDefault="00B06346" w:rsidP="00B06346">
                  <w:pPr>
                    <w:rPr>
                      <w:rFonts w:cs="Arial"/>
                      <w:bCs/>
                      <w:sz w:val="16"/>
                      <w:szCs w:val="16"/>
                      <w:lang w:val="en-GB"/>
                    </w:rPr>
                  </w:pPr>
                  <w:r w:rsidRPr="00B06346">
                    <w:rPr>
                      <w:rFonts w:cs="Arial"/>
                      <w:bCs/>
                      <w:sz w:val="16"/>
                      <w:szCs w:val="16"/>
                      <w:lang w:val="en-GB"/>
                    </w:rPr>
                    <w:t>have the ability to understand and reflect on the effects</w:t>
                  </w:r>
                  <w:r>
                    <w:rPr>
                      <w:rFonts w:cs="Arial"/>
                      <w:bCs/>
                      <w:sz w:val="16"/>
                      <w:szCs w:val="16"/>
                      <w:lang w:val="en-GB"/>
                    </w:rPr>
                    <w:t xml:space="preserve"> </w:t>
                  </w:r>
                  <w:r w:rsidRPr="00B06346">
                    <w:rPr>
                      <w:rFonts w:cs="Arial"/>
                      <w:bCs/>
                      <w:sz w:val="16"/>
                      <w:szCs w:val="16"/>
                      <w:lang w:val="en-GB"/>
                    </w:rPr>
                    <w:t>of economic activities on</w:t>
                  </w:r>
                </w:p>
                <w:p w14:paraId="0070EC52" w14:textId="77777777" w:rsidR="00B06346" w:rsidRPr="00B06346" w:rsidRDefault="00B06346" w:rsidP="00B06346">
                  <w:pPr>
                    <w:rPr>
                      <w:rFonts w:cs="Arial"/>
                      <w:bCs/>
                      <w:sz w:val="16"/>
                      <w:szCs w:val="16"/>
                      <w:lang w:val="en-GB"/>
                    </w:rPr>
                  </w:pPr>
                  <w:r w:rsidRPr="00B06346">
                    <w:rPr>
                      <w:rFonts w:cs="Arial"/>
                      <w:bCs/>
                      <w:sz w:val="16"/>
                      <w:szCs w:val="16"/>
                      <w:lang w:val="en-GB"/>
                    </w:rPr>
                    <w:t>society and the environment</w:t>
                  </w:r>
                </w:p>
                <w:p w14:paraId="0726C0E9" w14:textId="77777777" w:rsidR="00B06346" w:rsidRPr="00B06346" w:rsidRDefault="00B06346" w:rsidP="00B06346">
                  <w:pPr>
                    <w:rPr>
                      <w:rFonts w:cs="Arial"/>
                      <w:bCs/>
                      <w:sz w:val="16"/>
                      <w:szCs w:val="16"/>
                      <w:lang w:val="en-GB"/>
                    </w:rPr>
                  </w:pPr>
                  <w:r w:rsidRPr="00B06346">
                    <w:rPr>
                      <w:rFonts w:cs="Arial"/>
                      <w:bCs/>
                      <w:sz w:val="16"/>
                      <w:szCs w:val="16"/>
                      <w:lang w:val="en-GB"/>
                    </w:rPr>
                    <w:t>and explain them, in order to</w:t>
                  </w:r>
                </w:p>
                <w:p w14:paraId="0E8C82DE" w14:textId="794E88DF" w:rsidR="00B06346" w:rsidRDefault="00B06346" w:rsidP="00B06346">
                  <w:pPr>
                    <w:rPr>
                      <w:rFonts w:cs="Arial"/>
                      <w:bCs/>
                      <w:sz w:val="16"/>
                      <w:szCs w:val="16"/>
                      <w:lang w:val="en-GB"/>
                    </w:rPr>
                  </w:pPr>
                  <w:r w:rsidRPr="00B06346">
                    <w:rPr>
                      <w:rFonts w:cs="Arial"/>
                      <w:bCs/>
                      <w:sz w:val="16"/>
                      <w:szCs w:val="16"/>
                      <w:lang w:val="en-GB"/>
                    </w:rPr>
                    <w:t>be able to make ethical decisions and act ethically on this basis.</w:t>
                  </w:r>
                </w:p>
                <w:p w14:paraId="215A56FD" w14:textId="21C7DDF0" w:rsidR="00B06346" w:rsidRDefault="00B06346" w:rsidP="00B06346">
                  <w:pPr>
                    <w:rPr>
                      <w:rFonts w:cs="Arial"/>
                      <w:bCs/>
                      <w:sz w:val="16"/>
                      <w:szCs w:val="16"/>
                      <w:lang w:val="en-GB"/>
                    </w:rPr>
                  </w:pPr>
                </w:p>
                <w:p w14:paraId="23D0CE44" w14:textId="77777777" w:rsidR="00F15319" w:rsidRPr="00F15319" w:rsidRDefault="00F15319" w:rsidP="00F15319">
                  <w:pPr>
                    <w:rPr>
                      <w:rFonts w:cs="Arial"/>
                      <w:bCs/>
                      <w:sz w:val="16"/>
                      <w:szCs w:val="16"/>
                      <w:lang w:val="en-GB"/>
                    </w:rPr>
                  </w:pPr>
                  <w:r w:rsidRPr="00F15319">
                    <w:rPr>
                      <w:rFonts w:cs="Arial"/>
                      <w:bCs/>
                      <w:sz w:val="16"/>
                      <w:szCs w:val="16"/>
                      <w:lang w:val="en-GB"/>
                    </w:rPr>
                    <w:t>have basic knowledge in</w:t>
                  </w:r>
                </w:p>
                <w:p w14:paraId="1C85D5FB" w14:textId="77777777" w:rsidR="00F15319" w:rsidRPr="00F15319" w:rsidRDefault="00F15319" w:rsidP="00F15319">
                  <w:pPr>
                    <w:rPr>
                      <w:rFonts w:cs="Arial"/>
                      <w:bCs/>
                      <w:sz w:val="16"/>
                      <w:szCs w:val="16"/>
                      <w:lang w:val="en-GB"/>
                    </w:rPr>
                  </w:pPr>
                  <w:r w:rsidRPr="00F15319">
                    <w:rPr>
                      <w:rFonts w:cs="Arial"/>
                      <w:bCs/>
                      <w:sz w:val="16"/>
                      <w:szCs w:val="16"/>
                      <w:lang w:val="en-GB"/>
                    </w:rPr>
                    <w:t>the development of the law of</w:t>
                  </w:r>
                </w:p>
                <w:p w14:paraId="13A5266E" w14:textId="1F5A0FE2" w:rsidR="00F15319" w:rsidRPr="00F15319" w:rsidRDefault="00F15319" w:rsidP="00F15319">
                  <w:pPr>
                    <w:rPr>
                      <w:rFonts w:cs="Arial"/>
                      <w:bCs/>
                      <w:sz w:val="16"/>
                      <w:szCs w:val="16"/>
                      <w:lang w:val="en-GB"/>
                    </w:rPr>
                  </w:pPr>
                  <w:r w:rsidRPr="00F15319">
                    <w:rPr>
                      <w:rFonts w:cs="Arial"/>
                      <w:bCs/>
                      <w:sz w:val="16"/>
                      <w:szCs w:val="16"/>
                      <w:lang w:val="en-GB"/>
                    </w:rPr>
                    <w:t>sustainability and its</w:t>
                  </w:r>
                  <w:r>
                    <w:rPr>
                      <w:rFonts w:cs="Arial"/>
                      <w:bCs/>
                      <w:sz w:val="16"/>
                      <w:szCs w:val="16"/>
                      <w:lang w:val="en-GB"/>
                    </w:rPr>
                    <w:t xml:space="preserve"> </w:t>
                  </w:r>
                  <w:r w:rsidRPr="00F15319">
                    <w:rPr>
                      <w:rFonts w:cs="Arial"/>
                      <w:bCs/>
                      <w:sz w:val="16"/>
                      <w:szCs w:val="16"/>
                      <w:lang w:val="en-GB"/>
                    </w:rPr>
                    <w:t>current national and</w:t>
                  </w:r>
                </w:p>
                <w:p w14:paraId="0B99F23E" w14:textId="5D20101D" w:rsidR="00B06346" w:rsidRDefault="00F15319" w:rsidP="00F15319">
                  <w:pPr>
                    <w:rPr>
                      <w:rFonts w:cs="Arial"/>
                      <w:bCs/>
                      <w:sz w:val="16"/>
                      <w:szCs w:val="16"/>
                      <w:lang w:val="en-GB"/>
                    </w:rPr>
                  </w:pPr>
                  <w:r w:rsidRPr="00F15319">
                    <w:rPr>
                      <w:rFonts w:cs="Arial"/>
                      <w:bCs/>
                      <w:sz w:val="16"/>
                      <w:szCs w:val="16"/>
                      <w:lang w:val="en-GB"/>
                    </w:rPr>
                    <w:t>European anchoring.</w:t>
                  </w:r>
                </w:p>
                <w:p w14:paraId="32171F86" w14:textId="3C211C3D" w:rsidR="00F15319" w:rsidRDefault="00F15319" w:rsidP="00F15319">
                  <w:pPr>
                    <w:rPr>
                      <w:rFonts w:cs="Arial"/>
                      <w:bCs/>
                      <w:sz w:val="16"/>
                      <w:szCs w:val="16"/>
                      <w:lang w:val="en-GB"/>
                    </w:rPr>
                  </w:pPr>
                </w:p>
                <w:p w14:paraId="5D4531B7" w14:textId="3ACB00B1" w:rsidR="00F15319" w:rsidRDefault="00F15319" w:rsidP="00F15319">
                  <w:pPr>
                    <w:rPr>
                      <w:rFonts w:cs="Arial"/>
                      <w:bCs/>
                      <w:sz w:val="16"/>
                      <w:szCs w:val="16"/>
                      <w:lang w:val="en-GB"/>
                    </w:rPr>
                  </w:pPr>
                </w:p>
                <w:p w14:paraId="18E667A3" w14:textId="77777777" w:rsidR="00C11128" w:rsidRDefault="00C11128" w:rsidP="00F15319">
                  <w:pPr>
                    <w:rPr>
                      <w:rFonts w:cs="Arial"/>
                      <w:bCs/>
                      <w:sz w:val="16"/>
                      <w:szCs w:val="16"/>
                      <w:lang w:val="en-GB"/>
                    </w:rPr>
                  </w:pPr>
                </w:p>
                <w:p w14:paraId="62F686B5" w14:textId="0AD6709B" w:rsidR="00F15319" w:rsidRDefault="003E4536" w:rsidP="004A05AE">
                  <w:pPr>
                    <w:rPr>
                      <w:rFonts w:cs="Arial"/>
                      <w:bCs/>
                      <w:sz w:val="16"/>
                      <w:szCs w:val="16"/>
                      <w:lang w:val="en-GB"/>
                    </w:rPr>
                  </w:pPr>
                  <w:r>
                    <w:rPr>
                      <w:rFonts w:cs="Arial"/>
                      <w:bCs/>
                      <w:sz w:val="16"/>
                      <w:szCs w:val="16"/>
                      <w:lang w:val="en-GB"/>
                    </w:rPr>
                    <w:t>Graduates</w:t>
                  </w:r>
                </w:p>
                <w:p w14:paraId="5FAAB084" w14:textId="3242995C" w:rsidR="003E4536" w:rsidRDefault="003E4536" w:rsidP="004A05AE">
                  <w:pPr>
                    <w:rPr>
                      <w:rFonts w:cs="Arial"/>
                      <w:bCs/>
                      <w:sz w:val="16"/>
                      <w:szCs w:val="16"/>
                      <w:lang w:val="en-GB"/>
                    </w:rPr>
                  </w:pPr>
                </w:p>
                <w:p w14:paraId="752CDFFA" w14:textId="77777777" w:rsidR="001A7AA9" w:rsidRPr="001A7AA9" w:rsidRDefault="001A7AA9" w:rsidP="001A7AA9">
                  <w:pPr>
                    <w:rPr>
                      <w:rFonts w:cs="Arial"/>
                      <w:bCs/>
                      <w:sz w:val="16"/>
                      <w:szCs w:val="16"/>
                      <w:lang w:val="en-GB"/>
                    </w:rPr>
                  </w:pPr>
                  <w:r w:rsidRPr="001A7AA9">
                    <w:rPr>
                      <w:rFonts w:cs="Arial"/>
                      <w:bCs/>
                      <w:sz w:val="16"/>
                      <w:szCs w:val="16"/>
                      <w:lang w:val="en-GB"/>
                    </w:rPr>
                    <w:t>know geographical dimension of</w:t>
                  </w:r>
                </w:p>
                <w:p w14:paraId="55995E4C" w14:textId="77777777" w:rsidR="001A7AA9" w:rsidRPr="001A7AA9" w:rsidRDefault="001A7AA9" w:rsidP="001A7AA9">
                  <w:pPr>
                    <w:rPr>
                      <w:rFonts w:cs="Arial"/>
                      <w:bCs/>
                      <w:sz w:val="16"/>
                      <w:szCs w:val="16"/>
                      <w:lang w:val="en-GB"/>
                    </w:rPr>
                  </w:pPr>
                  <w:r w:rsidRPr="001A7AA9">
                    <w:rPr>
                      <w:rFonts w:cs="Arial"/>
                      <w:bCs/>
                      <w:sz w:val="16"/>
                      <w:szCs w:val="16"/>
                      <w:lang w:val="en-GB"/>
                    </w:rPr>
                    <w:t>economic activity, regional economics,</w:t>
                  </w:r>
                </w:p>
                <w:p w14:paraId="77C379C6" w14:textId="77777777" w:rsidR="001A7AA9" w:rsidRPr="001A7AA9" w:rsidRDefault="001A7AA9" w:rsidP="001A7AA9">
                  <w:pPr>
                    <w:rPr>
                      <w:rFonts w:cs="Arial"/>
                      <w:bCs/>
                      <w:sz w:val="16"/>
                      <w:szCs w:val="16"/>
                      <w:lang w:val="en-GB"/>
                    </w:rPr>
                  </w:pPr>
                  <w:r w:rsidRPr="001A7AA9">
                    <w:rPr>
                      <w:rFonts w:cs="Arial"/>
                      <w:bCs/>
                      <w:sz w:val="16"/>
                      <w:szCs w:val="16"/>
                      <w:lang w:val="en-GB"/>
                    </w:rPr>
                    <w:t>regional economic policy and</w:t>
                  </w:r>
                </w:p>
                <w:p w14:paraId="21239DEA" w14:textId="2209CE54" w:rsidR="001A7AA9" w:rsidRPr="001A7AA9" w:rsidRDefault="00C11128" w:rsidP="001A7AA9">
                  <w:pPr>
                    <w:rPr>
                      <w:rFonts w:cs="Arial"/>
                      <w:bCs/>
                      <w:sz w:val="16"/>
                      <w:szCs w:val="16"/>
                      <w:lang w:val="en-GB"/>
                    </w:rPr>
                  </w:pPr>
                  <w:r>
                    <w:rPr>
                      <w:rFonts w:cs="Arial"/>
                      <w:bCs/>
                      <w:sz w:val="16"/>
                      <w:szCs w:val="16"/>
                      <w:lang w:val="en-GB"/>
                    </w:rPr>
                    <w:t>geographical</w:t>
                  </w:r>
                  <w:r w:rsidR="001A7AA9" w:rsidRPr="001A7AA9">
                    <w:rPr>
                      <w:rFonts w:cs="Arial"/>
                      <w:bCs/>
                      <w:sz w:val="16"/>
                      <w:szCs w:val="16"/>
                      <w:lang w:val="en-GB"/>
                    </w:rPr>
                    <w:t xml:space="preserve"> theories of growth and</w:t>
                  </w:r>
                </w:p>
                <w:p w14:paraId="40023D5B" w14:textId="054E6146" w:rsidR="003E4536" w:rsidRDefault="001A7AA9" w:rsidP="001A7AA9">
                  <w:pPr>
                    <w:rPr>
                      <w:rFonts w:cs="Arial"/>
                      <w:bCs/>
                      <w:sz w:val="16"/>
                      <w:szCs w:val="16"/>
                      <w:lang w:val="en-GB"/>
                    </w:rPr>
                  </w:pPr>
                  <w:r w:rsidRPr="001A7AA9">
                    <w:rPr>
                      <w:rFonts w:cs="Arial"/>
                      <w:bCs/>
                      <w:sz w:val="16"/>
                      <w:szCs w:val="16"/>
                      <w:lang w:val="en-GB"/>
                    </w:rPr>
                    <w:t>shrinkage.</w:t>
                  </w:r>
                </w:p>
                <w:p w14:paraId="2AF678B2" w14:textId="4C811C54" w:rsidR="001A7AA9" w:rsidRDefault="001A7AA9" w:rsidP="001A7AA9">
                  <w:pPr>
                    <w:rPr>
                      <w:rFonts w:cs="Arial"/>
                      <w:bCs/>
                      <w:sz w:val="16"/>
                      <w:szCs w:val="16"/>
                      <w:lang w:val="en-GB"/>
                    </w:rPr>
                  </w:pPr>
                </w:p>
                <w:p w14:paraId="45046849" w14:textId="77777777" w:rsidR="00996B9A" w:rsidRPr="00996B9A" w:rsidRDefault="00996B9A" w:rsidP="00996B9A">
                  <w:pPr>
                    <w:rPr>
                      <w:rFonts w:cs="Arial"/>
                      <w:bCs/>
                      <w:sz w:val="16"/>
                      <w:szCs w:val="16"/>
                      <w:lang w:val="en-GB"/>
                    </w:rPr>
                  </w:pPr>
                  <w:r w:rsidRPr="00996B9A">
                    <w:rPr>
                      <w:rFonts w:cs="Arial"/>
                      <w:bCs/>
                      <w:sz w:val="16"/>
                      <w:szCs w:val="16"/>
                      <w:lang w:val="en-GB"/>
                    </w:rPr>
                    <w:t>are able to develop (supra-)regional</w:t>
                  </w:r>
                </w:p>
                <w:p w14:paraId="5521A40A" w14:textId="77777777" w:rsidR="00996B9A" w:rsidRPr="00996B9A" w:rsidRDefault="00996B9A" w:rsidP="00996B9A">
                  <w:pPr>
                    <w:rPr>
                      <w:rFonts w:cs="Arial"/>
                      <w:bCs/>
                      <w:sz w:val="16"/>
                      <w:szCs w:val="16"/>
                      <w:lang w:val="en-GB"/>
                    </w:rPr>
                  </w:pPr>
                  <w:r w:rsidRPr="00996B9A">
                    <w:rPr>
                      <w:rFonts w:cs="Arial"/>
                      <w:bCs/>
                      <w:sz w:val="16"/>
                      <w:szCs w:val="16"/>
                      <w:lang w:val="en-GB"/>
                    </w:rPr>
                    <w:t>innovation and</w:t>
                  </w:r>
                </w:p>
                <w:p w14:paraId="069F0694" w14:textId="77777777" w:rsidR="00996B9A" w:rsidRPr="00996B9A" w:rsidRDefault="00996B9A" w:rsidP="00996B9A">
                  <w:pPr>
                    <w:rPr>
                      <w:rFonts w:cs="Arial"/>
                      <w:bCs/>
                      <w:sz w:val="16"/>
                      <w:szCs w:val="16"/>
                      <w:lang w:val="en-GB"/>
                    </w:rPr>
                  </w:pPr>
                  <w:r w:rsidRPr="00996B9A">
                    <w:rPr>
                      <w:rFonts w:cs="Arial"/>
                      <w:bCs/>
                      <w:sz w:val="16"/>
                      <w:szCs w:val="16"/>
                      <w:lang w:val="en-GB"/>
                    </w:rPr>
                    <w:t>transformation strategies and</w:t>
                  </w:r>
                </w:p>
                <w:p w14:paraId="1DCC014F" w14:textId="77777777" w:rsidR="00996B9A" w:rsidRPr="00996B9A" w:rsidRDefault="00996B9A" w:rsidP="00996B9A">
                  <w:pPr>
                    <w:rPr>
                      <w:rFonts w:cs="Arial"/>
                      <w:bCs/>
                      <w:sz w:val="16"/>
                      <w:szCs w:val="16"/>
                      <w:lang w:val="en-GB"/>
                    </w:rPr>
                  </w:pPr>
                  <w:r w:rsidRPr="00996B9A">
                    <w:rPr>
                      <w:rFonts w:cs="Arial"/>
                      <w:bCs/>
                      <w:sz w:val="16"/>
                      <w:szCs w:val="16"/>
                      <w:lang w:val="en-GB"/>
                    </w:rPr>
                    <w:t>tools of the (regional)</w:t>
                  </w:r>
                </w:p>
                <w:p w14:paraId="365AE740" w14:textId="77777777" w:rsidR="00996B9A" w:rsidRPr="00996B9A" w:rsidRDefault="00996B9A" w:rsidP="00996B9A">
                  <w:pPr>
                    <w:rPr>
                      <w:rFonts w:cs="Arial"/>
                      <w:bCs/>
                      <w:sz w:val="16"/>
                      <w:szCs w:val="16"/>
                      <w:lang w:val="en-GB"/>
                    </w:rPr>
                  </w:pPr>
                  <w:r w:rsidRPr="00996B9A">
                    <w:rPr>
                      <w:rFonts w:cs="Arial"/>
                      <w:bCs/>
                      <w:sz w:val="16"/>
                      <w:szCs w:val="16"/>
                      <w:lang w:val="en-GB"/>
                    </w:rPr>
                    <w:t>innovation management</w:t>
                  </w:r>
                </w:p>
                <w:p w14:paraId="58665AE4" w14:textId="77777777" w:rsidR="00996B9A" w:rsidRPr="00996B9A" w:rsidRDefault="00996B9A" w:rsidP="00996B9A">
                  <w:pPr>
                    <w:rPr>
                      <w:rFonts w:cs="Arial"/>
                      <w:bCs/>
                      <w:sz w:val="16"/>
                      <w:szCs w:val="16"/>
                      <w:lang w:val="en-GB"/>
                    </w:rPr>
                  </w:pPr>
                  <w:r w:rsidRPr="00996B9A">
                    <w:rPr>
                      <w:rFonts w:cs="Arial"/>
                      <w:bCs/>
                      <w:sz w:val="16"/>
                      <w:szCs w:val="16"/>
                      <w:lang w:val="en-GB"/>
                    </w:rPr>
                    <w:t>and to understand the importance of</w:t>
                  </w:r>
                </w:p>
                <w:p w14:paraId="69B9B218" w14:textId="77777777" w:rsidR="00996B9A" w:rsidRPr="00996B9A" w:rsidRDefault="00996B9A" w:rsidP="00996B9A">
                  <w:pPr>
                    <w:rPr>
                      <w:rFonts w:cs="Arial"/>
                      <w:bCs/>
                      <w:sz w:val="16"/>
                      <w:szCs w:val="16"/>
                      <w:lang w:val="en-GB"/>
                    </w:rPr>
                  </w:pPr>
                  <w:r w:rsidRPr="00996B9A">
                    <w:rPr>
                      <w:rFonts w:cs="Arial"/>
                      <w:bCs/>
                      <w:sz w:val="16"/>
                      <w:szCs w:val="16"/>
                      <w:lang w:val="en-GB"/>
                    </w:rPr>
                    <w:t>of social innovations for regional</w:t>
                  </w:r>
                </w:p>
                <w:p w14:paraId="1028B04A" w14:textId="4E4EFCCE" w:rsidR="001A7AA9" w:rsidRDefault="00996B9A" w:rsidP="00996B9A">
                  <w:pPr>
                    <w:rPr>
                      <w:rFonts w:cs="Arial"/>
                      <w:bCs/>
                      <w:sz w:val="16"/>
                      <w:szCs w:val="16"/>
                      <w:lang w:val="en-GB"/>
                    </w:rPr>
                  </w:pPr>
                  <w:r w:rsidRPr="00996B9A">
                    <w:rPr>
                      <w:rFonts w:cs="Arial"/>
                      <w:bCs/>
                      <w:sz w:val="16"/>
                      <w:szCs w:val="16"/>
                      <w:lang w:val="en-GB"/>
                    </w:rPr>
                    <w:t>transformation processes.</w:t>
                  </w:r>
                </w:p>
                <w:p w14:paraId="47454892" w14:textId="47FDEBCB" w:rsidR="00996B9A" w:rsidRDefault="00996B9A" w:rsidP="00996B9A">
                  <w:pPr>
                    <w:rPr>
                      <w:rFonts w:cs="Arial"/>
                      <w:bCs/>
                      <w:sz w:val="16"/>
                      <w:szCs w:val="16"/>
                      <w:lang w:val="en-GB"/>
                    </w:rPr>
                  </w:pPr>
                </w:p>
                <w:p w14:paraId="734BB404" w14:textId="3A460586" w:rsidR="00996B9A" w:rsidRDefault="00996B9A" w:rsidP="00996B9A">
                  <w:pPr>
                    <w:rPr>
                      <w:rFonts w:cs="Arial"/>
                      <w:bCs/>
                      <w:sz w:val="16"/>
                      <w:szCs w:val="16"/>
                      <w:lang w:val="en-GB"/>
                    </w:rPr>
                  </w:pPr>
                </w:p>
                <w:p w14:paraId="2B4EBA20" w14:textId="06472C4E" w:rsidR="00996B9A" w:rsidRDefault="00996B9A" w:rsidP="00996B9A">
                  <w:pPr>
                    <w:rPr>
                      <w:rFonts w:cs="Arial"/>
                      <w:bCs/>
                      <w:sz w:val="16"/>
                      <w:szCs w:val="16"/>
                      <w:lang w:val="en-GB"/>
                    </w:rPr>
                  </w:pPr>
                </w:p>
                <w:p w14:paraId="737B552B" w14:textId="77777777" w:rsidR="00996B9A" w:rsidRDefault="00996B9A" w:rsidP="00996B9A">
                  <w:pPr>
                    <w:rPr>
                      <w:rFonts w:cs="Arial"/>
                      <w:bCs/>
                      <w:sz w:val="16"/>
                      <w:szCs w:val="16"/>
                      <w:lang w:val="en-GB"/>
                    </w:rPr>
                  </w:pPr>
                </w:p>
                <w:p w14:paraId="18FC22C9" w14:textId="1BCF3F3B" w:rsidR="00F15319" w:rsidRDefault="00F15319" w:rsidP="004A05AE">
                  <w:pPr>
                    <w:rPr>
                      <w:rFonts w:cs="Arial"/>
                      <w:bCs/>
                      <w:sz w:val="16"/>
                      <w:szCs w:val="16"/>
                      <w:lang w:val="en-GB"/>
                    </w:rPr>
                  </w:pPr>
                </w:p>
                <w:p w14:paraId="78B97579" w14:textId="7DDCA840" w:rsidR="00F15319" w:rsidRDefault="00F15319" w:rsidP="004A05AE">
                  <w:pPr>
                    <w:rPr>
                      <w:rFonts w:cs="Arial"/>
                      <w:bCs/>
                      <w:sz w:val="16"/>
                      <w:szCs w:val="16"/>
                      <w:lang w:val="en-GB"/>
                    </w:rPr>
                  </w:pPr>
                </w:p>
                <w:p w14:paraId="152FA4DA" w14:textId="1716B74E" w:rsidR="00F15319" w:rsidRDefault="00996B9A" w:rsidP="004A05AE">
                  <w:pPr>
                    <w:rPr>
                      <w:rFonts w:cs="Arial"/>
                      <w:bCs/>
                      <w:sz w:val="16"/>
                      <w:szCs w:val="16"/>
                      <w:lang w:val="en-GB"/>
                    </w:rPr>
                  </w:pPr>
                  <w:r>
                    <w:rPr>
                      <w:rFonts w:cs="Arial"/>
                      <w:bCs/>
                      <w:sz w:val="16"/>
                      <w:szCs w:val="16"/>
                      <w:lang w:val="en-GB"/>
                    </w:rPr>
                    <w:t>Graduates</w:t>
                  </w:r>
                </w:p>
                <w:p w14:paraId="5D82F045" w14:textId="0348651B" w:rsidR="00996B9A" w:rsidRDefault="00996B9A" w:rsidP="004A05AE">
                  <w:pPr>
                    <w:rPr>
                      <w:rFonts w:cs="Arial"/>
                      <w:bCs/>
                      <w:sz w:val="16"/>
                      <w:szCs w:val="16"/>
                      <w:lang w:val="en-GB"/>
                    </w:rPr>
                  </w:pPr>
                </w:p>
                <w:p w14:paraId="730DD2CA" w14:textId="77777777" w:rsidR="00996B9A" w:rsidRPr="00996B9A" w:rsidRDefault="00996B9A" w:rsidP="00996B9A">
                  <w:pPr>
                    <w:rPr>
                      <w:rFonts w:cs="Arial"/>
                      <w:bCs/>
                      <w:sz w:val="16"/>
                      <w:szCs w:val="16"/>
                      <w:lang w:val="en-GB"/>
                    </w:rPr>
                  </w:pPr>
                  <w:r w:rsidRPr="00996B9A">
                    <w:rPr>
                      <w:rFonts w:cs="Arial"/>
                      <w:bCs/>
                      <w:sz w:val="16"/>
                      <w:szCs w:val="16"/>
                      <w:lang w:val="en-GB"/>
                    </w:rPr>
                    <w:t>know methods in the field of</w:t>
                  </w:r>
                </w:p>
                <w:p w14:paraId="745C7ECC" w14:textId="77777777" w:rsidR="00996B9A" w:rsidRPr="00996B9A" w:rsidRDefault="00996B9A" w:rsidP="00996B9A">
                  <w:pPr>
                    <w:rPr>
                      <w:rFonts w:cs="Arial"/>
                      <w:bCs/>
                      <w:sz w:val="16"/>
                      <w:szCs w:val="16"/>
                      <w:lang w:val="en-GB"/>
                    </w:rPr>
                  </w:pPr>
                  <w:r w:rsidRPr="00996B9A">
                    <w:rPr>
                      <w:rFonts w:cs="Arial"/>
                      <w:bCs/>
                      <w:sz w:val="16"/>
                      <w:szCs w:val="16"/>
                      <w:lang w:val="en-GB"/>
                    </w:rPr>
                    <w:t>stress management,</w:t>
                  </w:r>
                </w:p>
                <w:p w14:paraId="1B795C36" w14:textId="77777777" w:rsidR="00996B9A" w:rsidRPr="00996B9A" w:rsidRDefault="00996B9A" w:rsidP="00996B9A">
                  <w:pPr>
                    <w:rPr>
                      <w:rFonts w:cs="Arial"/>
                      <w:bCs/>
                      <w:sz w:val="16"/>
                      <w:szCs w:val="16"/>
                      <w:lang w:val="en-GB"/>
                    </w:rPr>
                  </w:pPr>
                  <w:r w:rsidRPr="00996B9A">
                    <w:rPr>
                      <w:rFonts w:cs="Arial"/>
                      <w:bCs/>
                      <w:sz w:val="16"/>
                      <w:szCs w:val="16"/>
                      <w:lang w:val="en-GB"/>
                    </w:rPr>
                    <w:t>personality development and</w:t>
                  </w:r>
                </w:p>
                <w:p w14:paraId="0B5B6EB7" w14:textId="584E55DF" w:rsidR="00996B9A" w:rsidRDefault="00996B9A" w:rsidP="00996B9A">
                  <w:pPr>
                    <w:rPr>
                      <w:rFonts w:cs="Arial"/>
                      <w:bCs/>
                      <w:sz w:val="16"/>
                      <w:szCs w:val="16"/>
                      <w:lang w:val="en-GB"/>
                    </w:rPr>
                  </w:pPr>
                  <w:r w:rsidRPr="00996B9A">
                    <w:rPr>
                      <w:rFonts w:cs="Arial"/>
                      <w:bCs/>
                      <w:sz w:val="16"/>
                      <w:szCs w:val="16"/>
                      <w:lang w:val="en-GB"/>
                    </w:rPr>
                    <w:t>motivation.</w:t>
                  </w:r>
                </w:p>
                <w:p w14:paraId="50412999" w14:textId="6EE5A766" w:rsidR="00996B9A" w:rsidRDefault="00996B9A" w:rsidP="00996B9A">
                  <w:pPr>
                    <w:rPr>
                      <w:rFonts w:cs="Arial"/>
                      <w:bCs/>
                      <w:sz w:val="16"/>
                      <w:szCs w:val="16"/>
                      <w:lang w:val="en-GB"/>
                    </w:rPr>
                  </w:pPr>
                </w:p>
                <w:p w14:paraId="53B6B681" w14:textId="77777777" w:rsidR="005C1586" w:rsidRDefault="00996B9A" w:rsidP="00996B9A">
                  <w:pPr>
                    <w:rPr>
                      <w:rFonts w:cs="Arial"/>
                      <w:bCs/>
                      <w:sz w:val="16"/>
                      <w:szCs w:val="16"/>
                      <w:lang w:val="en-GB"/>
                    </w:rPr>
                  </w:pPr>
                  <w:r w:rsidRPr="00996B9A">
                    <w:rPr>
                      <w:rFonts w:cs="Arial"/>
                      <w:bCs/>
                      <w:sz w:val="16"/>
                      <w:szCs w:val="16"/>
                      <w:lang w:val="en-GB"/>
                    </w:rPr>
                    <w:t xml:space="preserve">can express and describe their own vision </w:t>
                  </w:r>
                </w:p>
                <w:p w14:paraId="7EE97EB0" w14:textId="26A499E0" w:rsidR="00996B9A" w:rsidRPr="00996B9A" w:rsidRDefault="00996B9A" w:rsidP="00996B9A">
                  <w:pPr>
                    <w:rPr>
                      <w:rFonts w:cs="Arial"/>
                      <w:bCs/>
                      <w:sz w:val="16"/>
                      <w:szCs w:val="16"/>
                      <w:lang w:val="en-GB"/>
                    </w:rPr>
                  </w:pPr>
                  <w:r w:rsidRPr="00996B9A">
                    <w:rPr>
                      <w:rFonts w:cs="Arial"/>
                      <w:bCs/>
                      <w:sz w:val="16"/>
                      <w:szCs w:val="16"/>
                      <w:lang w:val="en-GB"/>
                    </w:rPr>
                    <w:t>and</w:t>
                  </w:r>
                  <w:r w:rsidR="005C1586">
                    <w:rPr>
                      <w:rFonts w:cs="Arial"/>
                      <w:bCs/>
                      <w:sz w:val="16"/>
                      <w:szCs w:val="16"/>
                      <w:lang w:val="en-GB"/>
                    </w:rPr>
                    <w:t xml:space="preserve"> </w:t>
                  </w:r>
                  <w:r w:rsidRPr="00996B9A">
                    <w:rPr>
                      <w:rFonts w:cs="Arial"/>
                      <w:bCs/>
                      <w:sz w:val="16"/>
                      <w:szCs w:val="16"/>
                      <w:lang w:val="en-GB"/>
                    </w:rPr>
                    <w:t>motivation in relation to</w:t>
                  </w:r>
                </w:p>
                <w:p w14:paraId="7B53E591" w14:textId="13AFDB0D" w:rsidR="00996B9A" w:rsidRDefault="00996B9A" w:rsidP="00996B9A">
                  <w:pPr>
                    <w:rPr>
                      <w:rFonts w:cs="Arial"/>
                      <w:bCs/>
                      <w:sz w:val="16"/>
                      <w:szCs w:val="16"/>
                      <w:lang w:val="en-GB"/>
                    </w:rPr>
                  </w:pPr>
                  <w:r w:rsidRPr="00996B9A">
                    <w:rPr>
                      <w:rFonts w:cs="Arial"/>
                      <w:bCs/>
                      <w:sz w:val="16"/>
                      <w:szCs w:val="16"/>
                      <w:lang w:val="en-GB"/>
                    </w:rPr>
                    <w:t>sustainable development.</w:t>
                  </w:r>
                </w:p>
                <w:p w14:paraId="5C734FCC" w14:textId="4EC9294A" w:rsidR="005C1586" w:rsidRDefault="005C1586" w:rsidP="00996B9A">
                  <w:pPr>
                    <w:rPr>
                      <w:rFonts w:cs="Arial"/>
                      <w:bCs/>
                      <w:sz w:val="16"/>
                      <w:szCs w:val="16"/>
                      <w:lang w:val="en-GB"/>
                    </w:rPr>
                  </w:pPr>
                </w:p>
                <w:p w14:paraId="0B74D217" w14:textId="77777777" w:rsidR="005C1586" w:rsidRPr="005C1586" w:rsidRDefault="005C1586" w:rsidP="005C1586">
                  <w:pPr>
                    <w:rPr>
                      <w:rFonts w:cs="Arial"/>
                      <w:bCs/>
                      <w:sz w:val="16"/>
                      <w:szCs w:val="16"/>
                      <w:lang w:val="en-GB"/>
                    </w:rPr>
                  </w:pPr>
                  <w:r w:rsidRPr="005C1586">
                    <w:rPr>
                      <w:rFonts w:cs="Arial"/>
                      <w:bCs/>
                      <w:sz w:val="16"/>
                      <w:szCs w:val="16"/>
                      <w:lang w:val="en-GB"/>
                    </w:rPr>
                    <w:t>perceive the perspectives and</w:t>
                  </w:r>
                </w:p>
                <w:p w14:paraId="1BAC78C0" w14:textId="74805C2D" w:rsidR="005C1586" w:rsidRPr="005C1586" w:rsidRDefault="005C1586" w:rsidP="005C1586">
                  <w:pPr>
                    <w:rPr>
                      <w:rFonts w:cs="Arial"/>
                      <w:bCs/>
                      <w:sz w:val="16"/>
                      <w:szCs w:val="16"/>
                      <w:lang w:val="en-GB"/>
                    </w:rPr>
                  </w:pPr>
                  <w:r w:rsidRPr="005C1586">
                    <w:rPr>
                      <w:rFonts w:cs="Arial"/>
                      <w:bCs/>
                      <w:sz w:val="16"/>
                      <w:szCs w:val="16"/>
                      <w:lang w:val="en-GB"/>
                    </w:rPr>
                    <w:t>needs of others and are able to</w:t>
                  </w:r>
                  <w:r w:rsidR="00F97B69">
                    <w:rPr>
                      <w:rFonts w:cs="Arial"/>
                      <w:bCs/>
                      <w:sz w:val="16"/>
                      <w:szCs w:val="16"/>
                      <w:lang w:val="en-GB"/>
                    </w:rPr>
                    <w:t xml:space="preserve"> </w:t>
                  </w:r>
                </w:p>
                <w:p w14:paraId="42A120A9" w14:textId="238774BA" w:rsidR="005C1586" w:rsidRPr="005C1586" w:rsidRDefault="00F97B69" w:rsidP="005C1586">
                  <w:pPr>
                    <w:rPr>
                      <w:rFonts w:cs="Arial"/>
                      <w:bCs/>
                      <w:sz w:val="16"/>
                      <w:szCs w:val="16"/>
                      <w:lang w:val="en-GB"/>
                    </w:rPr>
                  </w:pPr>
                  <w:r w:rsidRPr="00F97B69">
                    <w:rPr>
                      <w:rFonts w:cs="Arial"/>
                      <w:bCs/>
                      <w:sz w:val="16"/>
                      <w:szCs w:val="16"/>
                      <w:lang w:val="en-GB"/>
                    </w:rPr>
                    <w:t xml:space="preserve">respectfully </w:t>
                  </w:r>
                  <w:r w:rsidR="005C1586" w:rsidRPr="005C1586">
                    <w:rPr>
                      <w:rFonts w:cs="Arial"/>
                      <w:bCs/>
                      <w:sz w:val="16"/>
                      <w:szCs w:val="16"/>
                      <w:lang w:val="en-GB"/>
                    </w:rPr>
                    <w:t>deal with personal and</w:t>
                  </w:r>
                </w:p>
                <w:p w14:paraId="3A6ED51A" w14:textId="5C81CDCD" w:rsidR="005C1586" w:rsidRPr="005C1586" w:rsidRDefault="005C1586" w:rsidP="005C1586">
                  <w:pPr>
                    <w:rPr>
                      <w:rFonts w:cs="Arial"/>
                      <w:bCs/>
                      <w:sz w:val="16"/>
                      <w:szCs w:val="16"/>
                      <w:lang w:val="en-GB"/>
                    </w:rPr>
                  </w:pPr>
                  <w:r w:rsidRPr="005C1586">
                    <w:rPr>
                      <w:rFonts w:cs="Arial"/>
                      <w:bCs/>
                      <w:sz w:val="16"/>
                      <w:szCs w:val="16"/>
                      <w:lang w:val="en-GB"/>
                    </w:rPr>
                    <w:t xml:space="preserve">cultural differences </w:t>
                  </w:r>
                  <w:r w:rsidR="00F97B69">
                    <w:rPr>
                      <w:rFonts w:cs="Arial"/>
                      <w:bCs/>
                      <w:sz w:val="16"/>
                      <w:szCs w:val="16"/>
                      <w:lang w:val="en-GB"/>
                    </w:rPr>
                    <w:t>and</w:t>
                  </w:r>
                </w:p>
                <w:p w14:paraId="1641D01B" w14:textId="0AFE6B82" w:rsidR="005C1586" w:rsidRDefault="005C1586" w:rsidP="005C1586">
                  <w:pPr>
                    <w:rPr>
                      <w:rFonts w:cs="Arial"/>
                      <w:bCs/>
                      <w:sz w:val="16"/>
                      <w:szCs w:val="16"/>
                      <w:lang w:val="en-GB"/>
                    </w:rPr>
                  </w:pPr>
                  <w:r w:rsidRPr="005C1586">
                    <w:rPr>
                      <w:rFonts w:cs="Arial"/>
                      <w:bCs/>
                      <w:sz w:val="16"/>
                      <w:szCs w:val="16"/>
                      <w:lang w:val="en-GB"/>
                    </w:rPr>
                    <w:t>apply conflict resolution strategies.</w:t>
                  </w:r>
                </w:p>
                <w:p w14:paraId="5D6F0310" w14:textId="06D5566E" w:rsidR="005C1586" w:rsidRDefault="005C1586" w:rsidP="005C1586">
                  <w:pPr>
                    <w:rPr>
                      <w:rFonts w:cs="Arial"/>
                      <w:bCs/>
                      <w:sz w:val="16"/>
                      <w:szCs w:val="16"/>
                      <w:lang w:val="en-GB"/>
                    </w:rPr>
                  </w:pPr>
                </w:p>
                <w:p w14:paraId="416176BA" w14:textId="1B0EAE52" w:rsidR="005C1586" w:rsidRDefault="005C1586" w:rsidP="005C1586">
                  <w:pPr>
                    <w:rPr>
                      <w:rFonts w:cs="Arial"/>
                      <w:bCs/>
                      <w:sz w:val="16"/>
                      <w:szCs w:val="16"/>
                      <w:lang w:val="en-GB"/>
                    </w:rPr>
                  </w:pPr>
                  <w:r>
                    <w:rPr>
                      <w:rFonts w:cs="Arial"/>
                      <w:bCs/>
                      <w:sz w:val="16"/>
                      <w:szCs w:val="16"/>
                      <w:lang w:val="en-GB"/>
                    </w:rPr>
                    <w:t>Graduates</w:t>
                  </w:r>
                </w:p>
                <w:p w14:paraId="1D4252BD" w14:textId="146CD310" w:rsidR="005C1586" w:rsidRDefault="005C1586" w:rsidP="005C1586">
                  <w:pPr>
                    <w:rPr>
                      <w:rFonts w:cs="Arial"/>
                      <w:bCs/>
                      <w:sz w:val="16"/>
                      <w:szCs w:val="16"/>
                      <w:lang w:val="en-GB"/>
                    </w:rPr>
                  </w:pPr>
                </w:p>
                <w:p w14:paraId="6E1CD20D" w14:textId="77777777" w:rsidR="00552BC9" w:rsidRPr="00552BC9" w:rsidRDefault="00552BC9" w:rsidP="00552BC9">
                  <w:pPr>
                    <w:rPr>
                      <w:rFonts w:cs="Arial"/>
                      <w:bCs/>
                      <w:sz w:val="16"/>
                      <w:szCs w:val="16"/>
                      <w:lang w:val="en-GB"/>
                    </w:rPr>
                  </w:pPr>
                  <w:r w:rsidRPr="00552BC9">
                    <w:rPr>
                      <w:rFonts w:cs="Arial"/>
                      <w:bCs/>
                      <w:sz w:val="16"/>
                      <w:szCs w:val="16"/>
                      <w:lang w:val="en-GB"/>
                    </w:rPr>
                    <w:t>know the essential goals,</w:t>
                  </w:r>
                </w:p>
                <w:p w14:paraId="2DE9BB58" w14:textId="0D864C44" w:rsidR="005C1586" w:rsidRDefault="00552BC9" w:rsidP="00552BC9">
                  <w:pPr>
                    <w:rPr>
                      <w:rFonts w:cs="Arial"/>
                      <w:bCs/>
                      <w:sz w:val="16"/>
                      <w:szCs w:val="16"/>
                      <w:lang w:val="en-GB"/>
                    </w:rPr>
                  </w:pPr>
                  <w:r w:rsidRPr="00552BC9">
                    <w:rPr>
                      <w:rFonts w:cs="Arial"/>
                      <w:bCs/>
                      <w:sz w:val="16"/>
                      <w:szCs w:val="16"/>
                      <w:lang w:val="en-GB"/>
                    </w:rPr>
                    <w:t>basic assumptions and challenges of sustainable development.</w:t>
                  </w:r>
                </w:p>
                <w:p w14:paraId="74288FB0" w14:textId="531D3B9D" w:rsidR="00552BC9" w:rsidRDefault="00552BC9" w:rsidP="00552BC9">
                  <w:pPr>
                    <w:rPr>
                      <w:rFonts w:cs="Arial"/>
                      <w:bCs/>
                      <w:sz w:val="16"/>
                      <w:szCs w:val="16"/>
                      <w:lang w:val="en-GB"/>
                    </w:rPr>
                  </w:pPr>
                </w:p>
                <w:p w14:paraId="4FE9B8E9" w14:textId="77777777" w:rsidR="00552BC9" w:rsidRPr="00552BC9" w:rsidRDefault="00552BC9" w:rsidP="00552BC9">
                  <w:pPr>
                    <w:rPr>
                      <w:rFonts w:cs="Arial"/>
                      <w:bCs/>
                      <w:sz w:val="16"/>
                      <w:szCs w:val="16"/>
                      <w:lang w:val="en-GB"/>
                    </w:rPr>
                  </w:pPr>
                  <w:r w:rsidRPr="00552BC9">
                    <w:rPr>
                      <w:rFonts w:cs="Arial"/>
                      <w:bCs/>
                      <w:sz w:val="16"/>
                      <w:szCs w:val="16"/>
                      <w:lang w:val="en-GB"/>
                    </w:rPr>
                    <w:t>can develop innovative ideas and creative</w:t>
                  </w:r>
                </w:p>
                <w:p w14:paraId="5467A3D3" w14:textId="77777777" w:rsidR="00552BC9" w:rsidRPr="00552BC9" w:rsidRDefault="00552BC9" w:rsidP="00552BC9">
                  <w:pPr>
                    <w:rPr>
                      <w:rFonts w:cs="Arial"/>
                      <w:bCs/>
                      <w:sz w:val="16"/>
                      <w:szCs w:val="16"/>
                      <w:lang w:val="en-GB"/>
                    </w:rPr>
                  </w:pPr>
                  <w:r w:rsidRPr="00552BC9">
                    <w:rPr>
                      <w:rFonts w:cs="Arial"/>
                      <w:bCs/>
                      <w:sz w:val="16"/>
                      <w:szCs w:val="16"/>
                      <w:lang w:val="en-GB"/>
                    </w:rPr>
                    <w:t>concepts for a more sustainable</w:t>
                  </w:r>
                </w:p>
                <w:p w14:paraId="2384C66F" w14:textId="7D2E7F84" w:rsidR="00552BC9" w:rsidRDefault="00552BC9" w:rsidP="00552BC9">
                  <w:pPr>
                    <w:rPr>
                      <w:rFonts w:cs="Arial"/>
                      <w:bCs/>
                      <w:sz w:val="16"/>
                      <w:szCs w:val="16"/>
                      <w:lang w:val="en-GB"/>
                    </w:rPr>
                  </w:pPr>
                  <w:r w:rsidRPr="00552BC9">
                    <w:rPr>
                      <w:rFonts w:cs="Arial"/>
                      <w:bCs/>
                      <w:sz w:val="16"/>
                      <w:szCs w:val="16"/>
                      <w:lang w:val="en-GB"/>
                    </w:rPr>
                    <w:t>economy in a creative process.</w:t>
                  </w:r>
                </w:p>
                <w:p w14:paraId="7BDEDDE4" w14:textId="2FF3663F" w:rsidR="00552BC9" w:rsidRDefault="00552BC9" w:rsidP="00552BC9">
                  <w:pPr>
                    <w:rPr>
                      <w:rFonts w:cs="Arial"/>
                      <w:bCs/>
                      <w:sz w:val="16"/>
                      <w:szCs w:val="16"/>
                      <w:lang w:val="en-GB"/>
                    </w:rPr>
                  </w:pPr>
                </w:p>
                <w:p w14:paraId="1725BF53" w14:textId="77777777" w:rsidR="00552BC9" w:rsidRPr="00552BC9" w:rsidRDefault="00552BC9" w:rsidP="00552BC9">
                  <w:pPr>
                    <w:rPr>
                      <w:rFonts w:cs="Arial"/>
                      <w:bCs/>
                      <w:sz w:val="16"/>
                      <w:szCs w:val="16"/>
                      <w:lang w:val="en-GB"/>
                    </w:rPr>
                  </w:pPr>
                  <w:r w:rsidRPr="00552BC9">
                    <w:rPr>
                      <w:rFonts w:cs="Arial"/>
                      <w:bCs/>
                      <w:sz w:val="16"/>
                      <w:szCs w:val="16"/>
                      <w:lang w:val="en-GB"/>
                    </w:rPr>
                    <w:t>deal with current complex</w:t>
                  </w:r>
                </w:p>
                <w:p w14:paraId="1E297EB0" w14:textId="77777777" w:rsidR="00552BC9" w:rsidRPr="00552BC9" w:rsidRDefault="00552BC9" w:rsidP="00552BC9">
                  <w:pPr>
                    <w:rPr>
                      <w:rFonts w:cs="Arial"/>
                      <w:bCs/>
                      <w:sz w:val="16"/>
                      <w:szCs w:val="16"/>
                      <w:lang w:val="en-GB"/>
                    </w:rPr>
                  </w:pPr>
                  <w:r w:rsidRPr="00552BC9">
                    <w:rPr>
                      <w:rFonts w:cs="Arial"/>
                      <w:bCs/>
                      <w:sz w:val="16"/>
                      <w:szCs w:val="16"/>
                      <w:lang w:val="en-GB"/>
                    </w:rPr>
                    <w:t>problems in connection with the</w:t>
                  </w:r>
                </w:p>
                <w:p w14:paraId="38EDEDDF" w14:textId="77777777" w:rsidR="00552BC9" w:rsidRPr="00552BC9" w:rsidRDefault="00552BC9" w:rsidP="00552BC9">
                  <w:pPr>
                    <w:rPr>
                      <w:rFonts w:cs="Arial"/>
                      <w:bCs/>
                      <w:sz w:val="16"/>
                      <w:szCs w:val="16"/>
                      <w:lang w:val="en-GB"/>
                    </w:rPr>
                  </w:pPr>
                  <w:r w:rsidRPr="00552BC9">
                    <w:rPr>
                      <w:rFonts w:cs="Arial"/>
                      <w:bCs/>
                      <w:sz w:val="16"/>
                      <w:szCs w:val="16"/>
                      <w:lang w:val="en-GB"/>
                    </w:rPr>
                    <w:t>UN Sustainable Development Goals</w:t>
                  </w:r>
                </w:p>
                <w:p w14:paraId="27A64073" w14:textId="720DCCBB" w:rsidR="00552BC9" w:rsidRDefault="00552BC9" w:rsidP="00552BC9">
                  <w:pPr>
                    <w:rPr>
                      <w:rFonts w:cs="Arial"/>
                      <w:bCs/>
                      <w:sz w:val="16"/>
                      <w:szCs w:val="16"/>
                      <w:lang w:val="en-GB"/>
                    </w:rPr>
                  </w:pPr>
                  <w:r w:rsidRPr="00552BC9">
                    <w:rPr>
                      <w:rFonts w:cs="Arial"/>
                      <w:bCs/>
                      <w:sz w:val="16"/>
                      <w:szCs w:val="16"/>
                      <w:lang w:val="en-GB"/>
                    </w:rPr>
                    <w:t>and are able to present their own approaches to solutions an</w:t>
                  </w:r>
                  <w:r w:rsidR="00057553">
                    <w:rPr>
                      <w:rFonts w:cs="Arial"/>
                      <w:bCs/>
                      <w:sz w:val="16"/>
                      <w:szCs w:val="16"/>
                      <w:lang w:val="en-GB"/>
                    </w:rPr>
                    <w:t xml:space="preserve">d </w:t>
                  </w:r>
                  <w:r w:rsidRPr="00552BC9">
                    <w:rPr>
                      <w:rFonts w:cs="Arial"/>
                      <w:bCs/>
                      <w:sz w:val="16"/>
                      <w:szCs w:val="16"/>
                      <w:lang w:val="en-GB"/>
                    </w:rPr>
                    <w:t>support them with well-founded arguments.</w:t>
                  </w:r>
                </w:p>
                <w:p w14:paraId="22296871" w14:textId="167407EA" w:rsidR="005C1586" w:rsidRDefault="005C1586" w:rsidP="00996B9A">
                  <w:pPr>
                    <w:rPr>
                      <w:rFonts w:cs="Arial"/>
                      <w:bCs/>
                      <w:sz w:val="16"/>
                      <w:szCs w:val="16"/>
                      <w:lang w:val="en-GB"/>
                    </w:rPr>
                  </w:pPr>
                </w:p>
                <w:p w14:paraId="7C6057B9" w14:textId="32634C92" w:rsidR="00057553" w:rsidRDefault="005F5818" w:rsidP="00996B9A">
                  <w:pPr>
                    <w:rPr>
                      <w:rFonts w:cs="Arial"/>
                      <w:bCs/>
                      <w:sz w:val="16"/>
                      <w:szCs w:val="16"/>
                      <w:lang w:val="en-GB"/>
                    </w:rPr>
                  </w:pPr>
                  <w:r>
                    <w:rPr>
                      <w:rFonts w:cs="Arial"/>
                      <w:bCs/>
                      <w:sz w:val="16"/>
                      <w:szCs w:val="16"/>
                      <w:lang w:val="en-GB"/>
                    </w:rPr>
                    <w:t>Graduates</w:t>
                  </w:r>
                </w:p>
                <w:p w14:paraId="267D5A1A" w14:textId="31F661DA" w:rsidR="005F5818" w:rsidRDefault="005F5818" w:rsidP="00996B9A">
                  <w:pPr>
                    <w:rPr>
                      <w:rFonts w:cs="Arial"/>
                      <w:bCs/>
                      <w:sz w:val="16"/>
                      <w:szCs w:val="16"/>
                      <w:lang w:val="en-GB"/>
                    </w:rPr>
                  </w:pPr>
                </w:p>
                <w:p w14:paraId="07571B4B" w14:textId="77777777" w:rsidR="005F5818" w:rsidRPr="005F5818" w:rsidRDefault="005F5818" w:rsidP="005F5818">
                  <w:pPr>
                    <w:rPr>
                      <w:rFonts w:cs="Arial"/>
                      <w:bCs/>
                      <w:sz w:val="16"/>
                      <w:szCs w:val="16"/>
                      <w:lang w:val="en-GB"/>
                    </w:rPr>
                  </w:pPr>
                  <w:r w:rsidRPr="005F5818">
                    <w:rPr>
                      <w:rFonts w:cs="Arial"/>
                      <w:bCs/>
                      <w:sz w:val="16"/>
                      <w:szCs w:val="16"/>
                      <w:lang w:val="en-GB"/>
                    </w:rPr>
                    <w:t>are able to evaluate organizational</w:t>
                  </w:r>
                </w:p>
                <w:p w14:paraId="33BEC92A" w14:textId="77777777" w:rsidR="005F5818" w:rsidRPr="005F5818" w:rsidRDefault="005F5818" w:rsidP="005F5818">
                  <w:pPr>
                    <w:rPr>
                      <w:rFonts w:cs="Arial"/>
                      <w:bCs/>
                      <w:sz w:val="16"/>
                      <w:szCs w:val="16"/>
                      <w:lang w:val="en-GB"/>
                    </w:rPr>
                  </w:pPr>
                  <w:r w:rsidRPr="005F5818">
                    <w:rPr>
                      <w:rFonts w:cs="Arial"/>
                      <w:bCs/>
                      <w:sz w:val="16"/>
                      <w:szCs w:val="16"/>
                      <w:lang w:val="en-GB"/>
                    </w:rPr>
                    <w:t>technological and social</w:t>
                  </w:r>
                </w:p>
                <w:p w14:paraId="5414A9D5" w14:textId="38D3C85A" w:rsidR="005F5818" w:rsidRDefault="005F5818" w:rsidP="005F5818">
                  <w:pPr>
                    <w:rPr>
                      <w:rFonts w:cs="Arial"/>
                      <w:bCs/>
                      <w:sz w:val="16"/>
                      <w:szCs w:val="16"/>
                      <w:lang w:val="en-GB"/>
                    </w:rPr>
                  </w:pPr>
                  <w:r w:rsidRPr="005F5818">
                    <w:rPr>
                      <w:rFonts w:cs="Arial"/>
                      <w:bCs/>
                      <w:sz w:val="16"/>
                      <w:szCs w:val="16"/>
                      <w:lang w:val="en-GB"/>
                    </w:rPr>
                    <w:t>innovations.</w:t>
                  </w:r>
                </w:p>
                <w:p w14:paraId="2FB9FBC3" w14:textId="0CFC443B" w:rsidR="005F5818" w:rsidRDefault="005F5818" w:rsidP="005F5818">
                  <w:pPr>
                    <w:rPr>
                      <w:rFonts w:cs="Arial"/>
                      <w:bCs/>
                      <w:sz w:val="16"/>
                      <w:szCs w:val="16"/>
                      <w:lang w:val="en-GB"/>
                    </w:rPr>
                  </w:pPr>
                </w:p>
                <w:p w14:paraId="12F96DEA" w14:textId="77777777" w:rsidR="005F5818" w:rsidRPr="005F5818" w:rsidRDefault="005F5818" w:rsidP="005F5818">
                  <w:pPr>
                    <w:rPr>
                      <w:rFonts w:cs="Arial"/>
                      <w:bCs/>
                      <w:sz w:val="16"/>
                      <w:szCs w:val="16"/>
                      <w:lang w:val="en-GB"/>
                    </w:rPr>
                  </w:pPr>
                  <w:r w:rsidRPr="005F5818">
                    <w:rPr>
                      <w:rFonts w:cs="Arial"/>
                      <w:bCs/>
                      <w:sz w:val="16"/>
                      <w:szCs w:val="16"/>
                      <w:lang w:val="en-GB"/>
                    </w:rPr>
                    <w:t>can apply different development,</w:t>
                  </w:r>
                </w:p>
                <w:p w14:paraId="44D23D7C" w14:textId="6FFB3A10" w:rsidR="005F5818" w:rsidRDefault="005F5818" w:rsidP="005F5818">
                  <w:pPr>
                    <w:rPr>
                      <w:rFonts w:cs="Arial"/>
                      <w:bCs/>
                      <w:sz w:val="16"/>
                      <w:szCs w:val="16"/>
                      <w:lang w:val="en-GB"/>
                    </w:rPr>
                  </w:pPr>
                  <w:r w:rsidRPr="005F5818">
                    <w:rPr>
                      <w:rFonts w:cs="Arial"/>
                      <w:bCs/>
                      <w:sz w:val="16"/>
                      <w:szCs w:val="16"/>
                      <w:lang w:val="en-GB"/>
                    </w:rPr>
                    <w:t>implementation and scaling methods for social innovations.</w:t>
                  </w:r>
                </w:p>
                <w:p w14:paraId="13EF67FC" w14:textId="6274DEE0" w:rsidR="005F5818" w:rsidRDefault="005F5818" w:rsidP="005F5818">
                  <w:pPr>
                    <w:rPr>
                      <w:rFonts w:cs="Arial"/>
                      <w:bCs/>
                      <w:sz w:val="16"/>
                      <w:szCs w:val="16"/>
                      <w:lang w:val="en-GB"/>
                    </w:rPr>
                  </w:pPr>
                </w:p>
                <w:p w14:paraId="0B7F38C6" w14:textId="77777777" w:rsidR="00C7361C" w:rsidRPr="00C7361C" w:rsidRDefault="00C7361C" w:rsidP="00C7361C">
                  <w:pPr>
                    <w:rPr>
                      <w:rFonts w:cs="Arial"/>
                      <w:bCs/>
                      <w:sz w:val="16"/>
                      <w:szCs w:val="16"/>
                      <w:lang w:val="en-GB"/>
                    </w:rPr>
                  </w:pPr>
                  <w:r w:rsidRPr="00C7361C">
                    <w:rPr>
                      <w:rFonts w:cs="Arial"/>
                      <w:bCs/>
                      <w:sz w:val="16"/>
                      <w:szCs w:val="16"/>
                      <w:lang w:val="en-GB"/>
                    </w:rPr>
                    <w:t>can demonstrate the relationship</w:t>
                  </w:r>
                </w:p>
                <w:p w14:paraId="2AB1AE91" w14:textId="77777777" w:rsidR="00C7361C" w:rsidRPr="00C7361C" w:rsidRDefault="00C7361C" w:rsidP="00C7361C">
                  <w:pPr>
                    <w:rPr>
                      <w:rFonts w:cs="Arial"/>
                      <w:bCs/>
                      <w:sz w:val="16"/>
                      <w:szCs w:val="16"/>
                      <w:lang w:val="en-GB"/>
                    </w:rPr>
                  </w:pPr>
                  <w:r w:rsidRPr="00C7361C">
                    <w:rPr>
                      <w:rFonts w:cs="Arial"/>
                      <w:bCs/>
                      <w:sz w:val="16"/>
                      <w:szCs w:val="16"/>
                      <w:lang w:val="en-GB"/>
                    </w:rPr>
                    <w:t>between the scaling of</w:t>
                  </w:r>
                </w:p>
                <w:p w14:paraId="7D82B1B6" w14:textId="77777777" w:rsidR="00C7361C" w:rsidRPr="00C7361C" w:rsidRDefault="00C7361C" w:rsidP="00C7361C">
                  <w:pPr>
                    <w:rPr>
                      <w:rFonts w:cs="Arial"/>
                      <w:bCs/>
                      <w:sz w:val="16"/>
                      <w:szCs w:val="16"/>
                      <w:lang w:val="en-GB"/>
                    </w:rPr>
                  </w:pPr>
                  <w:r w:rsidRPr="00C7361C">
                    <w:rPr>
                      <w:rFonts w:cs="Arial"/>
                      <w:bCs/>
                      <w:sz w:val="16"/>
                      <w:szCs w:val="16"/>
                      <w:lang w:val="en-GB"/>
                    </w:rPr>
                    <w:t>innovations for the common good</w:t>
                  </w:r>
                </w:p>
                <w:p w14:paraId="38971749" w14:textId="19E8866F" w:rsidR="005F5818" w:rsidRDefault="00C7361C" w:rsidP="00C7361C">
                  <w:pPr>
                    <w:rPr>
                      <w:rFonts w:cs="Arial"/>
                      <w:bCs/>
                      <w:sz w:val="16"/>
                      <w:szCs w:val="16"/>
                      <w:lang w:val="en-GB"/>
                    </w:rPr>
                  </w:pPr>
                  <w:r w:rsidRPr="00C7361C">
                    <w:rPr>
                      <w:rFonts w:cs="Arial"/>
                      <w:bCs/>
                      <w:sz w:val="16"/>
                      <w:szCs w:val="16"/>
                      <w:lang w:val="en-GB"/>
                    </w:rPr>
                    <w:t>and digitization.</w:t>
                  </w:r>
                </w:p>
                <w:p w14:paraId="5B911CCB" w14:textId="77777777" w:rsidR="005C1586" w:rsidRDefault="005C1586" w:rsidP="00996B9A">
                  <w:pPr>
                    <w:rPr>
                      <w:rFonts w:cs="Arial"/>
                      <w:bCs/>
                      <w:sz w:val="16"/>
                      <w:szCs w:val="16"/>
                      <w:lang w:val="en-GB"/>
                    </w:rPr>
                  </w:pPr>
                </w:p>
                <w:p w14:paraId="16FD0F1C" w14:textId="02365791" w:rsidR="00A72F75" w:rsidRDefault="00010A87" w:rsidP="00A72F75">
                  <w:pPr>
                    <w:rPr>
                      <w:rFonts w:cs="Arial"/>
                      <w:sz w:val="16"/>
                      <w:szCs w:val="16"/>
                      <w:lang w:val="en-GB"/>
                    </w:rPr>
                  </w:pPr>
                  <w:r w:rsidRPr="00010A87">
                    <w:rPr>
                      <w:rFonts w:cs="Arial"/>
                      <w:sz w:val="16"/>
                      <w:szCs w:val="16"/>
                      <w:lang w:val="en-GB"/>
                    </w:rPr>
                    <w:t>Graduates</w:t>
                  </w:r>
                </w:p>
                <w:p w14:paraId="79C9FD9C" w14:textId="551342C2" w:rsidR="00010A87" w:rsidRDefault="00010A87" w:rsidP="00A72F75">
                  <w:pPr>
                    <w:rPr>
                      <w:rFonts w:cs="Arial"/>
                      <w:sz w:val="16"/>
                      <w:szCs w:val="16"/>
                      <w:lang w:val="en-GB"/>
                    </w:rPr>
                  </w:pPr>
                </w:p>
                <w:p w14:paraId="6CE7B0EF" w14:textId="77777777" w:rsidR="00010A87" w:rsidRPr="00010A87" w:rsidRDefault="00010A87" w:rsidP="00010A87">
                  <w:pPr>
                    <w:rPr>
                      <w:rFonts w:cs="Arial"/>
                      <w:sz w:val="16"/>
                      <w:szCs w:val="16"/>
                      <w:lang w:val="en-GB"/>
                    </w:rPr>
                  </w:pPr>
                  <w:r w:rsidRPr="00010A87">
                    <w:rPr>
                      <w:rFonts w:cs="Arial"/>
                      <w:sz w:val="16"/>
                      <w:szCs w:val="16"/>
                      <w:lang w:val="en-GB"/>
                    </w:rPr>
                    <w:t>are able to classify theoretical models</w:t>
                  </w:r>
                </w:p>
                <w:p w14:paraId="0F7BB5CA" w14:textId="77777777" w:rsidR="00010A87" w:rsidRPr="00010A87" w:rsidRDefault="00010A87" w:rsidP="00010A87">
                  <w:pPr>
                    <w:rPr>
                      <w:rFonts w:cs="Arial"/>
                      <w:sz w:val="16"/>
                      <w:szCs w:val="16"/>
                      <w:lang w:val="en-GB"/>
                    </w:rPr>
                  </w:pPr>
                  <w:r w:rsidRPr="00010A87">
                    <w:rPr>
                      <w:rFonts w:cs="Arial"/>
                      <w:sz w:val="16"/>
                      <w:szCs w:val="16"/>
                      <w:lang w:val="en-GB"/>
                    </w:rPr>
                    <w:t>of sustainable human resource management</w:t>
                  </w:r>
                </w:p>
                <w:p w14:paraId="17F9CEB1" w14:textId="7E307893" w:rsidR="00010A87" w:rsidRPr="00010A87" w:rsidRDefault="00010A87" w:rsidP="00010A87">
                  <w:pPr>
                    <w:rPr>
                      <w:rFonts w:cs="Arial"/>
                      <w:sz w:val="16"/>
                      <w:szCs w:val="16"/>
                      <w:lang w:val="en-GB"/>
                    </w:rPr>
                  </w:pPr>
                  <w:r w:rsidRPr="00010A87">
                    <w:rPr>
                      <w:rFonts w:cs="Arial"/>
                      <w:sz w:val="16"/>
                      <w:szCs w:val="16"/>
                      <w:lang w:val="en-GB"/>
                    </w:rPr>
                    <w:t>and evaluate them as well as analyse</w:t>
                  </w:r>
                </w:p>
                <w:p w14:paraId="657B1AA4" w14:textId="77777777" w:rsidR="00010A87" w:rsidRPr="00010A87" w:rsidRDefault="00010A87" w:rsidP="00010A87">
                  <w:pPr>
                    <w:rPr>
                      <w:rFonts w:cs="Arial"/>
                      <w:sz w:val="16"/>
                      <w:szCs w:val="16"/>
                      <w:lang w:val="en-GB"/>
                    </w:rPr>
                  </w:pPr>
                  <w:r w:rsidRPr="00010A87">
                    <w:rPr>
                      <w:rFonts w:cs="Arial"/>
                      <w:sz w:val="16"/>
                      <w:szCs w:val="16"/>
                      <w:lang w:val="en-GB"/>
                    </w:rPr>
                    <w:t>communicative styles with regard to</w:t>
                  </w:r>
                </w:p>
                <w:p w14:paraId="5EF4EB69" w14:textId="7C74D543" w:rsidR="00010A87" w:rsidRDefault="00010A87" w:rsidP="00010A87">
                  <w:pPr>
                    <w:rPr>
                      <w:rFonts w:cs="Arial"/>
                      <w:sz w:val="16"/>
                      <w:szCs w:val="16"/>
                      <w:lang w:val="en-GB"/>
                    </w:rPr>
                  </w:pPr>
                  <w:r w:rsidRPr="00010A87">
                    <w:rPr>
                      <w:rFonts w:cs="Arial"/>
                      <w:sz w:val="16"/>
                      <w:szCs w:val="16"/>
                      <w:lang w:val="en-GB"/>
                    </w:rPr>
                    <w:t>culture-specific aspects.</w:t>
                  </w:r>
                </w:p>
                <w:p w14:paraId="29266FE4" w14:textId="248E8E86" w:rsidR="00010A87" w:rsidRDefault="00010A87" w:rsidP="00010A87">
                  <w:pPr>
                    <w:rPr>
                      <w:rFonts w:cs="Arial"/>
                      <w:sz w:val="16"/>
                      <w:szCs w:val="16"/>
                      <w:lang w:val="en-GB"/>
                    </w:rPr>
                  </w:pPr>
                </w:p>
                <w:p w14:paraId="5482CC33" w14:textId="77777777" w:rsidR="00010A87" w:rsidRPr="00010A87" w:rsidRDefault="00010A87" w:rsidP="00010A87">
                  <w:pPr>
                    <w:rPr>
                      <w:rFonts w:cs="Arial"/>
                      <w:sz w:val="16"/>
                      <w:szCs w:val="16"/>
                      <w:lang w:val="en-GB"/>
                    </w:rPr>
                  </w:pPr>
                  <w:r w:rsidRPr="00010A87">
                    <w:rPr>
                      <w:rFonts w:cs="Arial"/>
                      <w:sz w:val="16"/>
                      <w:szCs w:val="16"/>
                      <w:lang w:val="en-GB"/>
                    </w:rPr>
                    <w:t>have learned how to prepare</w:t>
                  </w:r>
                </w:p>
                <w:p w14:paraId="0BFE6C8C" w14:textId="1E82D7CF" w:rsidR="00010A87" w:rsidRDefault="00010A87" w:rsidP="00010A87">
                  <w:pPr>
                    <w:rPr>
                      <w:rFonts w:cs="Arial"/>
                      <w:sz w:val="16"/>
                      <w:szCs w:val="16"/>
                      <w:lang w:val="en-GB"/>
                    </w:rPr>
                  </w:pPr>
                  <w:r w:rsidRPr="00010A87">
                    <w:rPr>
                      <w:rFonts w:cs="Arial"/>
                      <w:sz w:val="16"/>
                      <w:szCs w:val="16"/>
                      <w:lang w:val="en-GB"/>
                    </w:rPr>
                    <w:t>and conduct personnel development meetings in a structured way.</w:t>
                  </w:r>
                </w:p>
                <w:p w14:paraId="1C9DEFED" w14:textId="720A14C3" w:rsidR="00010A87" w:rsidRDefault="00010A87" w:rsidP="00010A87">
                  <w:pPr>
                    <w:rPr>
                      <w:rFonts w:cs="Arial"/>
                      <w:sz w:val="16"/>
                      <w:szCs w:val="16"/>
                      <w:lang w:val="en-GB"/>
                    </w:rPr>
                  </w:pPr>
                </w:p>
                <w:p w14:paraId="13A6CBD3" w14:textId="783BCD4B" w:rsidR="00010A87" w:rsidRPr="00010A87" w:rsidRDefault="00010A87" w:rsidP="00010A87">
                  <w:pPr>
                    <w:rPr>
                      <w:rFonts w:cs="Arial"/>
                      <w:sz w:val="16"/>
                      <w:szCs w:val="16"/>
                      <w:lang w:val="en-GB"/>
                    </w:rPr>
                  </w:pPr>
                  <w:r>
                    <w:rPr>
                      <w:rFonts w:cs="Arial"/>
                      <w:sz w:val="16"/>
                      <w:szCs w:val="16"/>
                      <w:lang w:val="en-GB"/>
                    </w:rPr>
                    <w:t>u</w:t>
                  </w:r>
                  <w:r w:rsidRPr="00010A87">
                    <w:rPr>
                      <w:rFonts w:cs="Arial"/>
                      <w:sz w:val="16"/>
                      <w:szCs w:val="16"/>
                      <w:lang w:val="en-GB"/>
                    </w:rPr>
                    <w:t>nderstand the role of</w:t>
                  </w:r>
                </w:p>
                <w:p w14:paraId="00E607B1" w14:textId="77777777" w:rsidR="00010A87" w:rsidRPr="00010A87" w:rsidRDefault="00010A87" w:rsidP="00010A87">
                  <w:pPr>
                    <w:rPr>
                      <w:rFonts w:cs="Arial"/>
                      <w:sz w:val="16"/>
                      <w:szCs w:val="16"/>
                      <w:lang w:val="en-GB"/>
                    </w:rPr>
                  </w:pPr>
                  <w:r w:rsidRPr="00010A87">
                    <w:rPr>
                      <w:rFonts w:cs="Arial"/>
                      <w:sz w:val="16"/>
                      <w:szCs w:val="16"/>
                      <w:lang w:val="en-GB"/>
                    </w:rPr>
                    <w:t>human resource management in the</w:t>
                  </w:r>
                </w:p>
                <w:p w14:paraId="13C1C0F5" w14:textId="77777777" w:rsidR="00010A87" w:rsidRPr="00010A87" w:rsidRDefault="00010A87" w:rsidP="00010A87">
                  <w:pPr>
                    <w:rPr>
                      <w:rFonts w:cs="Arial"/>
                      <w:sz w:val="16"/>
                      <w:szCs w:val="16"/>
                      <w:lang w:val="en-GB"/>
                    </w:rPr>
                  </w:pPr>
                  <w:r w:rsidRPr="00010A87">
                    <w:rPr>
                      <w:rFonts w:cs="Arial"/>
                      <w:sz w:val="16"/>
                      <w:szCs w:val="16"/>
                      <w:lang w:val="en-GB"/>
                    </w:rPr>
                    <w:t>implementation of</w:t>
                  </w:r>
                </w:p>
                <w:p w14:paraId="07CB697D" w14:textId="293F9C90" w:rsidR="00010A87" w:rsidRDefault="00010A87" w:rsidP="00010A87">
                  <w:pPr>
                    <w:rPr>
                      <w:rFonts w:cs="Arial"/>
                      <w:sz w:val="16"/>
                      <w:szCs w:val="16"/>
                      <w:lang w:val="en-GB"/>
                    </w:rPr>
                  </w:pPr>
                  <w:r w:rsidRPr="00010A87">
                    <w:rPr>
                      <w:rFonts w:cs="Arial"/>
                      <w:sz w:val="16"/>
                      <w:szCs w:val="16"/>
                      <w:lang w:val="en-GB"/>
                    </w:rPr>
                    <w:t>sustainability strategies.</w:t>
                  </w:r>
                </w:p>
                <w:p w14:paraId="0866082C" w14:textId="4D543AE1" w:rsidR="00010A87" w:rsidRDefault="00010A87" w:rsidP="00010A87">
                  <w:pPr>
                    <w:rPr>
                      <w:rFonts w:cs="Arial"/>
                      <w:sz w:val="16"/>
                      <w:szCs w:val="16"/>
                      <w:lang w:val="en-GB"/>
                    </w:rPr>
                  </w:pPr>
                </w:p>
                <w:p w14:paraId="64A7F6F2" w14:textId="77777777" w:rsidR="00010A87" w:rsidRPr="00010A87" w:rsidRDefault="00010A87" w:rsidP="00010A87">
                  <w:pPr>
                    <w:rPr>
                      <w:rFonts w:cs="Arial"/>
                      <w:sz w:val="16"/>
                      <w:szCs w:val="16"/>
                      <w:lang w:val="en-GB"/>
                    </w:rPr>
                  </w:pPr>
                  <w:r w:rsidRPr="00010A87">
                    <w:rPr>
                      <w:rFonts w:cs="Arial"/>
                      <w:sz w:val="16"/>
                      <w:szCs w:val="16"/>
                      <w:lang w:val="en-GB"/>
                    </w:rPr>
                    <w:t>can understand the emergence of</w:t>
                  </w:r>
                </w:p>
                <w:p w14:paraId="1AB99262" w14:textId="77777777" w:rsidR="00010A87" w:rsidRPr="00010A87" w:rsidRDefault="00010A87" w:rsidP="00010A87">
                  <w:pPr>
                    <w:rPr>
                      <w:rFonts w:cs="Arial"/>
                      <w:sz w:val="16"/>
                      <w:szCs w:val="16"/>
                      <w:lang w:val="en-GB"/>
                    </w:rPr>
                  </w:pPr>
                  <w:r w:rsidRPr="00010A87">
                    <w:rPr>
                      <w:rFonts w:cs="Arial"/>
                      <w:sz w:val="16"/>
                      <w:szCs w:val="16"/>
                      <w:lang w:val="en-GB"/>
                    </w:rPr>
                    <w:t>culture-related conflicts and</w:t>
                  </w:r>
                </w:p>
                <w:p w14:paraId="5C3185BA" w14:textId="77777777" w:rsidR="00010A87" w:rsidRPr="00010A87" w:rsidRDefault="00010A87" w:rsidP="00010A87">
                  <w:pPr>
                    <w:rPr>
                      <w:rFonts w:cs="Arial"/>
                      <w:sz w:val="16"/>
                      <w:szCs w:val="16"/>
                      <w:lang w:val="en-GB"/>
                    </w:rPr>
                  </w:pPr>
                  <w:r w:rsidRPr="00010A87">
                    <w:rPr>
                      <w:rFonts w:cs="Arial"/>
                      <w:sz w:val="16"/>
                      <w:szCs w:val="16"/>
                      <w:lang w:val="en-GB"/>
                    </w:rPr>
                    <w:t>critical intercultural</w:t>
                  </w:r>
                </w:p>
                <w:p w14:paraId="72E41F63" w14:textId="607A3909" w:rsidR="00010A87" w:rsidRPr="00010A87" w:rsidRDefault="00010A87" w:rsidP="00010A87">
                  <w:pPr>
                    <w:rPr>
                      <w:rFonts w:cs="Arial"/>
                      <w:sz w:val="16"/>
                      <w:szCs w:val="16"/>
                      <w:lang w:val="en-GB"/>
                    </w:rPr>
                  </w:pPr>
                  <w:r w:rsidRPr="00010A87">
                    <w:rPr>
                      <w:rFonts w:cs="Arial"/>
                      <w:sz w:val="16"/>
                      <w:szCs w:val="16"/>
                      <w:lang w:val="en-GB"/>
                    </w:rPr>
                    <w:t>interact</w:t>
                  </w:r>
                  <w:r w:rsidR="00CB6E8C">
                    <w:rPr>
                      <w:rFonts w:cs="Arial"/>
                      <w:sz w:val="16"/>
                      <w:szCs w:val="16"/>
                      <w:lang w:val="en-GB"/>
                    </w:rPr>
                    <w:t>ive</w:t>
                  </w:r>
                  <w:r w:rsidRPr="00010A87">
                    <w:rPr>
                      <w:rFonts w:cs="Arial"/>
                      <w:sz w:val="16"/>
                      <w:szCs w:val="16"/>
                      <w:lang w:val="en-GB"/>
                    </w:rPr>
                    <w:t xml:space="preserve"> situations in the</w:t>
                  </w:r>
                </w:p>
                <w:p w14:paraId="33639ABD" w14:textId="35F6EF0C" w:rsidR="00010A87" w:rsidRDefault="00010A87" w:rsidP="00010A87">
                  <w:pPr>
                    <w:rPr>
                      <w:rFonts w:cs="Arial"/>
                      <w:sz w:val="16"/>
                      <w:szCs w:val="16"/>
                      <w:lang w:val="en-GB"/>
                    </w:rPr>
                  </w:pPr>
                  <w:r w:rsidRPr="00010A87">
                    <w:rPr>
                      <w:rFonts w:cs="Arial"/>
                      <w:sz w:val="16"/>
                      <w:szCs w:val="16"/>
                      <w:lang w:val="en-GB"/>
                    </w:rPr>
                    <w:t>workplace and</w:t>
                  </w:r>
                  <w:r w:rsidR="004E38B0">
                    <w:rPr>
                      <w:rFonts w:cs="Arial"/>
                      <w:sz w:val="16"/>
                      <w:szCs w:val="16"/>
                      <w:lang w:val="en-GB"/>
                    </w:rPr>
                    <w:t xml:space="preserve"> </w:t>
                  </w:r>
                  <w:r w:rsidR="004E38B0" w:rsidRPr="00010A87">
                    <w:rPr>
                      <w:rFonts w:cs="Arial"/>
                      <w:sz w:val="16"/>
                      <w:szCs w:val="16"/>
                      <w:lang w:val="en-GB"/>
                    </w:rPr>
                    <w:t>analyse</w:t>
                  </w:r>
                  <w:r w:rsidRPr="00010A87">
                    <w:rPr>
                      <w:rFonts w:cs="Arial"/>
                      <w:sz w:val="16"/>
                      <w:szCs w:val="16"/>
                      <w:lang w:val="en-GB"/>
                    </w:rPr>
                    <w:t xml:space="preserve"> them.</w:t>
                  </w:r>
                </w:p>
                <w:p w14:paraId="5D3D6C62" w14:textId="1873E151" w:rsidR="004E38B0" w:rsidRDefault="004E38B0" w:rsidP="00010A87">
                  <w:pPr>
                    <w:rPr>
                      <w:rFonts w:cs="Arial"/>
                      <w:sz w:val="16"/>
                      <w:szCs w:val="16"/>
                      <w:lang w:val="en-GB"/>
                    </w:rPr>
                  </w:pPr>
                </w:p>
                <w:p w14:paraId="3097A19D" w14:textId="77777777" w:rsidR="004E38B0" w:rsidRDefault="004E38B0" w:rsidP="00010A87">
                  <w:pPr>
                    <w:rPr>
                      <w:rFonts w:cs="Arial"/>
                      <w:sz w:val="16"/>
                      <w:szCs w:val="16"/>
                      <w:lang w:val="en-GB"/>
                    </w:rPr>
                  </w:pPr>
                </w:p>
                <w:p w14:paraId="72107989" w14:textId="77777777" w:rsidR="00010A87" w:rsidRPr="00010A87" w:rsidRDefault="00010A87" w:rsidP="00010A87">
                  <w:pPr>
                    <w:rPr>
                      <w:rFonts w:cs="Arial"/>
                      <w:sz w:val="16"/>
                      <w:szCs w:val="16"/>
                      <w:lang w:val="en-GB"/>
                    </w:rPr>
                  </w:pPr>
                </w:p>
                <w:p w14:paraId="29819956" w14:textId="6BE44DBC" w:rsidR="003E4536" w:rsidRDefault="003E4536" w:rsidP="00A72F75">
                  <w:pPr>
                    <w:rPr>
                      <w:rFonts w:cs="Arial"/>
                      <w:b/>
                      <w:bCs/>
                      <w:sz w:val="16"/>
                      <w:szCs w:val="16"/>
                      <w:lang w:val="en-GB"/>
                    </w:rPr>
                  </w:pPr>
                </w:p>
                <w:p w14:paraId="241E35E0" w14:textId="7D1858E1" w:rsidR="003E4536" w:rsidRPr="004E38B0" w:rsidRDefault="004E38B0" w:rsidP="00A72F75">
                  <w:pPr>
                    <w:rPr>
                      <w:rFonts w:cs="Arial"/>
                      <w:sz w:val="16"/>
                      <w:szCs w:val="16"/>
                      <w:lang w:val="en-GB"/>
                    </w:rPr>
                  </w:pPr>
                  <w:r w:rsidRPr="004E38B0">
                    <w:rPr>
                      <w:rFonts w:cs="Arial"/>
                      <w:sz w:val="16"/>
                      <w:szCs w:val="16"/>
                      <w:lang w:val="en-GB"/>
                    </w:rPr>
                    <w:lastRenderedPageBreak/>
                    <w:t>Graduates</w:t>
                  </w:r>
                </w:p>
                <w:p w14:paraId="0EF23698" w14:textId="7D250B5B" w:rsidR="003E4536" w:rsidRDefault="003E4536" w:rsidP="00A72F75">
                  <w:pPr>
                    <w:rPr>
                      <w:rFonts w:cs="Arial"/>
                      <w:b/>
                      <w:bCs/>
                      <w:sz w:val="16"/>
                      <w:szCs w:val="16"/>
                      <w:lang w:val="en-GB"/>
                    </w:rPr>
                  </w:pPr>
                </w:p>
                <w:p w14:paraId="31180D04" w14:textId="77777777" w:rsidR="004733B4" w:rsidRPr="004733B4" w:rsidRDefault="004733B4" w:rsidP="004733B4">
                  <w:pPr>
                    <w:rPr>
                      <w:rFonts w:cs="Arial"/>
                      <w:bCs/>
                      <w:sz w:val="16"/>
                      <w:szCs w:val="16"/>
                      <w:lang w:val="en-GB"/>
                    </w:rPr>
                  </w:pPr>
                  <w:r w:rsidRPr="004733B4">
                    <w:rPr>
                      <w:rFonts w:cs="Arial"/>
                      <w:bCs/>
                      <w:sz w:val="16"/>
                      <w:szCs w:val="16"/>
                      <w:lang w:val="en-GB"/>
                    </w:rPr>
                    <w:t>are able to develop ethical and</w:t>
                  </w:r>
                </w:p>
                <w:p w14:paraId="02B82481" w14:textId="77777777" w:rsidR="004733B4" w:rsidRPr="004733B4" w:rsidRDefault="004733B4" w:rsidP="004733B4">
                  <w:pPr>
                    <w:rPr>
                      <w:rFonts w:cs="Arial"/>
                      <w:bCs/>
                      <w:sz w:val="16"/>
                      <w:szCs w:val="16"/>
                      <w:lang w:val="en-GB"/>
                    </w:rPr>
                  </w:pPr>
                  <w:r w:rsidRPr="004733B4">
                    <w:rPr>
                      <w:rFonts w:cs="Arial"/>
                      <w:bCs/>
                      <w:sz w:val="16"/>
                      <w:szCs w:val="16"/>
                      <w:lang w:val="en-GB"/>
                    </w:rPr>
                    <w:t>sustainability-oriented marketing concepts</w:t>
                  </w:r>
                </w:p>
                <w:p w14:paraId="6D5D185E" w14:textId="6ECCFE9F" w:rsidR="004733B4" w:rsidRPr="004733B4" w:rsidRDefault="004733B4" w:rsidP="004733B4">
                  <w:pPr>
                    <w:rPr>
                      <w:rFonts w:cs="Arial"/>
                      <w:bCs/>
                      <w:sz w:val="16"/>
                      <w:szCs w:val="16"/>
                      <w:lang w:val="en-GB"/>
                    </w:rPr>
                  </w:pPr>
                  <w:r w:rsidRPr="004733B4">
                    <w:rPr>
                      <w:rFonts w:cs="Arial"/>
                      <w:bCs/>
                      <w:sz w:val="16"/>
                      <w:szCs w:val="16"/>
                      <w:lang w:val="en-GB"/>
                    </w:rPr>
                    <w:t>and to achieve success through</w:t>
                  </w:r>
                  <w:r w:rsidR="00CB6E8C">
                    <w:rPr>
                      <w:rFonts w:cs="Arial"/>
                      <w:bCs/>
                      <w:sz w:val="16"/>
                      <w:szCs w:val="16"/>
                      <w:lang w:val="en-GB"/>
                    </w:rPr>
                    <w:t xml:space="preserve"> communication</w:t>
                  </w:r>
                </w:p>
                <w:p w14:paraId="11318D5C" w14:textId="753132FA" w:rsidR="003E4536" w:rsidRDefault="004733B4" w:rsidP="004733B4">
                  <w:pPr>
                    <w:rPr>
                      <w:rFonts w:cs="Arial"/>
                      <w:bCs/>
                      <w:sz w:val="16"/>
                      <w:szCs w:val="16"/>
                      <w:lang w:val="en-GB"/>
                    </w:rPr>
                  </w:pPr>
                  <w:r w:rsidRPr="004733B4">
                    <w:rPr>
                      <w:rFonts w:cs="Arial"/>
                      <w:bCs/>
                      <w:sz w:val="16"/>
                      <w:szCs w:val="16"/>
                      <w:lang w:val="en-GB"/>
                    </w:rPr>
                    <w:t>and reputation management.</w:t>
                  </w:r>
                </w:p>
                <w:p w14:paraId="7B7D9ED9" w14:textId="1D43D8C1" w:rsidR="004733B4" w:rsidRDefault="004733B4" w:rsidP="004733B4">
                  <w:pPr>
                    <w:rPr>
                      <w:rFonts w:cs="Arial"/>
                      <w:bCs/>
                      <w:sz w:val="16"/>
                      <w:szCs w:val="16"/>
                      <w:lang w:val="en-GB"/>
                    </w:rPr>
                  </w:pPr>
                </w:p>
                <w:p w14:paraId="2FA00E73" w14:textId="77777777" w:rsidR="004733B4" w:rsidRPr="004733B4" w:rsidRDefault="004733B4" w:rsidP="004733B4">
                  <w:pPr>
                    <w:rPr>
                      <w:rFonts w:cs="Arial"/>
                      <w:bCs/>
                      <w:sz w:val="16"/>
                      <w:szCs w:val="16"/>
                      <w:lang w:val="en-GB"/>
                    </w:rPr>
                  </w:pPr>
                  <w:r w:rsidRPr="004733B4">
                    <w:rPr>
                      <w:rFonts w:cs="Arial"/>
                      <w:bCs/>
                      <w:sz w:val="16"/>
                      <w:szCs w:val="16"/>
                      <w:lang w:val="en-GB"/>
                    </w:rPr>
                    <w:t>master the methods of</w:t>
                  </w:r>
                </w:p>
                <w:p w14:paraId="2A5714B1" w14:textId="77777777" w:rsidR="004733B4" w:rsidRPr="004733B4" w:rsidRDefault="004733B4" w:rsidP="004733B4">
                  <w:pPr>
                    <w:rPr>
                      <w:rFonts w:cs="Arial"/>
                      <w:bCs/>
                      <w:sz w:val="16"/>
                      <w:szCs w:val="16"/>
                      <w:lang w:val="en-GB"/>
                    </w:rPr>
                  </w:pPr>
                  <w:r w:rsidRPr="004733B4">
                    <w:rPr>
                      <w:rFonts w:cs="Arial"/>
                      <w:bCs/>
                      <w:sz w:val="16"/>
                      <w:szCs w:val="16"/>
                      <w:lang w:val="en-GB"/>
                    </w:rPr>
                    <w:t>stakeholder analysis and</w:t>
                  </w:r>
                </w:p>
                <w:p w14:paraId="69C185A4" w14:textId="77777777" w:rsidR="004733B4" w:rsidRPr="004733B4" w:rsidRDefault="004733B4" w:rsidP="004733B4">
                  <w:pPr>
                    <w:rPr>
                      <w:rFonts w:cs="Arial"/>
                      <w:bCs/>
                      <w:sz w:val="16"/>
                      <w:szCs w:val="16"/>
                      <w:lang w:val="en-GB"/>
                    </w:rPr>
                  </w:pPr>
                  <w:r w:rsidRPr="004733B4">
                    <w:rPr>
                      <w:rFonts w:cs="Arial"/>
                      <w:bCs/>
                      <w:sz w:val="16"/>
                      <w:szCs w:val="16"/>
                      <w:lang w:val="en-GB"/>
                    </w:rPr>
                    <w:t>stakeholder management with the help of</w:t>
                  </w:r>
                </w:p>
                <w:p w14:paraId="4030DF63" w14:textId="77777777" w:rsidR="004733B4" w:rsidRPr="004733B4" w:rsidRDefault="004733B4" w:rsidP="004733B4">
                  <w:pPr>
                    <w:rPr>
                      <w:rFonts w:cs="Arial"/>
                      <w:bCs/>
                      <w:sz w:val="16"/>
                      <w:szCs w:val="16"/>
                      <w:lang w:val="en-GB"/>
                    </w:rPr>
                  </w:pPr>
                  <w:r w:rsidRPr="004733B4">
                    <w:rPr>
                      <w:rFonts w:cs="Arial"/>
                      <w:bCs/>
                      <w:sz w:val="16"/>
                      <w:szCs w:val="16"/>
                      <w:lang w:val="en-GB"/>
                    </w:rPr>
                    <w:t>a stakeholder map and understand the</w:t>
                  </w:r>
                </w:p>
                <w:p w14:paraId="2DF6A7A4" w14:textId="77777777" w:rsidR="004733B4" w:rsidRPr="004733B4" w:rsidRDefault="004733B4" w:rsidP="004733B4">
                  <w:pPr>
                    <w:rPr>
                      <w:rFonts w:cs="Arial"/>
                      <w:bCs/>
                      <w:sz w:val="16"/>
                      <w:szCs w:val="16"/>
                      <w:lang w:val="en-GB"/>
                    </w:rPr>
                  </w:pPr>
                  <w:r w:rsidRPr="004733B4">
                    <w:rPr>
                      <w:rFonts w:cs="Arial"/>
                      <w:bCs/>
                      <w:sz w:val="16"/>
                      <w:szCs w:val="16"/>
                      <w:lang w:val="en-GB"/>
                    </w:rPr>
                    <w:t>importance of</w:t>
                  </w:r>
                </w:p>
                <w:p w14:paraId="6A8A0DC6" w14:textId="77777777" w:rsidR="004733B4" w:rsidRPr="004733B4" w:rsidRDefault="004733B4" w:rsidP="004733B4">
                  <w:pPr>
                    <w:rPr>
                      <w:rFonts w:cs="Arial"/>
                      <w:bCs/>
                      <w:sz w:val="16"/>
                      <w:szCs w:val="16"/>
                      <w:lang w:val="en-GB"/>
                    </w:rPr>
                  </w:pPr>
                  <w:r w:rsidRPr="004733B4">
                    <w:rPr>
                      <w:rFonts w:cs="Arial"/>
                      <w:bCs/>
                      <w:sz w:val="16"/>
                      <w:szCs w:val="16"/>
                      <w:lang w:val="en-GB"/>
                    </w:rPr>
                    <w:t>community management in</w:t>
                  </w:r>
                </w:p>
                <w:p w14:paraId="4D3F64E8" w14:textId="77777777" w:rsidR="004733B4" w:rsidRPr="004733B4" w:rsidRDefault="004733B4" w:rsidP="004733B4">
                  <w:pPr>
                    <w:rPr>
                      <w:rFonts w:cs="Arial"/>
                      <w:bCs/>
                      <w:sz w:val="16"/>
                      <w:szCs w:val="16"/>
                      <w:lang w:val="en-GB"/>
                    </w:rPr>
                  </w:pPr>
                  <w:r w:rsidRPr="004733B4">
                    <w:rPr>
                      <w:rFonts w:cs="Arial"/>
                      <w:bCs/>
                      <w:sz w:val="16"/>
                      <w:szCs w:val="16"/>
                      <w:lang w:val="en-GB"/>
                    </w:rPr>
                    <w:t>achievement of public welfare-oriented</w:t>
                  </w:r>
                </w:p>
                <w:p w14:paraId="4EDF2992" w14:textId="1DCFD0E6" w:rsidR="004733B4" w:rsidRDefault="004733B4" w:rsidP="004733B4">
                  <w:pPr>
                    <w:rPr>
                      <w:rFonts w:cs="Arial"/>
                      <w:bCs/>
                      <w:sz w:val="16"/>
                      <w:szCs w:val="16"/>
                      <w:lang w:val="en-GB"/>
                    </w:rPr>
                  </w:pPr>
                  <w:r w:rsidRPr="004733B4">
                    <w:rPr>
                      <w:rFonts w:cs="Arial"/>
                      <w:bCs/>
                      <w:sz w:val="16"/>
                      <w:szCs w:val="16"/>
                      <w:lang w:val="en-GB"/>
                    </w:rPr>
                    <w:t>corporate goals.</w:t>
                  </w:r>
                </w:p>
                <w:p w14:paraId="488DD4A8" w14:textId="0424075A" w:rsidR="004733B4" w:rsidRDefault="004733B4" w:rsidP="004733B4">
                  <w:pPr>
                    <w:rPr>
                      <w:rFonts w:cs="Arial"/>
                      <w:bCs/>
                      <w:sz w:val="16"/>
                      <w:szCs w:val="16"/>
                      <w:lang w:val="en-GB"/>
                    </w:rPr>
                  </w:pPr>
                </w:p>
                <w:p w14:paraId="753AC4C2" w14:textId="77777777" w:rsidR="004733B4" w:rsidRPr="00DB2411" w:rsidRDefault="004733B4" w:rsidP="004733B4">
                  <w:pPr>
                    <w:rPr>
                      <w:rFonts w:cs="Arial"/>
                      <w:bCs/>
                      <w:sz w:val="16"/>
                      <w:szCs w:val="16"/>
                      <w:lang w:val="en-GB"/>
                    </w:rPr>
                  </w:pPr>
                </w:p>
                <w:p w14:paraId="0012FD0C" w14:textId="395680C5" w:rsidR="00A72F75" w:rsidRPr="003226A1" w:rsidRDefault="003226A1" w:rsidP="00A72F75">
                  <w:pPr>
                    <w:rPr>
                      <w:rFonts w:cs="Arial"/>
                      <w:sz w:val="16"/>
                      <w:szCs w:val="16"/>
                      <w:lang w:val="en-GB"/>
                    </w:rPr>
                  </w:pPr>
                  <w:r w:rsidRPr="003226A1">
                    <w:rPr>
                      <w:rFonts w:cs="Arial"/>
                      <w:sz w:val="16"/>
                      <w:szCs w:val="16"/>
                      <w:lang w:val="en-GB"/>
                    </w:rPr>
                    <w:t>Graduates</w:t>
                  </w:r>
                </w:p>
                <w:p w14:paraId="6A92A738" w14:textId="77777777" w:rsidR="004E38B0" w:rsidRDefault="004E38B0" w:rsidP="00A72F75">
                  <w:pPr>
                    <w:rPr>
                      <w:rFonts w:cs="Arial"/>
                      <w:b/>
                      <w:bCs/>
                      <w:sz w:val="16"/>
                      <w:szCs w:val="16"/>
                      <w:lang w:val="en-GB"/>
                    </w:rPr>
                  </w:pPr>
                </w:p>
                <w:p w14:paraId="51594A99" w14:textId="77777777" w:rsidR="003226A1" w:rsidRPr="003226A1" w:rsidRDefault="003226A1" w:rsidP="003226A1">
                  <w:pPr>
                    <w:rPr>
                      <w:rFonts w:cs="Arial"/>
                      <w:sz w:val="16"/>
                      <w:szCs w:val="16"/>
                      <w:lang w:val="en-GB"/>
                    </w:rPr>
                  </w:pPr>
                  <w:r w:rsidRPr="003226A1">
                    <w:rPr>
                      <w:rFonts w:cs="Arial"/>
                      <w:sz w:val="16"/>
                      <w:szCs w:val="16"/>
                      <w:lang w:val="en-GB"/>
                    </w:rPr>
                    <w:t>can apply methods of social</w:t>
                  </w:r>
                </w:p>
                <w:p w14:paraId="698FA0E1" w14:textId="77777777" w:rsidR="003226A1" w:rsidRPr="003226A1" w:rsidRDefault="003226A1" w:rsidP="003226A1">
                  <w:pPr>
                    <w:rPr>
                      <w:rFonts w:cs="Arial"/>
                      <w:sz w:val="16"/>
                      <w:szCs w:val="16"/>
                      <w:lang w:val="en-GB"/>
                    </w:rPr>
                  </w:pPr>
                  <w:r w:rsidRPr="003226A1">
                    <w:rPr>
                      <w:rFonts w:cs="Arial"/>
                      <w:sz w:val="16"/>
                      <w:szCs w:val="16"/>
                      <w:lang w:val="en-GB"/>
                    </w:rPr>
                    <w:t>impact measurement and scale</w:t>
                  </w:r>
                </w:p>
                <w:p w14:paraId="461BB4A6" w14:textId="77777777" w:rsidR="003226A1" w:rsidRPr="003226A1" w:rsidRDefault="003226A1" w:rsidP="003226A1">
                  <w:pPr>
                    <w:rPr>
                      <w:rFonts w:cs="Arial"/>
                      <w:sz w:val="16"/>
                      <w:szCs w:val="16"/>
                      <w:lang w:val="en-GB"/>
                    </w:rPr>
                  </w:pPr>
                  <w:r w:rsidRPr="003226A1">
                    <w:rPr>
                      <w:rFonts w:cs="Arial"/>
                      <w:sz w:val="16"/>
                      <w:szCs w:val="16"/>
                      <w:lang w:val="en-GB"/>
                    </w:rPr>
                    <w:t>social impact of a</w:t>
                  </w:r>
                </w:p>
                <w:p w14:paraId="2FEE2723" w14:textId="77777777" w:rsidR="003226A1" w:rsidRPr="003226A1" w:rsidRDefault="003226A1" w:rsidP="003226A1">
                  <w:pPr>
                    <w:rPr>
                      <w:rFonts w:cs="Arial"/>
                      <w:sz w:val="16"/>
                      <w:szCs w:val="16"/>
                      <w:lang w:val="en-GB"/>
                    </w:rPr>
                  </w:pPr>
                  <w:r w:rsidRPr="003226A1">
                    <w:rPr>
                      <w:rFonts w:cs="Arial"/>
                      <w:sz w:val="16"/>
                      <w:szCs w:val="16"/>
                      <w:lang w:val="en-GB"/>
                    </w:rPr>
                    <w:t>public welfare-oriented</w:t>
                  </w:r>
                </w:p>
                <w:p w14:paraId="26F92485" w14:textId="1DF416F4" w:rsidR="004E38B0" w:rsidRPr="003226A1" w:rsidRDefault="003226A1" w:rsidP="003226A1">
                  <w:pPr>
                    <w:rPr>
                      <w:rFonts w:cs="Arial"/>
                      <w:sz w:val="16"/>
                      <w:szCs w:val="16"/>
                      <w:lang w:val="en-GB"/>
                    </w:rPr>
                  </w:pPr>
                  <w:r w:rsidRPr="003226A1">
                    <w:rPr>
                      <w:rFonts w:cs="Arial"/>
                      <w:sz w:val="16"/>
                      <w:szCs w:val="16"/>
                      <w:lang w:val="en-GB"/>
                    </w:rPr>
                    <w:t>company in a structured way</w:t>
                  </w:r>
                  <w:r w:rsidR="00D61AC9">
                    <w:rPr>
                      <w:rFonts w:cs="Arial"/>
                      <w:sz w:val="16"/>
                      <w:szCs w:val="16"/>
                      <w:lang w:val="en-GB"/>
                    </w:rPr>
                    <w:t>.</w:t>
                  </w:r>
                </w:p>
                <w:p w14:paraId="37334F58" w14:textId="77777777" w:rsidR="004E38B0" w:rsidRDefault="004E38B0" w:rsidP="00A72F75">
                  <w:pPr>
                    <w:rPr>
                      <w:rFonts w:cs="Arial"/>
                      <w:b/>
                      <w:bCs/>
                      <w:sz w:val="16"/>
                      <w:szCs w:val="16"/>
                      <w:lang w:val="en-GB"/>
                    </w:rPr>
                  </w:pPr>
                </w:p>
                <w:p w14:paraId="60E86A0C" w14:textId="77777777" w:rsidR="003226A1" w:rsidRPr="003226A1" w:rsidRDefault="003226A1" w:rsidP="003226A1">
                  <w:pPr>
                    <w:rPr>
                      <w:rFonts w:cs="Arial"/>
                      <w:sz w:val="16"/>
                      <w:szCs w:val="16"/>
                      <w:lang w:val="en-GB"/>
                    </w:rPr>
                  </w:pPr>
                  <w:r w:rsidRPr="003226A1">
                    <w:rPr>
                      <w:rFonts w:cs="Arial"/>
                      <w:sz w:val="16"/>
                      <w:szCs w:val="16"/>
                      <w:lang w:val="en-GB"/>
                    </w:rPr>
                    <w:t>understand the structures and</w:t>
                  </w:r>
                </w:p>
                <w:p w14:paraId="4F394366" w14:textId="77777777" w:rsidR="003226A1" w:rsidRPr="003226A1" w:rsidRDefault="003226A1" w:rsidP="003226A1">
                  <w:pPr>
                    <w:rPr>
                      <w:rFonts w:cs="Arial"/>
                      <w:sz w:val="16"/>
                      <w:szCs w:val="16"/>
                      <w:lang w:val="en-GB"/>
                    </w:rPr>
                  </w:pPr>
                  <w:r w:rsidRPr="003226A1">
                    <w:rPr>
                      <w:rFonts w:cs="Arial"/>
                      <w:sz w:val="16"/>
                      <w:szCs w:val="16"/>
                      <w:lang w:val="en-GB"/>
                    </w:rPr>
                    <w:t>processes of sustainability controlling and can use them to derive and prepare</w:t>
                  </w:r>
                </w:p>
                <w:p w14:paraId="62DB6F41" w14:textId="77777777" w:rsidR="003226A1" w:rsidRPr="003226A1" w:rsidRDefault="003226A1" w:rsidP="003226A1">
                  <w:pPr>
                    <w:rPr>
                      <w:rFonts w:cs="Arial"/>
                      <w:sz w:val="16"/>
                      <w:szCs w:val="16"/>
                      <w:lang w:val="en-GB"/>
                    </w:rPr>
                  </w:pPr>
                  <w:r w:rsidRPr="003226A1">
                    <w:rPr>
                      <w:rFonts w:cs="Arial"/>
                      <w:sz w:val="16"/>
                      <w:szCs w:val="16"/>
                      <w:lang w:val="en-GB"/>
                    </w:rPr>
                    <w:t xml:space="preserve">suitable decision support for the orientation </w:t>
                  </w:r>
                </w:p>
                <w:p w14:paraId="555877F5" w14:textId="1747EA3B" w:rsidR="004E38B0" w:rsidRPr="003226A1" w:rsidRDefault="003226A1" w:rsidP="003226A1">
                  <w:pPr>
                    <w:rPr>
                      <w:rFonts w:cs="Arial"/>
                      <w:sz w:val="16"/>
                      <w:szCs w:val="16"/>
                      <w:lang w:val="en-GB"/>
                    </w:rPr>
                  </w:pPr>
                  <w:r w:rsidRPr="003226A1">
                    <w:rPr>
                      <w:rFonts w:cs="Arial"/>
                      <w:sz w:val="16"/>
                      <w:szCs w:val="16"/>
                      <w:lang w:val="en-GB"/>
                    </w:rPr>
                    <w:t>of the company.</w:t>
                  </w:r>
                </w:p>
                <w:p w14:paraId="73ADE5D4" w14:textId="77777777" w:rsidR="004E38B0" w:rsidRDefault="004E38B0" w:rsidP="00A72F75">
                  <w:pPr>
                    <w:rPr>
                      <w:rFonts w:cs="Arial"/>
                      <w:b/>
                      <w:bCs/>
                      <w:sz w:val="16"/>
                      <w:szCs w:val="16"/>
                      <w:lang w:val="en-GB"/>
                    </w:rPr>
                  </w:pPr>
                </w:p>
                <w:p w14:paraId="2F9F2480" w14:textId="77777777" w:rsidR="004E38B0" w:rsidRDefault="00D61AC9" w:rsidP="00A72F75">
                  <w:pPr>
                    <w:rPr>
                      <w:rFonts w:cs="Arial"/>
                      <w:bCs/>
                      <w:sz w:val="16"/>
                      <w:szCs w:val="16"/>
                      <w:lang w:val="en-GB"/>
                    </w:rPr>
                  </w:pPr>
                  <w:r>
                    <w:rPr>
                      <w:rFonts w:cs="Arial"/>
                      <w:bCs/>
                      <w:sz w:val="16"/>
                      <w:szCs w:val="16"/>
                      <w:lang w:val="en-GB"/>
                    </w:rPr>
                    <w:t>Graduates</w:t>
                  </w:r>
                </w:p>
                <w:p w14:paraId="71BC6692" w14:textId="77777777" w:rsidR="00D61AC9" w:rsidRDefault="00D61AC9" w:rsidP="00A72F75">
                  <w:pPr>
                    <w:rPr>
                      <w:rFonts w:cs="Arial"/>
                      <w:bCs/>
                      <w:sz w:val="16"/>
                      <w:szCs w:val="16"/>
                      <w:lang w:val="en-GB"/>
                    </w:rPr>
                  </w:pPr>
                </w:p>
                <w:p w14:paraId="67AB4014" w14:textId="77777777" w:rsidR="00D61AC9" w:rsidRPr="00D61AC9" w:rsidRDefault="00D61AC9" w:rsidP="00D61AC9">
                  <w:pPr>
                    <w:rPr>
                      <w:rFonts w:cs="Arial"/>
                      <w:bCs/>
                      <w:sz w:val="16"/>
                      <w:szCs w:val="16"/>
                      <w:lang w:val="en-GB"/>
                    </w:rPr>
                  </w:pPr>
                  <w:r w:rsidRPr="00D61AC9">
                    <w:rPr>
                      <w:rFonts w:cs="Arial"/>
                      <w:bCs/>
                      <w:sz w:val="16"/>
                      <w:szCs w:val="16"/>
                      <w:lang w:val="en-GB"/>
                    </w:rPr>
                    <w:t>are trained in a model-like</w:t>
                  </w:r>
                </w:p>
                <w:p w14:paraId="0D4B0909" w14:textId="28CBB5E7" w:rsidR="00D61AC9" w:rsidRDefault="00D61AC9" w:rsidP="00D61AC9">
                  <w:pPr>
                    <w:rPr>
                      <w:rFonts w:cs="Arial"/>
                      <w:bCs/>
                      <w:sz w:val="16"/>
                      <w:szCs w:val="16"/>
                      <w:lang w:val="en-GB"/>
                    </w:rPr>
                  </w:pPr>
                  <w:r w:rsidRPr="00D61AC9">
                    <w:rPr>
                      <w:rFonts w:cs="Arial"/>
                      <w:bCs/>
                      <w:sz w:val="16"/>
                      <w:szCs w:val="16"/>
                      <w:lang w:val="en-GB"/>
                    </w:rPr>
                    <w:t>simulation of business processes to use the skills and knowledge they have acquired in semesters 1 to 3.</w:t>
                  </w:r>
                </w:p>
                <w:p w14:paraId="12869375" w14:textId="77777777" w:rsidR="00D61AC9" w:rsidRDefault="00D61AC9" w:rsidP="00D61AC9">
                  <w:pPr>
                    <w:rPr>
                      <w:rFonts w:cs="Arial"/>
                      <w:bCs/>
                      <w:sz w:val="16"/>
                      <w:szCs w:val="16"/>
                      <w:lang w:val="en-GB"/>
                    </w:rPr>
                  </w:pPr>
                </w:p>
                <w:p w14:paraId="04AD6EC0" w14:textId="0606A361" w:rsidR="00D61AC9" w:rsidRPr="00D61AC9" w:rsidRDefault="00D61AC9" w:rsidP="00D61AC9">
                  <w:pPr>
                    <w:overflowPunct/>
                    <w:autoSpaceDE/>
                    <w:autoSpaceDN/>
                    <w:adjustRightInd/>
                    <w:textAlignment w:val="auto"/>
                    <w:rPr>
                      <w:rFonts w:cs="Arial"/>
                      <w:bCs/>
                      <w:sz w:val="16"/>
                      <w:szCs w:val="16"/>
                      <w:lang w:val="en-GB"/>
                    </w:rPr>
                  </w:pPr>
                  <w:r w:rsidRPr="00D61AC9">
                    <w:rPr>
                      <w:rFonts w:cs="Arial"/>
                      <w:bCs/>
                      <w:sz w:val="16"/>
                      <w:szCs w:val="16"/>
                      <w:lang w:val="en-GB"/>
                    </w:rPr>
                    <w:t xml:space="preserve">can </w:t>
                  </w:r>
                  <w:r w:rsidR="00BC050C" w:rsidRPr="00D61AC9">
                    <w:rPr>
                      <w:rFonts w:cs="Arial"/>
                      <w:bCs/>
                      <w:sz w:val="16"/>
                      <w:szCs w:val="16"/>
                      <w:lang w:val="en-GB"/>
                    </w:rPr>
                    <w:t>analyse</w:t>
                  </w:r>
                  <w:r w:rsidRPr="00D61AC9">
                    <w:rPr>
                      <w:rFonts w:cs="Arial"/>
                      <w:bCs/>
                      <w:sz w:val="16"/>
                      <w:szCs w:val="16"/>
                      <w:lang w:val="en-GB"/>
                    </w:rPr>
                    <w:t xml:space="preserve"> influencing factors on the</w:t>
                  </w:r>
                </w:p>
                <w:p w14:paraId="77D0807B" w14:textId="77777777" w:rsidR="00D61AC9" w:rsidRDefault="00D61AC9" w:rsidP="00D61AC9">
                  <w:pPr>
                    <w:overflowPunct/>
                    <w:autoSpaceDE/>
                    <w:autoSpaceDN/>
                    <w:adjustRightInd/>
                    <w:textAlignment w:val="auto"/>
                    <w:rPr>
                      <w:rFonts w:cs="Arial"/>
                      <w:bCs/>
                      <w:sz w:val="16"/>
                      <w:szCs w:val="16"/>
                      <w:lang w:val="en-GB"/>
                    </w:rPr>
                  </w:pPr>
                  <w:r w:rsidRPr="00D61AC9">
                    <w:rPr>
                      <w:rFonts w:cs="Arial"/>
                      <w:bCs/>
                      <w:sz w:val="16"/>
                      <w:szCs w:val="16"/>
                      <w:lang w:val="en-GB"/>
                    </w:rPr>
                    <w:t>entrepreneurial activity and develop strategies for</w:t>
                  </w:r>
                  <w:r>
                    <w:rPr>
                      <w:rFonts w:cs="Arial"/>
                      <w:bCs/>
                      <w:sz w:val="16"/>
                      <w:szCs w:val="16"/>
                      <w:lang w:val="en-GB"/>
                    </w:rPr>
                    <w:t xml:space="preserve"> </w:t>
                  </w:r>
                  <w:r w:rsidRPr="00D61AC9">
                    <w:rPr>
                      <w:rFonts w:cs="Arial"/>
                      <w:bCs/>
                      <w:sz w:val="16"/>
                      <w:szCs w:val="16"/>
                      <w:lang w:val="en-GB"/>
                    </w:rPr>
                    <w:t>sustainable business success.</w:t>
                  </w:r>
                </w:p>
                <w:p w14:paraId="22671D86" w14:textId="77777777" w:rsidR="00D61AC9" w:rsidRDefault="00D61AC9" w:rsidP="00D61AC9">
                  <w:pPr>
                    <w:overflowPunct/>
                    <w:autoSpaceDE/>
                    <w:autoSpaceDN/>
                    <w:adjustRightInd/>
                    <w:textAlignment w:val="auto"/>
                    <w:rPr>
                      <w:rFonts w:cs="Arial"/>
                      <w:bCs/>
                      <w:sz w:val="16"/>
                      <w:szCs w:val="16"/>
                      <w:lang w:val="en-GB"/>
                    </w:rPr>
                  </w:pPr>
                </w:p>
                <w:p w14:paraId="3E315D44" w14:textId="77777777" w:rsidR="00D61AC9" w:rsidRDefault="00D61AC9" w:rsidP="00D61AC9">
                  <w:pPr>
                    <w:overflowPunct/>
                    <w:autoSpaceDE/>
                    <w:autoSpaceDN/>
                    <w:adjustRightInd/>
                    <w:textAlignment w:val="auto"/>
                    <w:rPr>
                      <w:rFonts w:cs="Arial"/>
                      <w:bCs/>
                      <w:sz w:val="16"/>
                      <w:szCs w:val="16"/>
                      <w:lang w:val="en-GB"/>
                    </w:rPr>
                  </w:pPr>
                  <w:r>
                    <w:rPr>
                      <w:rFonts w:cs="Arial"/>
                      <w:bCs/>
                      <w:sz w:val="16"/>
                      <w:szCs w:val="16"/>
                      <w:lang w:val="en-GB"/>
                    </w:rPr>
                    <w:t>Graduates</w:t>
                  </w:r>
                </w:p>
                <w:p w14:paraId="0428928C" w14:textId="77777777" w:rsidR="00BC050C" w:rsidRDefault="00BC050C" w:rsidP="00D61AC9">
                  <w:pPr>
                    <w:overflowPunct/>
                    <w:autoSpaceDE/>
                    <w:autoSpaceDN/>
                    <w:adjustRightInd/>
                    <w:textAlignment w:val="auto"/>
                    <w:rPr>
                      <w:rFonts w:cs="Arial"/>
                      <w:bCs/>
                      <w:sz w:val="16"/>
                      <w:szCs w:val="16"/>
                      <w:lang w:val="en-GB"/>
                    </w:rPr>
                  </w:pPr>
                </w:p>
                <w:p w14:paraId="2B2DB42F" w14:textId="77777777" w:rsidR="00BC050C" w:rsidRPr="00BC050C" w:rsidRDefault="00BC050C" w:rsidP="00BC050C">
                  <w:pPr>
                    <w:overflowPunct/>
                    <w:autoSpaceDE/>
                    <w:autoSpaceDN/>
                    <w:adjustRightInd/>
                    <w:textAlignment w:val="auto"/>
                    <w:rPr>
                      <w:rFonts w:cs="Arial"/>
                      <w:bCs/>
                      <w:sz w:val="16"/>
                      <w:szCs w:val="16"/>
                      <w:lang w:val="en-GB"/>
                    </w:rPr>
                  </w:pPr>
                  <w:r w:rsidRPr="00BC050C">
                    <w:rPr>
                      <w:rFonts w:cs="Arial"/>
                      <w:bCs/>
                      <w:sz w:val="16"/>
                      <w:szCs w:val="16"/>
                      <w:lang w:val="en-GB"/>
                    </w:rPr>
                    <w:t>are able to work scientifically</w:t>
                  </w:r>
                </w:p>
                <w:p w14:paraId="13663609" w14:textId="68A86914" w:rsidR="00BC050C" w:rsidRPr="00BC050C" w:rsidRDefault="00BC050C" w:rsidP="00BC050C">
                  <w:pPr>
                    <w:overflowPunct/>
                    <w:autoSpaceDE/>
                    <w:autoSpaceDN/>
                    <w:adjustRightInd/>
                    <w:textAlignment w:val="auto"/>
                    <w:rPr>
                      <w:rFonts w:cs="Arial"/>
                      <w:bCs/>
                      <w:sz w:val="16"/>
                      <w:szCs w:val="16"/>
                      <w:lang w:val="en-GB"/>
                    </w:rPr>
                  </w:pPr>
                  <w:r w:rsidRPr="00BC050C">
                    <w:rPr>
                      <w:rFonts w:cs="Arial"/>
                      <w:bCs/>
                      <w:sz w:val="16"/>
                      <w:szCs w:val="16"/>
                      <w:lang w:val="en-GB"/>
                    </w:rPr>
                    <w:t>and deal critically and analytically</w:t>
                  </w:r>
                </w:p>
                <w:p w14:paraId="71E28512" w14:textId="52094B7A" w:rsidR="00BC050C" w:rsidRDefault="00BC050C" w:rsidP="00BC050C">
                  <w:pPr>
                    <w:overflowPunct/>
                    <w:autoSpaceDE/>
                    <w:autoSpaceDN/>
                    <w:adjustRightInd/>
                    <w:textAlignment w:val="auto"/>
                    <w:rPr>
                      <w:rFonts w:cs="Arial"/>
                      <w:bCs/>
                      <w:sz w:val="16"/>
                      <w:szCs w:val="16"/>
                      <w:lang w:val="en-GB"/>
                    </w:rPr>
                  </w:pPr>
                  <w:r w:rsidRPr="00BC050C">
                    <w:rPr>
                      <w:rFonts w:cs="Arial"/>
                      <w:bCs/>
                      <w:sz w:val="16"/>
                      <w:szCs w:val="16"/>
                      <w:lang w:val="en-GB"/>
                    </w:rPr>
                    <w:t>with complex issues and subject matter.</w:t>
                  </w:r>
                </w:p>
                <w:p w14:paraId="24FB7FAD" w14:textId="77777777" w:rsidR="00BC050C" w:rsidRDefault="00BC050C" w:rsidP="00BC050C">
                  <w:pPr>
                    <w:overflowPunct/>
                    <w:autoSpaceDE/>
                    <w:autoSpaceDN/>
                    <w:adjustRightInd/>
                    <w:textAlignment w:val="auto"/>
                    <w:rPr>
                      <w:rFonts w:cs="Arial"/>
                      <w:bCs/>
                      <w:sz w:val="16"/>
                      <w:szCs w:val="16"/>
                      <w:lang w:val="en-GB"/>
                    </w:rPr>
                  </w:pPr>
                </w:p>
                <w:p w14:paraId="6029235A" w14:textId="77777777" w:rsidR="00BC050C" w:rsidRPr="00BC050C" w:rsidRDefault="00BC050C" w:rsidP="00BC050C">
                  <w:pPr>
                    <w:overflowPunct/>
                    <w:autoSpaceDE/>
                    <w:autoSpaceDN/>
                    <w:adjustRightInd/>
                    <w:textAlignment w:val="auto"/>
                    <w:rPr>
                      <w:rFonts w:cs="Arial"/>
                      <w:bCs/>
                      <w:sz w:val="16"/>
                      <w:szCs w:val="16"/>
                      <w:lang w:val="en-GB"/>
                    </w:rPr>
                  </w:pPr>
                  <w:r w:rsidRPr="00BC050C">
                    <w:rPr>
                      <w:rFonts w:cs="Arial"/>
                      <w:bCs/>
                      <w:sz w:val="16"/>
                      <w:szCs w:val="16"/>
                      <w:lang w:val="en-GB"/>
                    </w:rPr>
                    <w:t>can develop their own research design and apply it in a</w:t>
                  </w:r>
                </w:p>
                <w:p w14:paraId="307BFAE1" w14:textId="253E2105" w:rsidR="00BC050C" w:rsidRDefault="00BC050C" w:rsidP="00BC050C">
                  <w:pPr>
                    <w:overflowPunct/>
                    <w:autoSpaceDE/>
                    <w:autoSpaceDN/>
                    <w:adjustRightInd/>
                    <w:textAlignment w:val="auto"/>
                    <w:rPr>
                      <w:rFonts w:cs="Arial"/>
                      <w:bCs/>
                      <w:sz w:val="16"/>
                      <w:szCs w:val="16"/>
                      <w:lang w:val="en-GB"/>
                    </w:rPr>
                  </w:pPr>
                  <w:r w:rsidRPr="00BC050C">
                    <w:rPr>
                      <w:rFonts w:cs="Arial"/>
                      <w:bCs/>
                      <w:sz w:val="16"/>
                      <w:szCs w:val="16"/>
                      <w:lang w:val="en-GB"/>
                    </w:rPr>
                    <w:t>result-oriented and independent working method.</w:t>
                  </w:r>
                </w:p>
                <w:p w14:paraId="00CDF55A" w14:textId="77777777" w:rsidR="00BC050C" w:rsidRDefault="00BC050C" w:rsidP="00BC050C">
                  <w:pPr>
                    <w:overflowPunct/>
                    <w:autoSpaceDE/>
                    <w:autoSpaceDN/>
                    <w:adjustRightInd/>
                    <w:textAlignment w:val="auto"/>
                    <w:rPr>
                      <w:rFonts w:cs="Arial"/>
                      <w:bCs/>
                      <w:sz w:val="16"/>
                      <w:szCs w:val="16"/>
                      <w:lang w:val="en-GB"/>
                    </w:rPr>
                  </w:pPr>
                </w:p>
                <w:p w14:paraId="4F5BED08" w14:textId="77777777" w:rsidR="00BC050C" w:rsidRDefault="00BC050C" w:rsidP="00BC050C">
                  <w:pPr>
                    <w:overflowPunct/>
                    <w:autoSpaceDE/>
                    <w:autoSpaceDN/>
                    <w:adjustRightInd/>
                    <w:textAlignment w:val="auto"/>
                    <w:rPr>
                      <w:rFonts w:cs="Arial"/>
                      <w:bCs/>
                      <w:sz w:val="16"/>
                      <w:szCs w:val="16"/>
                      <w:lang w:val="en-GB"/>
                    </w:rPr>
                  </w:pPr>
                </w:p>
                <w:p w14:paraId="074F2459" w14:textId="784A2435" w:rsidR="00BC050C" w:rsidRPr="00DB2411" w:rsidRDefault="00BC050C" w:rsidP="00BC050C">
                  <w:pPr>
                    <w:overflowPunct/>
                    <w:autoSpaceDE/>
                    <w:autoSpaceDN/>
                    <w:adjustRightInd/>
                    <w:textAlignment w:val="auto"/>
                    <w:rPr>
                      <w:rFonts w:cs="Arial"/>
                      <w:bCs/>
                      <w:sz w:val="16"/>
                      <w:szCs w:val="16"/>
                      <w:lang w:val="en-GB"/>
                    </w:rPr>
                  </w:pPr>
                </w:p>
              </w:tc>
              <w:tc>
                <w:tcPr>
                  <w:tcW w:w="2471" w:type="dxa"/>
                </w:tcPr>
                <w:p w14:paraId="41E7DDE3" w14:textId="3902BFFF" w:rsidR="009325A8" w:rsidRPr="009325A8" w:rsidRDefault="009325A8" w:rsidP="009325A8">
                  <w:pPr>
                    <w:pStyle w:val="berschrift4"/>
                    <w:outlineLvl w:val="3"/>
                    <w:rPr>
                      <w:b w:val="0"/>
                      <w:sz w:val="16"/>
                      <w:szCs w:val="16"/>
                    </w:rPr>
                  </w:pPr>
                  <w:r w:rsidRPr="009325A8">
                    <w:rPr>
                      <w:b w:val="0"/>
                      <w:sz w:val="16"/>
                      <w:szCs w:val="16"/>
                    </w:rPr>
                    <w:lastRenderedPageBreak/>
                    <w:t>Social Innovation Project</w:t>
                  </w:r>
                  <w:r w:rsidR="004A05AE" w:rsidRPr="00B06346">
                    <w:rPr>
                      <w:b w:val="0"/>
                      <w:sz w:val="16"/>
                      <w:szCs w:val="16"/>
                    </w:rPr>
                    <w:t xml:space="preserve"> 2</w:t>
                  </w:r>
                  <w:r w:rsidRPr="009325A8">
                    <w:rPr>
                      <w:b w:val="0"/>
                      <w:sz w:val="16"/>
                      <w:szCs w:val="16"/>
                    </w:rPr>
                    <w:t xml:space="preserve"> –</w:t>
                  </w:r>
                </w:p>
                <w:p w14:paraId="77383251" w14:textId="5F237AF9" w:rsidR="009325A8" w:rsidRPr="009325A8" w:rsidRDefault="004A05AE" w:rsidP="009325A8">
                  <w:pPr>
                    <w:pStyle w:val="berschrift4"/>
                    <w:outlineLvl w:val="3"/>
                    <w:rPr>
                      <w:b w:val="0"/>
                      <w:sz w:val="16"/>
                      <w:szCs w:val="16"/>
                    </w:rPr>
                  </w:pPr>
                  <w:r w:rsidRPr="00B06346">
                    <w:rPr>
                      <w:b w:val="0"/>
                      <w:sz w:val="16"/>
                      <w:szCs w:val="16"/>
                    </w:rPr>
                    <w:t>Empiric Social Research (M)</w:t>
                  </w:r>
                </w:p>
                <w:p w14:paraId="561ED1D9" w14:textId="77777777" w:rsidR="001518FD" w:rsidRPr="00DB2411" w:rsidRDefault="001518FD" w:rsidP="001518FD">
                  <w:pPr>
                    <w:pStyle w:val="berschrift4"/>
                    <w:outlineLvl w:val="3"/>
                    <w:rPr>
                      <w:b w:val="0"/>
                      <w:sz w:val="16"/>
                      <w:szCs w:val="16"/>
                    </w:rPr>
                  </w:pPr>
                </w:p>
                <w:p w14:paraId="039F1377" w14:textId="77777777" w:rsidR="001518FD" w:rsidRPr="00DB2411" w:rsidRDefault="001518FD" w:rsidP="001518FD">
                  <w:pPr>
                    <w:pStyle w:val="berschrift4"/>
                    <w:outlineLvl w:val="3"/>
                    <w:rPr>
                      <w:b w:val="0"/>
                      <w:sz w:val="16"/>
                      <w:szCs w:val="16"/>
                    </w:rPr>
                  </w:pPr>
                </w:p>
                <w:p w14:paraId="74423A14" w14:textId="77777777" w:rsidR="001518FD" w:rsidRPr="00DB2411" w:rsidRDefault="001518FD" w:rsidP="001518FD">
                  <w:pPr>
                    <w:pStyle w:val="berschrift4"/>
                    <w:outlineLvl w:val="3"/>
                    <w:rPr>
                      <w:b w:val="0"/>
                      <w:sz w:val="16"/>
                      <w:szCs w:val="16"/>
                    </w:rPr>
                  </w:pPr>
                </w:p>
                <w:p w14:paraId="6897CF06" w14:textId="77777777" w:rsidR="004A05AE" w:rsidRDefault="004A05AE" w:rsidP="001518FD">
                  <w:pPr>
                    <w:pStyle w:val="berschrift4"/>
                    <w:outlineLvl w:val="3"/>
                    <w:rPr>
                      <w:b w:val="0"/>
                      <w:sz w:val="16"/>
                      <w:szCs w:val="16"/>
                    </w:rPr>
                  </w:pPr>
                </w:p>
                <w:p w14:paraId="1F4B8493" w14:textId="77777777" w:rsidR="004A05AE" w:rsidRDefault="004A05AE" w:rsidP="001518FD">
                  <w:pPr>
                    <w:pStyle w:val="berschrift4"/>
                    <w:outlineLvl w:val="3"/>
                    <w:rPr>
                      <w:b w:val="0"/>
                      <w:sz w:val="16"/>
                      <w:szCs w:val="16"/>
                    </w:rPr>
                  </w:pPr>
                </w:p>
                <w:p w14:paraId="6FB621EC" w14:textId="77777777" w:rsidR="004A05AE" w:rsidRDefault="004A05AE" w:rsidP="001518FD">
                  <w:pPr>
                    <w:pStyle w:val="berschrift4"/>
                    <w:outlineLvl w:val="3"/>
                    <w:rPr>
                      <w:b w:val="0"/>
                      <w:sz w:val="16"/>
                      <w:szCs w:val="16"/>
                    </w:rPr>
                  </w:pPr>
                </w:p>
                <w:p w14:paraId="7207DC4C" w14:textId="77777777" w:rsidR="004A05AE" w:rsidRDefault="004A05AE" w:rsidP="001518FD">
                  <w:pPr>
                    <w:pStyle w:val="berschrift4"/>
                    <w:outlineLvl w:val="3"/>
                    <w:rPr>
                      <w:b w:val="0"/>
                      <w:sz w:val="16"/>
                      <w:szCs w:val="16"/>
                    </w:rPr>
                  </w:pPr>
                </w:p>
                <w:p w14:paraId="0AA817DE" w14:textId="77777777" w:rsidR="004A05AE" w:rsidRDefault="004A05AE" w:rsidP="001518FD">
                  <w:pPr>
                    <w:pStyle w:val="berschrift4"/>
                    <w:outlineLvl w:val="3"/>
                    <w:rPr>
                      <w:b w:val="0"/>
                      <w:sz w:val="16"/>
                      <w:szCs w:val="16"/>
                    </w:rPr>
                  </w:pPr>
                </w:p>
                <w:p w14:paraId="18D09FD3" w14:textId="77777777" w:rsidR="00132A04" w:rsidRDefault="00132A04" w:rsidP="001518FD">
                  <w:pPr>
                    <w:pStyle w:val="berschrift4"/>
                    <w:outlineLvl w:val="3"/>
                    <w:rPr>
                      <w:b w:val="0"/>
                      <w:sz w:val="16"/>
                      <w:szCs w:val="16"/>
                    </w:rPr>
                  </w:pPr>
                </w:p>
                <w:p w14:paraId="32648F31" w14:textId="77777777" w:rsidR="00132A04" w:rsidRDefault="00132A04" w:rsidP="001518FD">
                  <w:pPr>
                    <w:pStyle w:val="berschrift4"/>
                    <w:outlineLvl w:val="3"/>
                    <w:rPr>
                      <w:b w:val="0"/>
                      <w:sz w:val="16"/>
                      <w:szCs w:val="16"/>
                    </w:rPr>
                  </w:pPr>
                </w:p>
                <w:p w14:paraId="712E6EE7" w14:textId="77777777" w:rsidR="00132A04" w:rsidRDefault="00132A04" w:rsidP="001518FD">
                  <w:pPr>
                    <w:pStyle w:val="berschrift4"/>
                    <w:outlineLvl w:val="3"/>
                    <w:rPr>
                      <w:b w:val="0"/>
                      <w:sz w:val="16"/>
                      <w:szCs w:val="16"/>
                    </w:rPr>
                  </w:pPr>
                </w:p>
                <w:p w14:paraId="4001231A" w14:textId="77777777" w:rsidR="00132A04" w:rsidRDefault="00132A04" w:rsidP="001518FD">
                  <w:pPr>
                    <w:pStyle w:val="berschrift4"/>
                    <w:outlineLvl w:val="3"/>
                    <w:rPr>
                      <w:b w:val="0"/>
                      <w:sz w:val="16"/>
                      <w:szCs w:val="16"/>
                    </w:rPr>
                  </w:pPr>
                </w:p>
                <w:p w14:paraId="1E37A33E" w14:textId="77777777" w:rsidR="00132A04" w:rsidRDefault="00132A04" w:rsidP="001518FD">
                  <w:pPr>
                    <w:pStyle w:val="berschrift4"/>
                    <w:outlineLvl w:val="3"/>
                    <w:rPr>
                      <w:b w:val="0"/>
                      <w:sz w:val="16"/>
                      <w:szCs w:val="16"/>
                    </w:rPr>
                  </w:pPr>
                </w:p>
                <w:p w14:paraId="4BE5748A" w14:textId="77777777" w:rsidR="00132A04" w:rsidRDefault="00132A04" w:rsidP="001518FD">
                  <w:pPr>
                    <w:pStyle w:val="berschrift4"/>
                    <w:outlineLvl w:val="3"/>
                    <w:rPr>
                      <w:b w:val="0"/>
                      <w:sz w:val="16"/>
                      <w:szCs w:val="16"/>
                    </w:rPr>
                  </w:pPr>
                </w:p>
                <w:p w14:paraId="7A056353" w14:textId="77777777" w:rsidR="00132A04" w:rsidRDefault="00132A04" w:rsidP="001518FD">
                  <w:pPr>
                    <w:pStyle w:val="berschrift4"/>
                    <w:outlineLvl w:val="3"/>
                    <w:rPr>
                      <w:b w:val="0"/>
                      <w:sz w:val="16"/>
                      <w:szCs w:val="16"/>
                    </w:rPr>
                  </w:pPr>
                </w:p>
                <w:p w14:paraId="5E38CC04" w14:textId="77777777" w:rsidR="00132A04" w:rsidRDefault="00132A04" w:rsidP="001518FD">
                  <w:pPr>
                    <w:pStyle w:val="berschrift4"/>
                    <w:outlineLvl w:val="3"/>
                    <w:rPr>
                      <w:b w:val="0"/>
                      <w:sz w:val="16"/>
                      <w:szCs w:val="16"/>
                    </w:rPr>
                  </w:pPr>
                </w:p>
                <w:p w14:paraId="0C5D951E" w14:textId="77777777" w:rsidR="00132A04" w:rsidRDefault="00132A04" w:rsidP="001518FD">
                  <w:pPr>
                    <w:pStyle w:val="berschrift4"/>
                    <w:outlineLvl w:val="3"/>
                    <w:rPr>
                      <w:b w:val="0"/>
                      <w:sz w:val="16"/>
                      <w:szCs w:val="16"/>
                    </w:rPr>
                  </w:pPr>
                </w:p>
                <w:p w14:paraId="7749A423" w14:textId="77777777" w:rsidR="00132A04" w:rsidRDefault="00132A04" w:rsidP="001518FD">
                  <w:pPr>
                    <w:pStyle w:val="berschrift4"/>
                    <w:outlineLvl w:val="3"/>
                    <w:rPr>
                      <w:b w:val="0"/>
                      <w:sz w:val="16"/>
                      <w:szCs w:val="16"/>
                    </w:rPr>
                  </w:pPr>
                </w:p>
                <w:p w14:paraId="064F7120" w14:textId="77777777" w:rsidR="00132A04" w:rsidRDefault="00132A04" w:rsidP="001518FD">
                  <w:pPr>
                    <w:pStyle w:val="berschrift4"/>
                    <w:outlineLvl w:val="3"/>
                    <w:rPr>
                      <w:b w:val="0"/>
                      <w:sz w:val="16"/>
                      <w:szCs w:val="16"/>
                    </w:rPr>
                  </w:pPr>
                </w:p>
                <w:p w14:paraId="6E53A38A" w14:textId="23DD46BA" w:rsidR="00132A04" w:rsidRDefault="00132A04" w:rsidP="00132A04">
                  <w:pPr>
                    <w:pStyle w:val="berschrift4"/>
                    <w:outlineLvl w:val="3"/>
                    <w:rPr>
                      <w:b w:val="0"/>
                      <w:sz w:val="16"/>
                      <w:szCs w:val="16"/>
                    </w:rPr>
                  </w:pPr>
                  <w:r>
                    <w:rPr>
                      <w:b w:val="0"/>
                      <w:sz w:val="16"/>
                      <w:szCs w:val="16"/>
                    </w:rPr>
                    <w:t xml:space="preserve">Social Innovation Project 3 – </w:t>
                  </w:r>
                </w:p>
                <w:p w14:paraId="2FC40EFA" w14:textId="184164A1" w:rsidR="00132A04" w:rsidRPr="00132A04" w:rsidRDefault="00132A04" w:rsidP="00132A04">
                  <w:pPr>
                    <w:rPr>
                      <w:rFonts w:cs="Arial"/>
                      <w:bCs/>
                      <w:sz w:val="16"/>
                      <w:szCs w:val="16"/>
                      <w:lang w:val="en-GB"/>
                    </w:rPr>
                  </w:pPr>
                  <w:r w:rsidRPr="00132A04">
                    <w:rPr>
                      <w:rFonts w:cs="Arial"/>
                      <w:bCs/>
                      <w:sz w:val="16"/>
                      <w:szCs w:val="16"/>
                      <w:lang w:val="en-GB"/>
                    </w:rPr>
                    <w:t>Social Business Modelling</w:t>
                  </w:r>
                  <w:r>
                    <w:rPr>
                      <w:rFonts w:cs="Arial"/>
                      <w:bCs/>
                      <w:sz w:val="16"/>
                      <w:szCs w:val="16"/>
                      <w:lang w:val="en-GB"/>
                    </w:rPr>
                    <w:t xml:space="preserve"> (M) </w:t>
                  </w:r>
                </w:p>
                <w:p w14:paraId="5B9401A3" w14:textId="77777777" w:rsidR="00132A04" w:rsidRDefault="00132A04" w:rsidP="001518FD">
                  <w:pPr>
                    <w:pStyle w:val="berschrift4"/>
                    <w:outlineLvl w:val="3"/>
                    <w:rPr>
                      <w:b w:val="0"/>
                      <w:sz w:val="16"/>
                      <w:szCs w:val="16"/>
                    </w:rPr>
                  </w:pPr>
                </w:p>
                <w:p w14:paraId="664F778E" w14:textId="77777777" w:rsidR="00B118E7" w:rsidRDefault="00B118E7" w:rsidP="001518FD">
                  <w:pPr>
                    <w:pStyle w:val="berschrift4"/>
                    <w:outlineLvl w:val="3"/>
                    <w:rPr>
                      <w:b w:val="0"/>
                      <w:sz w:val="16"/>
                      <w:szCs w:val="16"/>
                    </w:rPr>
                  </w:pPr>
                </w:p>
                <w:p w14:paraId="54EF967C" w14:textId="77777777" w:rsidR="00B118E7" w:rsidRDefault="00B118E7" w:rsidP="001518FD">
                  <w:pPr>
                    <w:pStyle w:val="berschrift4"/>
                    <w:outlineLvl w:val="3"/>
                    <w:rPr>
                      <w:b w:val="0"/>
                      <w:sz w:val="16"/>
                      <w:szCs w:val="16"/>
                    </w:rPr>
                  </w:pPr>
                </w:p>
                <w:p w14:paraId="1EA87108" w14:textId="77777777" w:rsidR="00B118E7" w:rsidRDefault="00B118E7" w:rsidP="001518FD">
                  <w:pPr>
                    <w:pStyle w:val="berschrift4"/>
                    <w:outlineLvl w:val="3"/>
                    <w:rPr>
                      <w:b w:val="0"/>
                      <w:sz w:val="16"/>
                      <w:szCs w:val="16"/>
                    </w:rPr>
                  </w:pPr>
                </w:p>
                <w:p w14:paraId="3EC867F1" w14:textId="77777777" w:rsidR="00B118E7" w:rsidRDefault="00B118E7" w:rsidP="001518FD">
                  <w:pPr>
                    <w:pStyle w:val="berschrift4"/>
                    <w:outlineLvl w:val="3"/>
                    <w:rPr>
                      <w:b w:val="0"/>
                      <w:sz w:val="16"/>
                      <w:szCs w:val="16"/>
                    </w:rPr>
                  </w:pPr>
                </w:p>
                <w:p w14:paraId="59B6DF34" w14:textId="77777777" w:rsidR="00B118E7" w:rsidRDefault="00B118E7" w:rsidP="001518FD">
                  <w:pPr>
                    <w:pStyle w:val="berschrift4"/>
                    <w:outlineLvl w:val="3"/>
                    <w:rPr>
                      <w:b w:val="0"/>
                      <w:sz w:val="16"/>
                      <w:szCs w:val="16"/>
                    </w:rPr>
                  </w:pPr>
                </w:p>
                <w:p w14:paraId="5A269557" w14:textId="77777777" w:rsidR="00B118E7" w:rsidRDefault="00B118E7" w:rsidP="001518FD">
                  <w:pPr>
                    <w:pStyle w:val="berschrift4"/>
                    <w:outlineLvl w:val="3"/>
                    <w:rPr>
                      <w:b w:val="0"/>
                      <w:sz w:val="16"/>
                      <w:szCs w:val="16"/>
                    </w:rPr>
                  </w:pPr>
                </w:p>
                <w:p w14:paraId="3CC24139" w14:textId="77777777" w:rsidR="00B118E7" w:rsidRDefault="00B118E7" w:rsidP="001518FD">
                  <w:pPr>
                    <w:pStyle w:val="berschrift4"/>
                    <w:outlineLvl w:val="3"/>
                    <w:rPr>
                      <w:b w:val="0"/>
                      <w:sz w:val="16"/>
                      <w:szCs w:val="16"/>
                    </w:rPr>
                  </w:pPr>
                </w:p>
                <w:p w14:paraId="39670A61" w14:textId="77777777" w:rsidR="00B118E7" w:rsidRDefault="00B118E7" w:rsidP="001518FD">
                  <w:pPr>
                    <w:pStyle w:val="berschrift4"/>
                    <w:outlineLvl w:val="3"/>
                    <w:rPr>
                      <w:b w:val="0"/>
                      <w:sz w:val="16"/>
                      <w:szCs w:val="16"/>
                    </w:rPr>
                  </w:pPr>
                </w:p>
                <w:p w14:paraId="209026D6" w14:textId="77777777" w:rsidR="00B118E7" w:rsidRDefault="00B118E7" w:rsidP="001518FD">
                  <w:pPr>
                    <w:pStyle w:val="berschrift4"/>
                    <w:outlineLvl w:val="3"/>
                    <w:rPr>
                      <w:b w:val="0"/>
                      <w:sz w:val="16"/>
                      <w:szCs w:val="16"/>
                    </w:rPr>
                  </w:pPr>
                </w:p>
                <w:p w14:paraId="7AEBCDCF" w14:textId="77777777" w:rsidR="00B118E7" w:rsidRDefault="00B118E7" w:rsidP="001518FD">
                  <w:pPr>
                    <w:pStyle w:val="berschrift4"/>
                    <w:outlineLvl w:val="3"/>
                    <w:rPr>
                      <w:b w:val="0"/>
                      <w:sz w:val="16"/>
                      <w:szCs w:val="16"/>
                    </w:rPr>
                  </w:pPr>
                </w:p>
                <w:p w14:paraId="0E1035DB" w14:textId="77777777" w:rsidR="00B118E7" w:rsidRDefault="00B118E7" w:rsidP="001518FD">
                  <w:pPr>
                    <w:pStyle w:val="berschrift4"/>
                    <w:outlineLvl w:val="3"/>
                    <w:rPr>
                      <w:b w:val="0"/>
                      <w:sz w:val="16"/>
                      <w:szCs w:val="16"/>
                    </w:rPr>
                  </w:pPr>
                </w:p>
                <w:p w14:paraId="4C01987B" w14:textId="6B4C773C" w:rsidR="00B118E7" w:rsidRDefault="00E01A3E" w:rsidP="001518FD">
                  <w:pPr>
                    <w:pStyle w:val="berschrift4"/>
                    <w:outlineLvl w:val="3"/>
                    <w:rPr>
                      <w:b w:val="0"/>
                      <w:sz w:val="16"/>
                      <w:szCs w:val="16"/>
                    </w:rPr>
                  </w:pPr>
                  <w:r>
                    <w:rPr>
                      <w:b w:val="0"/>
                      <w:sz w:val="16"/>
                      <w:szCs w:val="16"/>
                    </w:rPr>
                    <w:t xml:space="preserve">Social Innovation Project 4 – </w:t>
                  </w:r>
                </w:p>
                <w:p w14:paraId="1B8733BC" w14:textId="425D6A7F" w:rsidR="00E01A3E" w:rsidRPr="00E01A3E" w:rsidRDefault="00E01A3E" w:rsidP="00E01A3E">
                  <w:pPr>
                    <w:rPr>
                      <w:rFonts w:cs="Arial"/>
                      <w:bCs/>
                      <w:sz w:val="16"/>
                      <w:szCs w:val="16"/>
                      <w:lang w:val="en-GB"/>
                    </w:rPr>
                  </w:pPr>
                  <w:r w:rsidRPr="00E01A3E">
                    <w:rPr>
                      <w:rFonts w:cs="Arial"/>
                      <w:bCs/>
                      <w:sz w:val="16"/>
                      <w:szCs w:val="16"/>
                      <w:lang w:val="en-GB"/>
                    </w:rPr>
                    <w:t>Sustainable Business Plan (M)</w:t>
                  </w:r>
                </w:p>
                <w:p w14:paraId="14CB622E" w14:textId="59824298" w:rsidR="00E01A3E" w:rsidRPr="00B06346" w:rsidRDefault="00E01A3E" w:rsidP="00E01A3E">
                  <w:pPr>
                    <w:rPr>
                      <w:rFonts w:cs="Arial"/>
                      <w:bCs/>
                      <w:sz w:val="16"/>
                      <w:szCs w:val="16"/>
                      <w:lang w:val="en-GB"/>
                    </w:rPr>
                  </w:pPr>
                </w:p>
                <w:p w14:paraId="7541B0C9" w14:textId="7427FA9D" w:rsidR="00E01A3E" w:rsidRPr="00B06346" w:rsidRDefault="00E01A3E" w:rsidP="00E01A3E">
                  <w:pPr>
                    <w:rPr>
                      <w:rFonts w:cs="Arial"/>
                      <w:bCs/>
                      <w:sz w:val="16"/>
                      <w:szCs w:val="16"/>
                      <w:lang w:val="en-GB"/>
                    </w:rPr>
                  </w:pPr>
                </w:p>
                <w:p w14:paraId="3CC652F2" w14:textId="1F68D5C6" w:rsidR="00E01A3E" w:rsidRPr="00B06346" w:rsidRDefault="00E01A3E" w:rsidP="00E01A3E">
                  <w:pPr>
                    <w:rPr>
                      <w:rFonts w:cs="Arial"/>
                      <w:bCs/>
                      <w:sz w:val="16"/>
                      <w:szCs w:val="16"/>
                      <w:lang w:val="en-GB"/>
                    </w:rPr>
                  </w:pPr>
                </w:p>
                <w:p w14:paraId="13DDC7D4" w14:textId="77777777" w:rsidR="00E01A3E" w:rsidRPr="00B06346" w:rsidRDefault="00E01A3E" w:rsidP="00E01A3E">
                  <w:pPr>
                    <w:rPr>
                      <w:rFonts w:cs="Arial"/>
                      <w:bCs/>
                      <w:sz w:val="16"/>
                      <w:szCs w:val="16"/>
                      <w:lang w:val="en-GB"/>
                    </w:rPr>
                  </w:pPr>
                </w:p>
                <w:p w14:paraId="6DBF71FB" w14:textId="77777777" w:rsidR="00E01A3E" w:rsidRDefault="00E01A3E" w:rsidP="001518FD">
                  <w:pPr>
                    <w:pStyle w:val="berschrift4"/>
                    <w:outlineLvl w:val="3"/>
                    <w:rPr>
                      <w:b w:val="0"/>
                      <w:sz w:val="16"/>
                      <w:szCs w:val="16"/>
                    </w:rPr>
                  </w:pPr>
                </w:p>
                <w:p w14:paraId="4C1FBC9C" w14:textId="77777777" w:rsidR="00E01A3E" w:rsidRDefault="00E01A3E" w:rsidP="001518FD">
                  <w:pPr>
                    <w:pStyle w:val="berschrift4"/>
                    <w:outlineLvl w:val="3"/>
                    <w:rPr>
                      <w:b w:val="0"/>
                      <w:sz w:val="16"/>
                      <w:szCs w:val="16"/>
                    </w:rPr>
                  </w:pPr>
                </w:p>
                <w:p w14:paraId="51E09BA1" w14:textId="748BA1DD" w:rsidR="00E01A3E" w:rsidRDefault="00E01A3E" w:rsidP="001518FD">
                  <w:pPr>
                    <w:pStyle w:val="berschrift4"/>
                    <w:outlineLvl w:val="3"/>
                    <w:rPr>
                      <w:b w:val="0"/>
                      <w:sz w:val="16"/>
                      <w:szCs w:val="16"/>
                    </w:rPr>
                  </w:pPr>
                </w:p>
                <w:p w14:paraId="2BCD9532" w14:textId="08E16706" w:rsidR="00E01A3E" w:rsidRPr="00B06346" w:rsidRDefault="00E01A3E" w:rsidP="00E01A3E">
                  <w:pPr>
                    <w:rPr>
                      <w:rFonts w:cs="Arial"/>
                      <w:bCs/>
                      <w:sz w:val="16"/>
                      <w:szCs w:val="16"/>
                      <w:lang w:val="en-GB"/>
                    </w:rPr>
                  </w:pPr>
                </w:p>
                <w:p w14:paraId="4A3A0C13" w14:textId="2FEE05E7" w:rsidR="00E01A3E" w:rsidRPr="00B06346" w:rsidRDefault="00E01A3E" w:rsidP="00E01A3E">
                  <w:pPr>
                    <w:rPr>
                      <w:rFonts w:cs="Arial"/>
                      <w:bCs/>
                      <w:sz w:val="16"/>
                      <w:szCs w:val="16"/>
                      <w:lang w:val="en-GB"/>
                    </w:rPr>
                  </w:pPr>
                </w:p>
                <w:p w14:paraId="59652FF4" w14:textId="19ED96F5" w:rsidR="00E01A3E" w:rsidRPr="00B06346" w:rsidRDefault="00E01A3E" w:rsidP="00E01A3E">
                  <w:pPr>
                    <w:rPr>
                      <w:rFonts w:cs="Arial"/>
                      <w:bCs/>
                      <w:sz w:val="16"/>
                      <w:szCs w:val="16"/>
                      <w:lang w:val="en-GB"/>
                    </w:rPr>
                  </w:pPr>
                </w:p>
                <w:p w14:paraId="4AC4FD62" w14:textId="02398447" w:rsidR="00E01A3E" w:rsidRPr="00B06346" w:rsidRDefault="00E01A3E" w:rsidP="00E01A3E">
                  <w:pPr>
                    <w:rPr>
                      <w:rFonts w:cs="Arial"/>
                      <w:bCs/>
                      <w:sz w:val="16"/>
                      <w:szCs w:val="16"/>
                      <w:lang w:val="en-GB"/>
                    </w:rPr>
                  </w:pPr>
                </w:p>
                <w:p w14:paraId="73944BF1" w14:textId="1B324694" w:rsidR="00E01A3E" w:rsidRPr="00B06346" w:rsidRDefault="00E01A3E" w:rsidP="00E01A3E">
                  <w:pPr>
                    <w:rPr>
                      <w:rFonts w:cs="Arial"/>
                      <w:bCs/>
                      <w:sz w:val="16"/>
                      <w:szCs w:val="16"/>
                      <w:lang w:val="en-GB"/>
                    </w:rPr>
                  </w:pPr>
                </w:p>
                <w:p w14:paraId="72CA6711" w14:textId="7E34E0F1" w:rsidR="00E01A3E" w:rsidRPr="00B06346" w:rsidRDefault="00E01A3E" w:rsidP="00E01A3E">
                  <w:pPr>
                    <w:rPr>
                      <w:rFonts w:cs="Arial"/>
                      <w:bCs/>
                      <w:sz w:val="16"/>
                      <w:szCs w:val="16"/>
                      <w:lang w:val="en-GB"/>
                    </w:rPr>
                  </w:pPr>
                </w:p>
                <w:p w14:paraId="75C0B68F" w14:textId="77777777" w:rsidR="00A10040" w:rsidRDefault="00A10040" w:rsidP="00A10040">
                  <w:pPr>
                    <w:pStyle w:val="berschrift4"/>
                    <w:outlineLvl w:val="3"/>
                    <w:rPr>
                      <w:b w:val="0"/>
                      <w:sz w:val="16"/>
                      <w:szCs w:val="16"/>
                    </w:rPr>
                  </w:pPr>
                </w:p>
                <w:p w14:paraId="031FA65A" w14:textId="77777777" w:rsidR="00717A36" w:rsidRDefault="00717A36" w:rsidP="00A10040">
                  <w:pPr>
                    <w:pStyle w:val="berschrift4"/>
                    <w:outlineLvl w:val="3"/>
                    <w:rPr>
                      <w:b w:val="0"/>
                      <w:sz w:val="16"/>
                      <w:szCs w:val="16"/>
                    </w:rPr>
                  </w:pPr>
                </w:p>
                <w:p w14:paraId="7FEAC901" w14:textId="77777777" w:rsidR="00717A36" w:rsidRDefault="00717A36" w:rsidP="00A10040">
                  <w:pPr>
                    <w:pStyle w:val="berschrift4"/>
                    <w:outlineLvl w:val="3"/>
                    <w:rPr>
                      <w:b w:val="0"/>
                      <w:sz w:val="16"/>
                      <w:szCs w:val="16"/>
                    </w:rPr>
                  </w:pPr>
                </w:p>
                <w:p w14:paraId="1D3F02F6" w14:textId="77777777" w:rsidR="00717A36" w:rsidRDefault="00717A36" w:rsidP="00A10040">
                  <w:pPr>
                    <w:pStyle w:val="berschrift4"/>
                    <w:outlineLvl w:val="3"/>
                    <w:rPr>
                      <w:b w:val="0"/>
                      <w:sz w:val="16"/>
                      <w:szCs w:val="16"/>
                    </w:rPr>
                  </w:pPr>
                </w:p>
                <w:p w14:paraId="54A8A24A" w14:textId="77777777" w:rsidR="00717A36" w:rsidRDefault="00717A36" w:rsidP="00A10040">
                  <w:pPr>
                    <w:pStyle w:val="berschrift4"/>
                    <w:outlineLvl w:val="3"/>
                    <w:rPr>
                      <w:b w:val="0"/>
                      <w:sz w:val="16"/>
                      <w:szCs w:val="16"/>
                    </w:rPr>
                  </w:pPr>
                </w:p>
                <w:p w14:paraId="38F6B64A" w14:textId="15616692" w:rsidR="00E01A3E" w:rsidRPr="00A10040" w:rsidRDefault="00E01A3E" w:rsidP="00A10040">
                  <w:pPr>
                    <w:pStyle w:val="berschrift4"/>
                    <w:outlineLvl w:val="3"/>
                    <w:rPr>
                      <w:b w:val="0"/>
                      <w:sz w:val="16"/>
                      <w:szCs w:val="16"/>
                    </w:rPr>
                  </w:pPr>
                  <w:r w:rsidRPr="00A10040">
                    <w:rPr>
                      <w:b w:val="0"/>
                      <w:sz w:val="16"/>
                      <w:szCs w:val="16"/>
                    </w:rPr>
                    <w:t xml:space="preserve">Social Innovation Project 5 – </w:t>
                  </w:r>
                </w:p>
                <w:p w14:paraId="50E78257" w14:textId="2EFE6149" w:rsidR="00E01A3E" w:rsidRPr="00A10040" w:rsidRDefault="00A10040" w:rsidP="00A10040">
                  <w:pPr>
                    <w:pStyle w:val="berschrift4"/>
                    <w:outlineLvl w:val="3"/>
                    <w:rPr>
                      <w:b w:val="0"/>
                      <w:sz w:val="16"/>
                      <w:szCs w:val="16"/>
                    </w:rPr>
                  </w:pPr>
                  <w:r w:rsidRPr="00A10040">
                    <w:rPr>
                      <w:b w:val="0"/>
                      <w:sz w:val="16"/>
                      <w:szCs w:val="16"/>
                    </w:rPr>
                    <w:t>Implementing the Prototype &amp; F</w:t>
                  </w:r>
                  <w:r>
                    <w:rPr>
                      <w:b w:val="0"/>
                      <w:sz w:val="16"/>
                      <w:szCs w:val="16"/>
                    </w:rPr>
                    <w:t>inance (M)</w:t>
                  </w:r>
                </w:p>
                <w:p w14:paraId="33E03F09" w14:textId="77777777" w:rsidR="00E01A3E" w:rsidRDefault="00E01A3E" w:rsidP="001518FD">
                  <w:pPr>
                    <w:pStyle w:val="berschrift4"/>
                    <w:outlineLvl w:val="3"/>
                    <w:rPr>
                      <w:b w:val="0"/>
                      <w:sz w:val="16"/>
                      <w:szCs w:val="16"/>
                    </w:rPr>
                  </w:pPr>
                </w:p>
                <w:p w14:paraId="544C0E42" w14:textId="77777777" w:rsidR="00E01A3E" w:rsidRDefault="00E01A3E" w:rsidP="001518FD">
                  <w:pPr>
                    <w:pStyle w:val="berschrift4"/>
                    <w:outlineLvl w:val="3"/>
                    <w:rPr>
                      <w:b w:val="0"/>
                      <w:sz w:val="16"/>
                      <w:szCs w:val="16"/>
                    </w:rPr>
                  </w:pPr>
                </w:p>
                <w:p w14:paraId="1C4476AF" w14:textId="77777777" w:rsidR="00E01A3E" w:rsidRDefault="00E01A3E" w:rsidP="001518FD">
                  <w:pPr>
                    <w:pStyle w:val="berschrift4"/>
                    <w:outlineLvl w:val="3"/>
                    <w:rPr>
                      <w:b w:val="0"/>
                      <w:sz w:val="16"/>
                      <w:szCs w:val="16"/>
                    </w:rPr>
                  </w:pPr>
                </w:p>
                <w:p w14:paraId="08CEE5E9" w14:textId="77777777" w:rsidR="00E01A3E" w:rsidRDefault="00E01A3E" w:rsidP="001518FD">
                  <w:pPr>
                    <w:pStyle w:val="berschrift4"/>
                    <w:outlineLvl w:val="3"/>
                    <w:rPr>
                      <w:b w:val="0"/>
                      <w:sz w:val="16"/>
                      <w:szCs w:val="16"/>
                    </w:rPr>
                  </w:pPr>
                </w:p>
                <w:p w14:paraId="142EC916" w14:textId="77777777" w:rsidR="00E01A3E" w:rsidRDefault="00E01A3E" w:rsidP="001518FD">
                  <w:pPr>
                    <w:pStyle w:val="berschrift4"/>
                    <w:outlineLvl w:val="3"/>
                    <w:rPr>
                      <w:b w:val="0"/>
                      <w:sz w:val="16"/>
                      <w:szCs w:val="16"/>
                    </w:rPr>
                  </w:pPr>
                </w:p>
                <w:p w14:paraId="2DF412B6" w14:textId="77777777" w:rsidR="00E01A3E" w:rsidRDefault="00E01A3E" w:rsidP="001518FD">
                  <w:pPr>
                    <w:pStyle w:val="berschrift4"/>
                    <w:outlineLvl w:val="3"/>
                    <w:rPr>
                      <w:b w:val="0"/>
                      <w:sz w:val="16"/>
                      <w:szCs w:val="16"/>
                    </w:rPr>
                  </w:pPr>
                </w:p>
                <w:p w14:paraId="1D5CDAF1" w14:textId="77777777" w:rsidR="00E01A3E" w:rsidRDefault="00E01A3E" w:rsidP="001518FD">
                  <w:pPr>
                    <w:pStyle w:val="berschrift4"/>
                    <w:outlineLvl w:val="3"/>
                    <w:rPr>
                      <w:b w:val="0"/>
                      <w:sz w:val="16"/>
                      <w:szCs w:val="16"/>
                    </w:rPr>
                  </w:pPr>
                </w:p>
                <w:p w14:paraId="7F074E6A" w14:textId="77777777" w:rsidR="00E01A3E" w:rsidRDefault="00E01A3E" w:rsidP="001518FD">
                  <w:pPr>
                    <w:pStyle w:val="berschrift4"/>
                    <w:outlineLvl w:val="3"/>
                    <w:rPr>
                      <w:b w:val="0"/>
                      <w:sz w:val="16"/>
                      <w:szCs w:val="16"/>
                    </w:rPr>
                  </w:pPr>
                </w:p>
                <w:p w14:paraId="1025BFA5" w14:textId="77777777" w:rsidR="00E01A3E" w:rsidRDefault="00E01A3E" w:rsidP="001518FD">
                  <w:pPr>
                    <w:pStyle w:val="berschrift4"/>
                    <w:outlineLvl w:val="3"/>
                    <w:rPr>
                      <w:b w:val="0"/>
                      <w:sz w:val="16"/>
                      <w:szCs w:val="16"/>
                    </w:rPr>
                  </w:pPr>
                </w:p>
                <w:p w14:paraId="141EB850" w14:textId="77777777" w:rsidR="00E01A3E" w:rsidRDefault="00E01A3E" w:rsidP="001518FD">
                  <w:pPr>
                    <w:pStyle w:val="berschrift4"/>
                    <w:outlineLvl w:val="3"/>
                    <w:rPr>
                      <w:b w:val="0"/>
                      <w:sz w:val="16"/>
                      <w:szCs w:val="16"/>
                    </w:rPr>
                  </w:pPr>
                </w:p>
                <w:p w14:paraId="5E471247" w14:textId="77777777" w:rsidR="00E01A3E" w:rsidRDefault="00E01A3E" w:rsidP="001518FD">
                  <w:pPr>
                    <w:pStyle w:val="berschrift4"/>
                    <w:outlineLvl w:val="3"/>
                    <w:rPr>
                      <w:b w:val="0"/>
                      <w:sz w:val="16"/>
                      <w:szCs w:val="16"/>
                    </w:rPr>
                  </w:pPr>
                </w:p>
                <w:p w14:paraId="10E857A4" w14:textId="77777777" w:rsidR="00E01A3E" w:rsidRDefault="00E01A3E" w:rsidP="001518FD">
                  <w:pPr>
                    <w:pStyle w:val="berschrift4"/>
                    <w:outlineLvl w:val="3"/>
                    <w:rPr>
                      <w:b w:val="0"/>
                      <w:sz w:val="16"/>
                      <w:szCs w:val="16"/>
                    </w:rPr>
                  </w:pPr>
                </w:p>
                <w:p w14:paraId="37DC43FC" w14:textId="76FB1951" w:rsidR="00E01A3E" w:rsidRDefault="007C678D" w:rsidP="001518FD">
                  <w:pPr>
                    <w:pStyle w:val="berschrift4"/>
                    <w:outlineLvl w:val="3"/>
                    <w:rPr>
                      <w:b w:val="0"/>
                      <w:sz w:val="16"/>
                      <w:szCs w:val="16"/>
                    </w:rPr>
                  </w:pPr>
                  <w:r>
                    <w:rPr>
                      <w:b w:val="0"/>
                      <w:sz w:val="16"/>
                      <w:szCs w:val="16"/>
                    </w:rPr>
                    <w:t xml:space="preserve">Social Innovation Project 6 – </w:t>
                  </w:r>
                </w:p>
                <w:p w14:paraId="011BE33B" w14:textId="29CB3A0C" w:rsidR="007C678D" w:rsidRPr="007C678D" w:rsidRDefault="007C678D" w:rsidP="007C678D">
                  <w:pPr>
                    <w:pStyle w:val="berschrift4"/>
                    <w:outlineLvl w:val="3"/>
                    <w:rPr>
                      <w:b w:val="0"/>
                      <w:sz w:val="16"/>
                      <w:szCs w:val="16"/>
                    </w:rPr>
                  </w:pPr>
                  <w:r w:rsidRPr="007C678D">
                    <w:rPr>
                      <w:b w:val="0"/>
                      <w:sz w:val="16"/>
                      <w:szCs w:val="16"/>
                    </w:rPr>
                    <w:t>Evaluation &amp; Scaling</w:t>
                  </w:r>
                  <w:r>
                    <w:rPr>
                      <w:b w:val="0"/>
                      <w:sz w:val="16"/>
                      <w:szCs w:val="16"/>
                    </w:rPr>
                    <w:t xml:space="preserve"> (M)</w:t>
                  </w:r>
                </w:p>
                <w:p w14:paraId="726E7716" w14:textId="77777777" w:rsidR="00E01A3E" w:rsidRDefault="00E01A3E" w:rsidP="001518FD">
                  <w:pPr>
                    <w:pStyle w:val="berschrift4"/>
                    <w:outlineLvl w:val="3"/>
                    <w:rPr>
                      <w:b w:val="0"/>
                      <w:sz w:val="16"/>
                      <w:szCs w:val="16"/>
                    </w:rPr>
                  </w:pPr>
                </w:p>
                <w:p w14:paraId="0B57157C" w14:textId="77777777" w:rsidR="00E01A3E" w:rsidRDefault="00E01A3E" w:rsidP="001518FD">
                  <w:pPr>
                    <w:pStyle w:val="berschrift4"/>
                    <w:outlineLvl w:val="3"/>
                    <w:rPr>
                      <w:b w:val="0"/>
                      <w:sz w:val="16"/>
                      <w:szCs w:val="16"/>
                    </w:rPr>
                  </w:pPr>
                </w:p>
                <w:p w14:paraId="751781FB" w14:textId="77777777" w:rsidR="00E01A3E" w:rsidRDefault="00E01A3E" w:rsidP="001518FD">
                  <w:pPr>
                    <w:pStyle w:val="berschrift4"/>
                    <w:outlineLvl w:val="3"/>
                    <w:rPr>
                      <w:b w:val="0"/>
                      <w:sz w:val="16"/>
                      <w:szCs w:val="16"/>
                    </w:rPr>
                  </w:pPr>
                </w:p>
                <w:p w14:paraId="0744A7E3" w14:textId="4EEB76D2" w:rsidR="00E01A3E" w:rsidRDefault="00E01A3E" w:rsidP="001518FD">
                  <w:pPr>
                    <w:pStyle w:val="berschrift4"/>
                    <w:outlineLvl w:val="3"/>
                    <w:rPr>
                      <w:b w:val="0"/>
                      <w:sz w:val="16"/>
                      <w:szCs w:val="16"/>
                    </w:rPr>
                  </w:pPr>
                </w:p>
                <w:p w14:paraId="3A3A4196" w14:textId="1A0A2FD7" w:rsidR="007C678D" w:rsidRDefault="007C678D" w:rsidP="007C678D">
                  <w:pPr>
                    <w:rPr>
                      <w:rFonts w:cs="Arial"/>
                      <w:bCs/>
                      <w:sz w:val="16"/>
                      <w:szCs w:val="16"/>
                      <w:lang w:val="en-GB"/>
                    </w:rPr>
                  </w:pPr>
                </w:p>
                <w:p w14:paraId="13DA0C5F" w14:textId="2F195402" w:rsidR="00B06346" w:rsidRDefault="00B06346" w:rsidP="007C678D">
                  <w:pPr>
                    <w:rPr>
                      <w:rFonts w:cs="Arial"/>
                      <w:bCs/>
                      <w:sz w:val="16"/>
                      <w:szCs w:val="16"/>
                      <w:lang w:val="en-GB"/>
                    </w:rPr>
                  </w:pPr>
                </w:p>
                <w:p w14:paraId="79B88CBE" w14:textId="37FC41D2" w:rsidR="00B06346" w:rsidRDefault="00B06346" w:rsidP="007C678D">
                  <w:pPr>
                    <w:rPr>
                      <w:rFonts w:cs="Arial"/>
                      <w:bCs/>
                      <w:sz w:val="16"/>
                      <w:szCs w:val="16"/>
                      <w:lang w:val="en-GB"/>
                    </w:rPr>
                  </w:pPr>
                </w:p>
                <w:p w14:paraId="6EC2144E" w14:textId="2691F37E" w:rsidR="007C678D" w:rsidRPr="00B06346" w:rsidRDefault="007C678D" w:rsidP="007C678D">
                  <w:pPr>
                    <w:rPr>
                      <w:rFonts w:cs="Arial"/>
                      <w:bCs/>
                      <w:sz w:val="16"/>
                      <w:szCs w:val="16"/>
                      <w:lang w:val="en-GB"/>
                    </w:rPr>
                  </w:pPr>
                </w:p>
                <w:p w14:paraId="63EAD958" w14:textId="43A10279" w:rsidR="007C678D" w:rsidRPr="00B06346" w:rsidRDefault="007C678D" w:rsidP="007C678D">
                  <w:pPr>
                    <w:rPr>
                      <w:rFonts w:cs="Arial"/>
                      <w:bCs/>
                      <w:sz w:val="16"/>
                      <w:szCs w:val="16"/>
                      <w:lang w:val="en-GB"/>
                    </w:rPr>
                  </w:pPr>
                </w:p>
                <w:p w14:paraId="2BBC8A5A" w14:textId="14895B67" w:rsidR="007C678D" w:rsidRPr="00B06346" w:rsidRDefault="007C678D" w:rsidP="007C678D">
                  <w:pPr>
                    <w:pStyle w:val="berschrift4"/>
                    <w:outlineLvl w:val="3"/>
                    <w:rPr>
                      <w:bCs w:val="0"/>
                      <w:sz w:val="16"/>
                      <w:szCs w:val="16"/>
                    </w:rPr>
                  </w:pPr>
                  <w:r w:rsidRPr="00B06346">
                    <w:rPr>
                      <w:bCs w:val="0"/>
                      <w:sz w:val="16"/>
                      <w:szCs w:val="16"/>
                    </w:rPr>
                    <w:t>Management and Social</w:t>
                  </w:r>
                  <w:r w:rsidRPr="00B06346">
                    <w:rPr>
                      <w:bCs w:val="0"/>
                      <w:sz w:val="16"/>
                      <w:szCs w:val="16"/>
                    </w:rPr>
                    <w:br/>
                    <w:t>Entrepreneurship Basics:</w:t>
                  </w:r>
                </w:p>
                <w:p w14:paraId="74844A05" w14:textId="12188639" w:rsidR="00F22F4B" w:rsidRPr="00B06346" w:rsidRDefault="00F22F4B" w:rsidP="00F22F4B">
                  <w:pPr>
                    <w:rPr>
                      <w:rFonts w:cs="Arial"/>
                      <w:b/>
                      <w:sz w:val="16"/>
                      <w:szCs w:val="16"/>
                      <w:lang w:val="en-GB"/>
                    </w:rPr>
                  </w:pPr>
                </w:p>
                <w:p w14:paraId="51E1FB78" w14:textId="02D8066F" w:rsidR="00F22F4B" w:rsidRPr="008A043F" w:rsidRDefault="008A043F" w:rsidP="00F22F4B">
                  <w:pPr>
                    <w:rPr>
                      <w:rFonts w:cs="Arial"/>
                      <w:bCs/>
                      <w:sz w:val="16"/>
                      <w:szCs w:val="16"/>
                      <w:lang w:val="en-GB"/>
                    </w:rPr>
                  </w:pPr>
                  <w:r w:rsidRPr="008A043F">
                    <w:rPr>
                      <w:rFonts w:cs="Arial"/>
                      <w:bCs/>
                      <w:sz w:val="16"/>
                      <w:szCs w:val="16"/>
                      <w:lang w:val="en-GB"/>
                    </w:rPr>
                    <w:t>Economic framework</w:t>
                  </w:r>
                  <w:r>
                    <w:rPr>
                      <w:rFonts w:cs="Arial"/>
                      <w:bCs/>
                      <w:sz w:val="16"/>
                      <w:szCs w:val="16"/>
                      <w:lang w:val="en-GB"/>
                    </w:rPr>
                    <w:t xml:space="preserve"> of Sustainable Development (M)</w:t>
                  </w:r>
                </w:p>
                <w:p w14:paraId="12E8BF51" w14:textId="0600345C" w:rsidR="007C678D" w:rsidRPr="00B06346" w:rsidRDefault="007C678D" w:rsidP="007C678D">
                  <w:pPr>
                    <w:rPr>
                      <w:rFonts w:cs="Arial"/>
                      <w:bCs/>
                      <w:sz w:val="16"/>
                      <w:szCs w:val="16"/>
                      <w:lang w:val="en-GB"/>
                    </w:rPr>
                  </w:pPr>
                </w:p>
                <w:p w14:paraId="50E56E29" w14:textId="77777777" w:rsidR="007C678D" w:rsidRPr="00B06346" w:rsidRDefault="007C678D" w:rsidP="007C678D">
                  <w:pPr>
                    <w:rPr>
                      <w:rFonts w:cs="Arial"/>
                      <w:bCs/>
                      <w:sz w:val="16"/>
                      <w:szCs w:val="16"/>
                      <w:lang w:val="en-GB"/>
                    </w:rPr>
                  </w:pPr>
                </w:p>
                <w:p w14:paraId="12A1D744" w14:textId="77777777" w:rsidR="007C678D" w:rsidRDefault="007C678D" w:rsidP="001518FD">
                  <w:pPr>
                    <w:pStyle w:val="berschrift4"/>
                    <w:outlineLvl w:val="3"/>
                    <w:rPr>
                      <w:b w:val="0"/>
                      <w:sz w:val="16"/>
                      <w:szCs w:val="16"/>
                    </w:rPr>
                  </w:pPr>
                </w:p>
                <w:p w14:paraId="5D7C7FB8" w14:textId="77777777" w:rsidR="007C678D" w:rsidRDefault="007C678D" w:rsidP="001518FD">
                  <w:pPr>
                    <w:pStyle w:val="berschrift4"/>
                    <w:outlineLvl w:val="3"/>
                    <w:rPr>
                      <w:b w:val="0"/>
                      <w:sz w:val="16"/>
                      <w:szCs w:val="16"/>
                    </w:rPr>
                  </w:pPr>
                </w:p>
                <w:p w14:paraId="5579219C" w14:textId="77777777" w:rsidR="00A72F75" w:rsidRDefault="00A72F75" w:rsidP="001518FD">
                  <w:pPr>
                    <w:pStyle w:val="berschrift4"/>
                    <w:outlineLvl w:val="3"/>
                    <w:rPr>
                      <w:b w:val="0"/>
                      <w:sz w:val="16"/>
                      <w:szCs w:val="16"/>
                    </w:rPr>
                  </w:pPr>
                </w:p>
                <w:p w14:paraId="04683FB5" w14:textId="77777777" w:rsidR="00F15319" w:rsidRDefault="00F15319" w:rsidP="00F15319">
                  <w:pPr>
                    <w:rPr>
                      <w:lang w:val="en-GB"/>
                    </w:rPr>
                  </w:pPr>
                </w:p>
                <w:p w14:paraId="510D7227" w14:textId="77777777" w:rsidR="00F15319" w:rsidRDefault="00F15319" w:rsidP="00F15319">
                  <w:pPr>
                    <w:rPr>
                      <w:lang w:val="en-GB"/>
                    </w:rPr>
                  </w:pPr>
                </w:p>
                <w:p w14:paraId="595AA399" w14:textId="77777777" w:rsidR="00F15319" w:rsidRDefault="00F15319" w:rsidP="00F15319">
                  <w:pPr>
                    <w:rPr>
                      <w:lang w:val="en-GB"/>
                    </w:rPr>
                  </w:pPr>
                </w:p>
                <w:p w14:paraId="7A885477" w14:textId="77777777" w:rsidR="00F15319" w:rsidRDefault="00F15319" w:rsidP="00F15319">
                  <w:pPr>
                    <w:rPr>
                      <w:lang w:val="en-GB"/>
                    </w:rPr>
                  </w:pPr>
                </w:p>
                <w:p w14:paraId="1086C2DE" w14:textId="77777777" w:rsidR="00F15319" w:rsidRDefault="00F15319" w:rsidP="00F15319">
                  <w:pPr>
                    <w:rPr>
                      <w:lang w:val="en-GB"/>
                    </w:rPr>
                  </w:pPr>
                </w:p>
                <w:p w14:paraId="02B12665" w14:textId="77777777" w:rsidR="00F15319" w:rsidRDefault="00F15319" w:rsidP="00F15319">
                  <w:pPr>
                    <w:rPr>
                      <w:lang w:val="en-GB"/>
                    </w:rPr>
                  </w:pPr>
                </w:p>
                <w:p w14:paraId="5774A7A5" w14:textId="77777777" w:rsidR="00F15319" w:rsidRDefault="00F15319" w:rsidP="00F15319">
                  <w:pPr>
                    <w:rPr>
                      <w:lang w:val="en-GB"/>
                    </w:rPr>
                  </w:pPr>
                </w:p>
                <w:p w14:paraId="71E96945" w14:textId="77777777" w:rsidR="00F15319" w:rsidRDefault="00F15319" w:rsidP="00F15319">
                  <w:pPr>
                    <w:rPr>
                      <w:lang w:val="en-GB"/>
                    </w:rPr>
                  </w:pPr>
                </w:p>
                <w:p w14:paraId="00A952D2" w14:textId="77777777" w:rsidR="00F15319" w:rsidRDefault="00F15319" w:rsidP="00F15319">
                  <w:pPr>
                    <w:rPr>
                      <w:lang w:val="en-GB"/>
                    </w:rPr>
                  </w:pPr>
                </w:p>
                <w:p w14:paraId="3D9A4BCC" w14:textId="77777777" w:rsidR="00F15319" w:rsidRDefault="00F15319" w:rsidP="00F15319">
                  <w:pPr>
                    <w:rPr>
                      <w:lang w:val="en-GB"/>
                    </w:rPr>
                  </w:pPr>
                </w:p>
                <w:p w14:paraId="29C16DEA" w14:textId="77777777" w:rsidR="00F15319" w:rsidRDefault="00F15319" w:rsidP="00F15319">
                  <w:pPr>
                    <w:rPr>
                      <w:lang w:val="en-GB"/>
                    </w:rPr>
                  </w:pPr>
                </w:p>
                <w:p w14:paraId="7FC0437C" w14:textId="77777777" w:rsidR="00F15319" w:rsidRDefault="00F15319" w:rsidP="00F15319">
                  <w:pPr>
                    <w:rPr>
                      <w:lang w:val="en-GB"/>
                    </w:rPr>
                  </w:pPr>
                </w:p>
                <w:p w14:paraId="63891471" w14:textId="098DD949" w:rsidR="00F15319" w:rsidRDefault="00F15319" w:rsidP="00F15319">
                  <w:pPr>
                    <w:rPr>
                      <w:lang w:val="en-GB"/>
                    </w:rPr>
                  </w:pPr>
                </w:p>
                <w:p w14:paraId="21D58E80" w14:textId="77777777" w:rsidR="00F15319" w:rsidRDefault="00F15319" w:rsidP="00F15319">
                  <w:pPr>
                    <w:rPr>
                      <w:lang w:val="en-GB"/>
                    </w:rPr>
                  </w:pPr>
                </w:p>
                <w:p w14:paraId="78909AB6" w14:textId="2EC6350B" w:rsidR="00F15319" w:rsidRDefault="00F15319" w:rsidP="00F15319">
                  <w:pPr>
                    <w:rPr>
                      <w:rFonts w:cs="Arial"/>
                      <w:bCs/>
                      <w:sz w:val="16"/>
                      <w:szCs w:val="16"/>
                      <w:lang w:val="en-GB"/>
                    </w:rPr>
                  </w:pPr>
                  <w:r w:rsidRPr="00F15319">
                    <w:rPr>
                      <w:rFonts w:cs="Arial"/>
                      <w:bCs/>
                      <w:sz w:val="16"/>
                      <w:szCs w:val="16"/>
                      <w:lang w:val="en-GB"/>
                    </w:rPr>
                    <w:t>Transformation through innovation in the</w:t>
                  </w:r>
                  <w:r>
                    <w:rPr>
                      <w:rFonts w:cs="Arial"/>
                      <w:bCs/>
                      <w:sz w:val="16"/>
                      <w:szCs w:val="16"/>
                      <w:lang w:val="en-GB"/>
                    </w:rPr>
                    <w:t xml:space="preserve"> r</w:t>
                  </w:r>
                  <w:r w:rsidRPr="00F15319">
                    <w:rPr>
                      <w:rFonts w:cs="Arial"/>
                      <w:bCs/>
                      <w:sz w:val="16"/>
                      <w:szCs w:val="16"/>
                      <w:lang w:val="en-GB"/>
                    </w:rPr>
                    <w:t>egion</w:t>
                  </w:r>
                  <w:r>
                    <w:rPr>
                      <w:rFonts w:cs="Arial"/>
                      <w:bCs/>
                      <w:sz w:val="16"/>
                      <w:szCs w:val="16"/>
                      <w:lang w:val="en-GB"/>
                    </w:rPr>
                    <w:t xml:space="preserve"> (</w:t>
                  </w:r>
                  <w:r w:rsidR="00750DE7">
                    <w:rPr>
                      <w:rFonts w:cs="Arial"/>
                      <w:bCs/>
                      <w:sz w:val="16"/>
                      <w:szCs w:val="16"/>
                      <w:lang w:val="en-GB"/>
                    </w:rPr>
                    <w:t>E</w:t>
                  </w:r>
                  <w:r>
                    <w:rPr>
                      <w:rFonts w:cs="Arial"/>
                      <w:bCs/>
                      <w:sz w:val="16"/>
                      <w:szCs w:val="16"/>
                      <w:lang w:val="en-GB"/>
                    </w:rPr>
                    <w:t>M)</w:t>
                  </w:r>
                </w:p>
                <w:p w14:paraId="4062C143" w14:textId="77777777" w:rsidR="00996B9A" w:rsidRDefault="00996B9A" w:rsidP="00F15319">
                  <w:pPr>
                    <w:rPr>
                      <w:rFonts w:cs="Arial"/>
                      <w:bCs/>
                      <w:sz w:val="16"/>
                      <w:szCs w:val="16"/>
                      <w:lang w:val="en-GB"/>
                    </w:rPr>
                  </w:pPr>
                </w:p>
                <w:p w14:paraId="4ED2A168" w14:textId="77777777" w:rsidR="00996B9A" w:rsidRDefault="00996B9A" w:rsidP="00F15319">
                  <w:pPr>
                    <w:rPr>
                      <w:rFonts w:cs="Arial"/>
                      <w:bCs/>
                      <w:sz w:val="16"/>
                      <w:szCs w:val="16"/>
                      <w:lang w:val="en-GB"/>
                    </w:rPr>
                  </w:pPr>
                </w:p>
                <w:p w14:paraId="3083BDAF" w14:textId="77777777" w:rsidR="00996B9A" w:rsidRDefault="00996B9A" w:rsidP="00F15319">
                  <w:pPr>
                    <w:rPr>
                      <w:rFonts w:cs="Arial"/>
                      <w:bCs/>
                      <w:sz w:val="16"/>
                      <w:szCs w:val="16"/>
                      <w:lang w:val="en-GB"/>
                    </w:rPr>
                  </w:pPr>
                </w:p>
                <w:p w14:paraId="215E3417" w14:textId="77777777" w:rsidR="00996B9A" w:rsidRDefault="00996B9A" w:rsidP="00F15319">
                  <w:pPr>
                    <w:rPr>
                      <w:rFonts w:cs="Arial"/>
                      <w:bCs/>
                      <w:sz w:val="16"/>
                      <w:szCs w:val="16"/>
                      <w:lang w:val="en-GB"/>
                    </w:rPr>
                  </w:pPr>
                </w:p>
                <w:p w14:paraId="62EB4AA4" w14:textId="77777777" w:rsidR="00996B9A" w:rsidRDefault="00996B9A" w:rsidP="00F15319">
                  <w:pPr>
                    <w:rPr>
                      <w:rFonts w:cs="Arial"/>
                      <w:bCs/>
                      <w:sz w:val="16"/>
                      <w:szCs w:val="16"/>
                      <w:lang w:val="en-GB"/>
                    </w:rPr>
                  </w:pPr>
                </w:p>
                <w:p w14:paraId="1F648977" w14:textId="77777777" w:rsidR="00996B9A" w:rsidRDefault="00996B9A" w:rsidP="00F15319">
                  <w:pPr>
                    <w:rPr>
                      <w:rFonts w:cs="Arial"/>
                      <w:bCs/>
                      <w:sz w:val="16"/>
                      <w:szCs w:val="16"/>
                      <w:lang w:val="en-GB"/>
                    </w:rPr>
                  </w:pPr>
                </w:p>
                <w:p w14:paraId="13A0A923" w14:textId="77777777" w:rsidR="00996B9A" w:rsidRDefault="00996B9A" w:rsidP="00F15319">
                  <w:pPr>
                    <w:rPr>
                      <w:rFonts w:cs="Arial"/>
                      <w:bCs/>
                      <w:sz w:val="16"/>
                      <w:szCs w:val="16"/>
                      <w:lang w:val="en-GB"/>
                    </w:rPr>
                  </w:pPr>
                </w:p>
                <w:p w14:paraId="36F04A2A" w14:textId="77777777" w:rsidR="00996B9A" w:rsidRDefault="00996B9A" w:rsidP="00F15319">
                  <w:pPr>
                    <w:rPr>
                      <w:rFonts w:cs="Arial"/>
                      <w:bCs/>
                      <w:sz w:val="16"/>
                      <w:szCs w:val="16"/>
                      <w:lang w:val="en-GB"/>
                    </w:rPr>
                  </w:pPr>
                </w:p>
                <w:p w14:paraId="062B6EA4" w14:textId="77777777" w:rsidR="00996B9A" w:rsidRDefault="00996B9A" w:rsidP="00F15319">
                  <w:pPr>
                    <w:rPr>
                      <w:rFonts w:cs="Arial"/>
                      <w:bCs/>
                      <w:sz w:val="16"/>
                      <w:szCs w:val="16"/>
                      <w:lang w:val="en-GB"/>
                    </w:rPr>
                  </w:pPr>
                </w:p>
                <w:p w14:paraId="7890297B" w14:textId="77777777" w:rsidR="00996B9A" w:rsidRDefault="00996B9A" w:rsidP="00F15319">
                  <w:pPr>
                    <w:rPr>
                      <w:rFonts w:cs="Arial"/>
                      <w:bCs/>
                      <w:sz w:val="16"/>
                      <w:szCs w:val="16"/>
                      <w:lang w:val="en-GB"/>
                    </w:rPr>
                  </w:pPr>
                </w:p>
                <w:p w14:paraId="4E96BAE2" w14:textId="77777777" w:rsidR="00996B9A" w:rsidRDefault="00996B9A" w:rsidP="00F15319">
                  <w:pPr>
                    <w:rPr>
                      <w:rFonts w:cs="Arial"/>
                      <w:bCs/>
                      <w:sz w:val="16"/>
                      <w:szCs w:val="16"/>
                      <w:lang w:val="en-GB"/>
                    </w:rPr>
                  </w:pPr>
                </w:p>
                <w:p w14:paraId="2D594493" w14:textId="77777777" w:rsidR="00996B9A" w:rsidRDefault="00996B9A" w:rsidP="00F15319">
                  <w:pPr>
                    <w:rPr>
                      <w:rFonts w:cs="Arial"/>
                      <w:bCs/>
                      <w:sz w:val="16"/>
                      <w:szCs w:val="16"/>
                      <w:lang w:val="en-GB"/>
                    </w:rPr>
                  </w:pPr>
                </w:p>
                <w:p w14:paraId="6263DDD7" w14:textId="77777777" w:rsidR="00996B9A" w:rsidRDefault="00996B9A" w:rsidP="00F15319">
                  <w:pPr>
                    <w:rPr>
                      <w:rFonts w:cs="Arial"/>
                      <w:bCs/>
                      <w:sz w:val="16"/>
                      <w:szCs w:val="16"/>
                      <w:lang w:val="en-GB"/>
                    </w:rPr>
                  </w:pPr>
                </w:p>
                <w:p w14:paraId="0BAD04CD" w14:textId="77777777" w:rsidR="00996B9A" w:rsidRDefault="00996B9A" w:rsidP="00F15319">
                  <w:pPr>
                    <w:rPr>
                      <w:rFonts w:cs="Arial"/>
                      <w:bCs/>
                      <w:sz w:val="16"/>
                      <w:szCs w:val="16"/>
                      <w:lang w:val="en-GB"/>
                    </w:rPr>
                  </w:pPr>
                </w:p>
                <w:p w14:paraId="4F2C58DF" w14:textId="77777777" w:rsidR="00996B9A" w:rsidRDefault="00996B9A" w:rsidP="00F15319">
                  <w:pPr>
                    <w:rPr>
                      <w:rFonts w:cs="Arial"/>
                      <w:bCs/>
                      <w:sz w:val="16"/>
                      <w:szCs w:val="16"/>
                      <w:lang w:val="en-GB"/>
                    </w:rPr>
                  </w:pPr>
                </w:p>
                <w:p w14:paraId="67842CE0" w14:textId="77777777" w:rsidR="00996B9A" w:rsidRDefault="00996B9A" w:rsidP="00F15319">
                  <w:pPr>
                    <w:rPr>
                      <w:rFonts w:cs="Arial"/>
                      <w:bCs/>
                      <w:sz w:val="16"/>
                      <w:szCs w:val="16"/>
                      <w:lang w:val="en-GB"/>
                    </w:rPr>
                  </w:pPr>
                </w:p>
                <w:p w14:paraId="0FEDE572" w14:textId="77777777" w:rsidR="00996B9A" w:rsidRDefault="00996B9A" w:rsidP="00F15319">
                  <w:pPr>
                    <w:rPr>
                      <w:rFonts w:cs="Arial"/>
                      <w:bCs/>
                      <w:sz w:val="16"/>
                      <w:szCs w:val="16"/>
                      <w:lang w:val="en-GB"/>
                    </w:rPr>
                  </w:pPr>
                </w:p>
                <w:p w14:paraId="61AC98ED" w14:textId="77777777" w:rsidR="00996B9A" w:rsidRDefault="00996B9A" w:rsidP="00F15319">
                  <w:pPr>
                    <w:rPr>
                      <w:rFonts w:cs="Arial"/>
                      <w:bCs/>
                      <w:sz w:val="16"/>
                      <w:szCs w:val="16"/>
                      <w:lang w:val="en-GB"/>
                    </w:rPr>
                  </w:pPr>
                </w:p>
                <w:p w14:paraId="319EC395" w14:textId="77777777" w:rsidR="00996B9A" w:rsidRDefault="00996B9A" w:rsidP="00F15319">
                  <w:pPr>
                    <w:rPr>
                      <w:rFonts w:cs="Arial"/>
                      <w:bCs/>
                      <w:sz w:val="16"/>
                      <w:szCs w:val="16"/>
                      <w:lang w:val="en-GB"/>
                    </w:rPr>
                  </w:pPr>
                </w:p>
                <w:p w14:paraId="19D07B56" w14:textId="77777777" w:rsidR="00996B9A" w:rsidRPr="00996B9A" w:rsidRDefault="00996B9A" w:rsidP="00996B9A">
                  <w:pPr>
                    <w:rPr>
                      <w:rFonts w:cs="Arial"/>
                      <w:bCs/>
                      <w:sz w:val="16"/>
                      <w:szCs w:val="16"/>
                      <w:lang w:val="en-GB"/>
                    </w:rPr>
                  </w:pPr>
                  <w:r w:rsidRPr="00996B9A">
                    <w:rPr>
                      <w:rFonts w:cs="Arial"/>
                      <w:bCs/>
                      <w:sz w:val="16"/>
                      <w:szCs w:val="16"/>
                      <w:lang w:val="en-GB"/>
                    </w:rPr>
                    <w:t>Personal and intercultural</w:t>
                  </w:r>
                </w:p>
                <w:p w14:paraId="56A48ED3" w14:textId="77777777" w:rsidR="00996B9A" w:rsidRDefault="00996B9A" w:rsidP="00996B9A">
                  <w:pPr>
                    <w:rPr>
                      <w:rFonts w:cs="Arial"/>
                      <w:bCs/>
                      <w:sz w:val="16"/>
                      <w:szCs w:val="16"/>
                      <w:lang w:val="en-GB"/>
                    </w:rPr>
                  </w:pPr>
                  <w:r w:rsidRPr="00996B9A">
                    <w:rPr>
                      <w:rFonts w:cs="Arial"/>
                      <w:bCs/>
                      <w:sz w:val="16"/>
                      <w:szCs w:val="16"/>
                      <w:lang w:val="en-GB"/>
                    </w:rPr>
                    <w:t>Competencies</w:t>
                  </w:r>
                  <w:r>
                    <w:rPr>
                      <w:rFonts w:cs="Arial"/>
                      <w:bCs/>
                      <w:sz w:val="16"/>
                      <w:szCs w:val="16"/>
                      <w:lang w:val="en-GB"/>
                    </w:rPr>
                    <w:t xml:space="preserve"> (EM)</w:t>
                  </w:r>
                </w:p>
                <w:p w14:paraId="0B9F2F40" w14:textId="77777777" w:rsidR="00552BC9" w:rsidRDefault="00552BC9" w:rsidP="00996B9A">
                  <w:pPr>
                    <w:rPr>
                      <w:rFonts w:cs="Arial"/>
                      <w:bCs/>
                      <w:sz w:val="16"/>
                      <w:szCs w:val="16"/>
                      <w:lang w:val="en-GB"/>
                    </w:rPr>
                  </w:pPr>
                </w:p>
                <w:p w14:paraId="7A98B274" w14:textId="77777777" w:rsidR="00552BC9" w:rsidRDefault="00552BC9" w:rsidP="00996B9A">
                  <w:pPr>
                    <w:rPr>
                      <w:rFonts w:cs="Arial"/>
                      <w:bCs/>
                      <w:sz w:val="16"/>
                      <w:szCs w:val="16"/>
                      <w:lang w:val="en-GB"/>
                    </w:rPr>
                  </w:pPr>
                </w:p>
                <w:p w14:paraId="41C6EBAF" w14:textId="77777777" w:rsidR="00552BC9" w:rsidRDefault="00552BC9" w:rsidP="00996B9A">
                  <w:pPr>
                    <w:rPr>
                      <w:rFonts w:cs="Arial"/>
                      <w:bCs/>
                      <w:sz w:val="16"/>
                      <w:szCs w:val="16"/>
                      <w:lang w:val="en-GB"/>
                    </w:rPr>
                  </w:pPr>
                </w:p>
                <w:p w14:paraId="197DCD50" w14:textId="77777777" w:rsidR="00552BC9" w:rsidRDefault="00552BC9" w:rsidP="00996B9A">
                  <w:pPr>
                    <w:rPr>
                      <w:rFonts w:cs="Arial"/>
                      <w:bCs/>
                      <w:sz w:val="16"/>
                      <w:szCs w:val="16"/>
                      <w:lang w:val="en-GB"/>
                    </w:rPr>
                  </w:pPr>
                </w:p>
                <w:p w14:paraId="778B9FF2" w14:textId="77777777" w:rsidR="00552BC9" w:rsidRDefault="00552BC9" w:rsidP="00996B9A">
                  <w:pPr>
                    <w:rPr>
                      <w:rFonts w:cs="Arial"/>
                      <w:bCs/>
                      <w:sz w:val="16"/>
                      <w:szCs w:val="16"/>
                      <w:lang w:val="en-GB"/>
                    </w:rPr>
                  </w:pPr>
                </w:p>
                <w:p w14:paraId="5A77253C" w14:textId="77777777" w:rsidR="00552BC9" w:rsidRDefault="00552BC9" w:rsidP="00996B9A">
                  <w:pPr>
                    <w:rPr>
                      <w:rFonts w:cs="Arial"/>
                      <w:bCs/>
                      <w:sz w:val="16"/>
                      <w:szCs w:val="16"/>
                      <w:lang w:val="en-GB"/>
                    </w:rPr>
                  </w:pPr>
                </w:p>
                <w:p w14:paraId="47E711E1" w14:textId="77777777" w:rsidR="00552BC9" w:rsidRDefault="00552BC9" w:rsidP="00996B9A">
                  <w:pPr>
                    <w:rPr>
                      <w:rFonts w:cs="Arial"/>
                      <w:bCs/>
                      <w:sz w:val="16"/>
                      <w:szCs w:val="16"/>
                      <w:lang w:val="en-GB"/>
                    </w:rPr>
                  </w:pPr>
                </w:p>
                <w:p w14:paraId="203C5D8D" w14:textId="77777777" w:rsidR="00552BC9" w:rsidRDefault="00552BC9" w:rsidP="00996B9A">
                  <w:pPr>
                    <w:rPr>
                      <w:rFonts w:cs="Arial"/>
                      <w:bCs/>
                      <w:sz w:val="16"/>
                      <w:szCs w:val="16"/>
                      <w:lang w:val="en-GB"/>
                    </w:rPr>
                  </w:pPr>
                </w:p>
                <w:p w14:paraId="4178B0DC" w14:textId="77777777" w:rsidR="00552BC9" w:rsidRDefault="00552BC9" w:rsidP="00996B9A">
                  <w:pPr>
                    <w:rPr>
                      <w:rFonts w:cs="Arial"/>
                      <w:bCs/>
                      <w:sz w:val="16"/>
                      <w:szCs w:val="16"/>
                      <w:lang w:val="en-GB"/>
                    </w:rPr>
                  </w:pPr>
                </w:p>
                <w:p w14:paraId="19B80551" w14:textId="77777777" w:rsidR="00552BC9" w:rsidRDefault="00552BC9" w:rsidP="00996B9A">
                  <w:pPr>
                    <w:rPr>
                      <w:rFonts w:cs="Arial"/>
                      <w:bCs/>
                      <w:sz w:val="16"/>
                      <w:szCs w:val="16"/>
                      <w:lang w:val="en-GB"/>
                    </w:rPr>
                  </w:pPr>
                </w:p>
                <w:p w14:paraId="6C14AFDA" w14:textId="77777777" w:rsidR="00552BC9" w:rsidRDefault="00552BC9" w:rsidP="00996B9A">
                  <w:pPr>
                    <w:rPr>
                      <w:rFonts w:cs="Arial"/>
                      <w:bCs/>
                      <w:sz w:val="16"/>
                      <w:szCs w:val="16"/>
                      <w:lang w:val="en-GB"/>
                    </w:rPr>
                  </w:pPr>
                </w:p>
                <w:p w14:paraId="74EFFBF0" w14:textId="77777777" w:rsidR="00552BC9" w:rsidRDefault="00552BC9" w:rsidP="00996B9A">
                  <w:pPr>
                    <w:rPr>
                      <w:rFonts w:cs="Arial"/>
                      <w:bCs/>
                      <w:sz w:val="16"/>
                      <w:szCs w:val="16"/>
                      <w:lang w:val="en-GB"/>
                    </w:rPr>
                  </w:pPr>
                </w:p>
                <w:p w14:paraId="02619B0B" w14:textId="77777777" w:rsidR="00552BC9" w:rsidRDefault="00552BC9" w:rsidP="00996B9A">
                  <w:pPr>
                    <w:rPr>
                      <w:rFonts w:cs="Arial"/>
                      <w:bCs/>
                      <w:sz w:val="16"/>
                      <w:szCs w:val="16"/>
                      <w:lang w:val="en-GB"/>
                    </w:rPr>
                  </w:pPr>
                </w:p>
                <w:p w14:paraId="25660712" w14:textId="77777777" w:rsidR="00552BC9" w:rsidRDefault="00552BC9" w:rsidP="00996B9A">
                  <w:pPr>
                    <w:rPr>
                      <w:rFonts w:cs="Arial"/>
                      <w:bCs/>
                      <w:sz w:val="16"/>
                      <w:szCs w:val="16"/>
                      <w:lang w:val="en-GB"/>
                    </w:rPr>
                  </w:pPr>
                </w:p>
                <w:p w14:paraId="24FB5681" w14:textId="77777777" w:rsidR="00552BC9" w:rsidRDefault="00552BC9" w:rsidP="00996B9A">
                  <w:pPr>
                    <w:rPr>
                      <w:rFonts w:cs="Arial"/>
                      <w:bCs/>
                      <w:sz w:val="16"/>
                      <w:szCs w:val="16"/>
                      <w:lang w:val="en-GB"/>
                    </w:rPr>
                  </w:pPr>
                </w:p>
                <w:p w14:paraId="72606FF1" w14:textId="77777777" w:rsidR="00552BC9" w:rsidRDefault="00552BC9" w:rsidP="00996B9A">
                  <w:pPr>
                    <w:rPr>
                      <w:rFonts w:cs="Arial"/>
                      <w:b/>
                      <w:sz w:val="16"/>
                      <w:szCs w:val="16"/>
                      <w:lang w:val="en-GB"/>
                    </w:rPr>
                  </w:pPr>
                  <w:r w:rsidRPr="00552BC9">
                    <w:rPr>
                      <w:rFonts w:cs="Arial"/>
                      <w:b/>
                      <w:sz w:val="16"/>
                      <w:szCs w:val="16"/>
                      <w:lang w:val="en-GB"/>
                    </w:rPr>
                    <w:t>Management and Social Entrepreneurship – Specialization:</w:t>
                  </w:r>
                </w:p>
                <w:p w14:paraId="15ABFCDD" w14:textId="77777777" w:rsidR="00552BC9" w:rsidRDefault="00552BC9" w:rsidP="00996B9A">
                  <w:pPr>
                    <w:rPr>
                      <w:rFonts w:cs="Arial"/>
                      <w:b/>
                      <w:sz w:val="16"/>
                      <w:szCs w:val="16"/>
                      <w:lang w:val="en-GB"/>
                    </w:rPr>
                  </w:pPr>
                </w:p>
                <w:p w14:paraId="7C40F041" w14:textId="77777777" w:rsidR="00552BC9" w:rsidRDefault="00552BC9" w:rsidP="00996B9A">
                  <w:pPr>
                    <w:rPr>
                      <w:rFonts w:cs="Arial"/>
                      <w:bCs/>
                      <w:sz w:val="16"/>
                      <w:szCs w:val="16"/>
                      <w:lang w:val="en-GB"/>
                    </w:rPr>
                  </w:pPr>
                  <w:r w:rsidRPr="00552BC9">
                    <w:rPr>
                      <w:rFonts w:cs="Arial"/>
                      <w:bCs/>
                      <w:sz w:val="16"/>
                      <w:szCs w:val="16"/>
                      <w:lang w:val="en-GB"/>
                    </w:rPr>
                    <w:t>Designing Future Economies</w:t>
                  </w:r>
                  <w:r>
                    <w:rPr>
                      <w:rFonts w:cs="Arial"/>
                      <w:bCs/>
                      <w:sz w:val="16"/>
                      <w:szCs w:val="16"/>
                      <w:lang w:val="en-GB"/>
                    </w:rPr>
                    <w:t xml:space="preserve"> (M)</w:t>
                  </w:r>
                </w:p>
                <w:p w14:paraId="60089AEF" w14:textId="77777777" w:rsidR="005F5818" w:rsidRDefault="005F5818" w:rsidP="00996B9A">
                  <w:pPr>
                    <w:rPr>
                      <w:rFonts w:cs="Arial"/>
                      <w:bCs/>
                      <w:sz w:val="16"/>
                      <w:szCs w:val="16"/>
                      <w:lang w:val="en-GB"/>
                    </w:rPr>
                  </w:pPr>
                </w:p>
                <w:p w14:paraId="5D464320" w14:textId="77777777" w:rsidR="005F5818" w:rsidRDefault="005F5818" w:rsidP="00996B9A">
                  <w:pPr>
                    <w:rPr>
                      <w:rFonts w:cs="Arial"/>
                      <w:bCs/>
                      <w:sz w:val="16"/>
                      <w:szCs w:val="16"/>
                      <w:lang w:val="en-GB"/>
                    </w:rPr>
                  </w:pPr>
                </w:p>
                <w:p w14:paraId="285C4AC2" w14:textId="77777777" w:rsidR="005F5818" w:rsidRDefault="005F5818" w:rsidP="00996B9A">
                  <w:pPr>
                    <w:rPr>
                      <w:rFonts w:cs="Arial"/>
                      <w:bCs/>
                      <w:sz w:val="16"/>
                      <w:szCs w:val="16"/>
                      <w:lang w:val="en-GB"/>
                    </w:rPr>
                  </w:pPr>
                </w:p>
                <w:p w14:paraId="36FBBE92" w14:textId="77777777" w:rsidR="005F5818" w:rsidRDefault="005F5818" w:rsidP="00996B9A">
                  <w:pPr>
                    <w:rPr>
                      <w:rFonts w:cs="Arial"/>
                      <w:bCs/>
                      <w:sz w:val="16"/>
                      <w:szCs w:val="16"/>
                      <w:lang w:val="en-GB"/>
                    </w:rPr>
                  </w:pPr>
                </w:p>
                <w:p w14:paraId="65DADA7B" w14:textId="77777777" w:rsidR="005F5818" w:rsidRDefault="005F5818" w:rsidP="00996B9A">
                  <w:pPr>
                    <w:rPr>
                      <w:rFonts w:cs="Arial"/>
                      <w:bCs/>
                      <w:sz w:val="16"/>
                      <w:szCs w:val="16"/>
                      <w:lang w:val="en-GB"/>
                    </w:rPr>
                  </w:pPr>
                </w:p>
                <w:p w14:paraId="4CF22CF8" w14:textId="77777777" w:rsidR="005F5818" w:rsidRDefault="005F5818" w:rsidP="00996B9A">
                  <w:pPr>
                    <w:rPr>
                      <w:rFonts w:cs="Arial"/>
                      <w:bCs/>
                      <w:sz w:val="16"/>
                      <w:szCs w:val="16"/>
                      <w:lang w:val="en-GB"/>
                    </w:rPr>
                  </w:pPr>
                </w:p>
                <w:p w14:paraId="7481E20F" w14:textId="77777777" w:rsidR="005F5818" w:rsidRDefault="005F5818" w:rsidP="00996B9A">
                  <w:pPr>
                    <w:rPr>
                      <w:rFonts w:cs="Arial"/>
                      <w:bCs/>
                      <w:sz w:val="16"/>
                      <w:szCs w:val="16"/>
                      <w:lang w:val="en-GB"/>
                    </w:rPr>
                  </w:pPr>
                </w:p>
                <w:p w14:paraId="2C4EE1D5" w14:textId="77777777" w:rsidR="005F5818" w:rsidRDefault="005F5818" w:rsidP="00996B9A">
                  <w:pPr>
                    <w:rPr>
                      <w:rFonts w:cs="Arial"/>
                      <w:bCs/>
                      <w:sz w:val="16"/>
                      <w:szCs w:val="16"/>
                      <w:lang w:val="en-GB"/>
                    </w:rPr>
                  </w:pPr>
                </w:p>
                <w:p w14:paraId="004A0212" w14:textId="77777777" w:rsidR="005F5818" w:rsidRDefault="005F5818" w:rsidP="00996B9A">
                  <w:pPr>
                    <w:rPr>
                      <w:rFonts w:cs="Arial"/>
                      <w:bCs/>
                      <w:sz w:val="16"/>
                      <w:szCs w:val="16"/>
                      <w:lang w:val="en-GB"/>
                    </w:rPr>
                  </w:pPr>
                </w:p>
                <w:p w14:paraId="11D8483A" w14:textId="77777777" w:rsidR="005F5818" w:rsidRDefault="005F5818" w:rsidP="00996B9A">
                  <w:pPr>
                    <w:rPr>
                      <w:rFonts w:cs="Arial"/>
                      <w:bCs/>
                      <w:sz w:val="16"/>
                      <w:szCs w:val="16"/>
                      <w:lang w:val="en-GB"/>
                    </w:rPr>
                  </w:pPr>
                </w:p>
                <w:p w14:paraId="09C8653B" w14:textId="77777777" w:rsidR="005F5818" w:rsidRDefault="005F5818" w:rsidP="00996B9A">
                  <w:pPr>
                    <w:rPr>
                      <w:rFonts w:cs="Arial"/>
                      <w:bCs/>
                      <w:sz w:val="16"/>
                      <w:szCs w:val="16"/>
                      <w:lang w:val="en-GB"/>
                    </w:rPr>
                  </w:pPr>
                </w:p>
                <w:p w14:paraId="684A5009" w14:textId="77777777" w:rsidR="005F5818" w:rsidRDefault="005F5818" w:rsidP="00996B9A">
                  <w:pPr>
                    <w:rPr>
                      <w:rFonts w:cs="Arial"/>
                      <w:bCs/>
                      <w:sz w:val="16"/>
                      <w:szCs w:val="16"/>
                      <w:lang w:val="en-GB"/>
                    </w:rPr>
                  </w:pPr>
                  <w:r>
                    <w:rPr>
                      <w:rFonts w:cs="Arial"/>
                      <w:bCs/>
                      <w:sz w:val="16"/>
                      <w:szCs w:val="16"/>
                      <w:lang w:val="en-GB"/>
                    </w:rPr>
                    <w:t>Social Innovation and Digital Transformation (M)</w:t>
                  </w:r>
                </w:p>
                <w:p w14:paraId="7C4B02C9" w14:textId="77777777" w:rsidR="00010A87" w:rsidRDefault="00010A87" w:rsidP="00996B9A">
                  <w:pPr>
                    <w:rPr>
                      <w:rFonts w:cs="Arial"/>
                      <w:bCs/>
                      <w:sz w:val="16"/>
                      <w:szCs w:val="16"/>
                      <w:lang w:val="en-GB"/>
                    </w:rPr>
                  </w:pPr>
                </w:p>
                <w:p w14:paraId="55C3B0EF" w14:textId="77777777" w:rsidR="00010A87" w:rsidRDefault="00010A87" w:rsidP="00996B9A">
                  <w:pPr>
                    <w:rPr>
                      <w:rFonts w:cs="Arial"/>
                      <w:bCs/>
                      <w:sz w:val="16"/>
                      <w:szCs w:val="16"/>
                      <w:lang w:val="en-GB"/>
                    </w:rPr>
                  </w:pPr>
                </w:p>
                <w:p w14:paraId="58E6AC6A" w14:textId="77777777" w:rsidR="00010A87" w:rsidRDefault="00010A87" w:rsidP="00996B9A">
                  <w:pPr>
                    <w:rPr>
                      <w:rFonts w:cs="Arial"/>
                      <w:bCs/>
                      <w:sz w:val="16"/>
                      <w:szCs w:val="16"/>
                      <w:lang w:val="en-GB"/>
                    </w:rPr>
                  </w:pPr>
                </w:p>
                <w:p w14:paraId="2820CDC5" w14:textId="77777777" w:rsidR="00010A87" w:rsidRDefault="00010A87" w:rsidP="00996B9A">
                  <w:pPr>
                    <w:rPr>
                      <w:rFonts w:cs="Arial"/>
                      <w:bCs/>
                      <w:sz w:val="16"/>
                      <w:szCs w:val="16"/>
                      <w:lang w:val="en-GB"/>
                    </w:rPr>
                  </w:pPr>
                </w:p>
                <w:p w14:paraId="6ECC09ED" w14:textId="77777777" w:rsidR="00010A87" w:rsidRDefault="00010A87" w:rsidP="00996B9A">
                  <w:pPr>
                    <w:rPr>
                      <w:rFonts w:cs="Arial"/>
                      <w:bCs/>
                      <w:sz w:val="16"/>
                      <w:szCs w:val="16"/>
                      <w:lang w:val="en-GB"/>
                    </w:rPr>
                  </w:pPr>
                </w:p>
                <w:p w14:paraId="055F5536" w14:textId="77777777" w:rsidR="00010A87" w:rsidRDefault="00010A87" w:rsidP="00996B9A">
                  <w:pPr>
                    <w:rPr>
                      <w:rFonts w:cs="Arial"/>
                      <w:bCs/>
                      <w:sz w:val="16"/>
                      <w:szCs w:val="16"/>
                      <w:lang w:val="en-GB"/>
                    </w:rPr>
                  </w:pPr>
                </w:p>
                <w:p w14:paraId="0CBF81DE" w14:textId="77777777" w:rsidR="00010A87" w:rsidRDefault="00010A87" w:rsidP="00996B9A">
                  <w:pPr>
                    <w:rPr>
                      <w:rFonts w:cs="Arial"/>
                      <w:bCs/>
                      <w:sz w:val="16"/>
                      <w:szCs w:val="16"/>
                      <w:lang w:val="en-GB"/>
                    </w:rPr>
                  </w:pPr>
                </w:p>
                <w:p w14:paraId="727E4F2A" w14:textId="77777777" w:rsidR="00010A87" w:rsidRDefault="00010A87" w:rsidP="00996B9A">
                  <w:pPr>
                    <w:rPr>
                      <w:rFonts w:cs="Arial"/>
                      <w:bCs/>
                      <w:sz w:val="16"/>
                      <w:szCs w:val="16"/>
                      <w:lang w:val="en-GB"/>
                    </w:rPr>
                  </w:pPr>
                </w:p>
                <w:p w14:paraId="616C0D19" w14:textId="77777777" w:rsidR="00010A87" w:rsidRDefault="00010A87" w:rsidP="00996B9A">
                  <w:pPr>
                    <w:rPr>
                      <w:rFonts w:cs="Arial"/>
                      <w:bCs/>
                      <w:sz w:val="16"/>
                      <w:szCs w:val="16"/>
                      <w:lang w:val="en-GB"/>
                    </w:rPr>
                  </w:pPr>
                </w:p>
                <w:p w14:paraId="5EB20B55" w14:textId="77777777" w:rsidR="00010A87" w:rsidRDefault="00010A87" w:rsidP="00996B9A">
                  <w:pPr>
                    <w:rPr>
                      <w:rFonts w:cs="Arial"/>
                      <w:bCs/>
                      <w:sz w:val="16"/>
                      <w:szCs w:val="16"/>
                      <w:lang w:val="en-GB"/>
                    </w:rPr>
                  </w:pPr>
                </w:p>
                <w:p w14:paraId="45478FFA" w14:textId="77777777" w:rsidR="00010A87" w:rsidRDefault="00010A87" w:rsidP="00996B9A">
                  <w:pPr>
                    <w:rPr>
                      <w:rFonts w:cs="Arial"/>
                      <w:bCs/>
                      <w:sz w:val="16"/>
                      <w:szCs w:val="16"/>
                      <w:lang w:val="en-GB"/>
                    </w:rPr>
                  </w:pPr>
                </w:p>
                <w:p w14:paraId="5C469C23" w14:textId="77777777" w:rsidR="00010A87" w:rsidRDefault="00010A87" w:rsidP="00996B9A">
                  <w:pPr>
                    <w:rPr>
                      <w:rFonts w:cs="Arial"/>
                      <w:bCs/>
                      <w:sz w:val="16"/>
                      <w:szCs w:val="16"/>
                      <w:lang w:val="en-GB"/>
                    </w:rPr>
                  </w:pPr>
                </w:p>
                <w:p w14:paraId="1C7EE39E" w14:textId="77777777" w:rsidR="00010A87" w:rsidRDefault="00010A87" w:rsidP="00996B9A">
                  <w:pPr>
                    <w:rPr>
                      <w:rFonts w:cs="Arial"/>
                      <w:bCs/>
                      <w:sz w:val="16"/>
                      <w:szCs w:val="16"/>
                      <w:lang w:val="en-GB"/>
                    </w:rPr>
                  </w:pPr>
                </w:p>
                <w:p w14:paraId="4251AEEB" w14:textId="77777777" w:rsidR="00010A87" w:rsidRDefault="00010A87" w:rsidP="00996B9A">
                  <w:pPr>
                    <w:rPr>
                      <w:rFonts w:cs="Arial"/>
                      <w:bCs/>
                      <w:sz w:val="16"/>
                      <w:szCs w:val="16"/>
                      <w:lang w:val="en-GB"/>
                    </w:rPr>
                  </w:pPr>
                  <w:r>
                    <w:rPr>
                      <w:rFonts w:cs="Arial"/>
                      <w:bCs/>
                      <w:sz w:val="16"/>
                      <w:szCs w:val="16"/>
                      <w:lang w:val="en-GB"/>
                    </w:rPr>
                    <w:t>Sustainable Human Resource Management (EM)</w:t>
                  </w:r>
                </w:p>
                <w:p w14:paraId="4E58636B" w14:textId="77777777" w:rsidR="004E38B0" w:rsidRDefault="004E38B0" w:rsidP="00996B9A">
                  <w:pPr>
                    <w:rPr>
                      <w:rFonts w:cs="Arial"/>
                      <w:bCs/>
                      <w:sz w:val="16"/>
                      <w:szCs w:val="16"/>
                      <w:lang w:val="en-GB"/>
                    </w:rPr>
                  </w:pPr>
                </w:p>
                <w:p w14:paraId="62E227EE" w14:textId="77777777" w:rsidR="004E38B0" w:rsidRDefault="004E38B0" w:rsidP="00996B9A">
                  <w:pPr>
                    <w:rPr>
                      <w:rFonts w:cs="Arial"/>
                      <w:bCs/>
                      <w:sz w:val="16"/>
                      <w:szCs w:val="16"/>
                      <w:lang w:val="en-GB"/>
                    </w:rPr>
                  </w:pPr>
                </w:p>
                <w:p w14:paraId="64D0F5F1" w14:textId="77777777" w:rsidR="004E38B0" w:rsidRDefault="004E38B0" w:rsidP="00996B9A">
                  <w:pPr>
                    <w:rPr>
                      <w:rFonts w:cs="Arial"/>
                      <w:bCs/>
                      <w:sz w:val="16"/>
                      <w:szCs w:val="16"/>
                      <w:lang w:val="en-GB"/>
                    </w:rPr>
                  </w:pPr>
                </w:p>
                <w:p w14:paraId="7B35A6D4" w14:textId="77777777" w:rsidR="004E38B0" w:rsidRDefault="004E38B0" w:rsidP="00996B9A">
                  <w:pPr>
                    <w:rPr>
                      <w:rFonts w:cs="Arial"/>
                      <w:bCs/>
                      <w:sz w:val="16"/>
                      <w:szCs w:val="16"/>
                      <w:lang w:val="en-GB"/>
                    </w:rPr>
                  </w:pPr>
                </w:p>
                <w:p w14:paraId="52D6B692" w14:textId="77777777" w:rsidR="004E38B0" w:rsidRDefault="004E38B0" w:rsidP="00996B9A">
                  <w:pPr>
                    <w:rPr>
                      <w:rFonts w:cs="Arial"/>
                      <w:bCs/>
                      <w:sz w:val="16"/>
                      <w:szCs w:val="16"/>
                      <w:lang w:val="en-GB"/>
                    </w:rPr>
                  </w:pPr>
                </w:p>
                <w:p w14:paraId="76A029D0" w14:textId="77777777" w:rsidR="004E38B0" w:rsidRDefault="004E38B0" w:rsidP="00996B9A">
                  <w:pPr>
                    <w:rPr>
                      <w:rFonts w:cs="Arial"/>
                      <w:bCs/>
                      <w:sz w:val="16"/>
                      <w:szCs w:val="16"/>
                      <w:lang w:val="en-GB"/>
                    </w:rPr>
                  </w:pPr>
                </w:p>
                <w:p w14:paraId="0171E2D2" w14:textId="77777777" w:rsidR="004E38B0" w:rsidRDefault="004E38B0" w:rsidP="00996B9A">
                  <w:pPr>
                    <w:rPr>
                      <w:rFonts w:cs="Arial"/>
                      <w:bCs/>
                      <w:sz w:val="16"/>
                      <w:szCs w:val="16"/>
                      <w:lang w:val="en-GB"/>
                    </w:rPr>
                  </w:pPr>
                </w:p>
                <w:p w14:paraId="5A91DC42" w14:textId="77777777" w:rsidR="004E38B0" w:rsidRDefault="004E38B0" w:rsidP="00996B9A">
                  <w:pPr>
                    <w:rPr>
                      <w:rFonts w:cs="Arial"/>
                      <w:bCs/>
                      <w:sz w:val="16"/>
                      <w:szCs w:val="16"/>
                      <w:lang w:val="en-GB"/>
                    </w:rPr>
                  </w:pPr>
                </w:p>
                <w:p w14:paraId="43980B40" w14:textId="77777777" w:rsidR="004E38B0" w:rsidRDefault="004E38B0" w:rsidP="00996B9A">
                  <w:pPr>
                    <w:rPr>
                      <w:rFonts w:cs="Arial"/>
                      <w:bCs/>
                      <w:sz w:val="16"/>
                      <w:szCs w:val="16"/>
                      <w:lang w:val="en-GB"/>
                    </w:rPr>
                  </w:pPr>
                </w:p>
                <w:p w14:paraId="4E43769D" w14:textId="77777777" w:rsidR="004E38B0" w:rsidRDefault="004E38B0" w:rsidP="00996B9A">
                  <w:pPr>
                    <w:rPr>
                      <w:rFonts w:cs="Arial"/>
                      <w:bCs/>
                      <w:sz w:val="16"/>
                      <w:szCs w:val="16"/>
                      <w:lang w:val="en-GB"/>
                    </w:rPr>
                  </w:pPr>
                </w:p>
                <w:p w14:paraId="29841FFF" w14:textId="77777777" w:rsidR="004E38B0" w:rsidRDefault="004E38B0" w:rsidP="00996B9A">
                  <w:pPr>
                    <w:rPr>
                      <w:rFonts w:cs="Arial"/>
                      <w:bCs/>
                      <w:sz w:val="16"/>
                      <w:szCs w:val="16"/>
                      <w:lang w:val="en-GB"/>
                    </w:rPr>
                  </w:pPr>
                </w:p>
                <w:p w14:paraId="529D642B" w14:textId="77777777" w:rsidR="004E38B0" w:rsidRDefault="004E38B0" w:rsidP="00996B9A">
                  <w:pPr>
                    <w:rPr>
                      <w:rFonts w:cs="Arial"/>
                      <w:bCs/>
                      <w:sz w:val="16"/>
                      <w:szCs w:val="16"/>
                      <w:lang w:val="en-GB"/>
                    </w:rPr>
                  </w:pPr>
                </w:p>
                <w:p w14:paraId="7BDAF5D4" w14:textId="77777777" w:rsidR="004E38B0" w:rsidRDefault="004E38B0" w:rsidP="00996B9A">
                  <w:pPr>
                    <w:rPr>
                      <w:rFonts w:cs="Arial"/>
                      <w:bCs/>
                      <w:sz w:val="16"/>
                      <w:szCs w:val="16"/>
                      <w:lang w:val="en-GB"/>
                    </w:rPr>
                  </w:pPr>
                </w:p>
                <w:p w14:paraId="4E17BE79" w14:textId="77777777" w:rsidR="004E38B0" w:rsidRDefault="004E38B0" w:rsidP="00996B9A">
                  <w:pPr>
                    <w:rPr>
                      <w:rFonts w:cs="Arial"/>
                      <w:bCs/>
                      <w:sz w:val="16"/>
                      <w:szCs w:val="16"/>
                      <w:lang w:val="en-GB"/>
                    </w:rPr>
                  </w:pPr>
                </w:p>
                <w:p w14:paraId="29145B39" w14:textId="77777777" w:rsidR="004E38B0" w:rsidRDefault="004E38B0" w:rsidP="00996B9A">
                  <w:pPr>
                    <w:rPr>
                      <w:rFonts w:cs="Arial"/>
                      <w:bCs/>
                      <w:sz w:val="16"/>
                      <w:szCs w:val="16"/>
                      <w:lang w:val="en-GB"/>
                    </w:rPr>
                  </w:pPr>
                </w:p>
                <w:p w14:paraId="484BFD2D" w14:textId="77777777" w:rsidR="004E38B0" w:rsidRDefault="004E38B0" w:rsidP="00996B9A">
                  <w:pPr>
                    <w:rPr>
                      <w:rFonts w:cs="Arial"/>
                      <w:bCs/>
                      <w:sz w:val="16"/>
                      <w:szCs w:val="16"/>
                      <w:lang w:val="en-GB"/>
                    </w:rPr>
                  </w:pPr>
                </w:p>
                <w:p w14:paraId="77C7FC0A" w14:textId="77777777" w:rsidR="004E38B0" w:rsidRDefault="004E38B0" w:rsidP="00996B9A">
                  <w:pPr>
                    <w:rPr>
                      <w:rFonts w:cs="Arial"/>
                      <w:bCs/>
                      <w:sz w:val="16"/>
                      <w:szCs w:val="16"/>
                      <w:lang w:val="en-GB"/>
                    </w:rPr>
                  </w:pPr>
                </w:p>
                <w:p w14:paraId="4C7595D1" w14:textId="77777777" w:rsidR="004E38B0" w:rsidRDefault="004E38B0" w:rsidP="00996B9A">
                  <w:pPr>
                    <w:rPr>
                      <w:rFonts w:cs="Arial"/>
                      <w:bCs/>
                      <w:sz w:val="16"/>
                      <w:szCs w:val="16"/>
                      <w:lang w:val="en-GB"/>
                    </w:rPr>
                  </w:pPr>
                </w:p>
                <w:p w14:paraId="08DCC48C" w14:textId="77777777" w:rsidR="004E38B0" w:rsidRDefault="004E38B0" w:rsidP="00996B9A">
                  <w:pPr>
                    <w:rPr>
                      <w:rFonts w:cs="Arial"/>
                      <w:bCs/>
                      <w:sz w:val="16"/>
                      <w:szCs w:val="16"/>
                      <w:lang w:val="en-GB"/>
                    </w:rPr>
                  </w:pPr>
                </w:p>
                <w:p w14:paraId="222B8653" w14:textId="77777777" w:rsidR="004E38B0" w:rsidRDefault="004E38B0" w:rsidP="00996B9A">
                  <w:pPr>
                    <w:rPr>
                      <w:rFonts w:cs="Arial"/>
                      <w:bCs/>
                      <w:sz w:val="16"/>
                      <w:szCs w:val="16"/>
                      <w:lang w:val="en-GB"/>
                    </w:rPr>
                  </w:pPr>
                </w:p>
                <w:p w14:paraId="210E2295" w14:textId="77777777" w:rsidR="004E38B0" w:rsidRDefault="004E38B0" w:rsidP="00996B9A">
                  <w:pPr>
                    <w:rPr>
                      <w:rFonts w:cs="Arial"/>
                      <w:bCs/>
                      <w:sz w:val="16"/>
                      <w:szCs w:val="16"/>
                      <w:lang w:val="en-GB"/>
                    </w:rPr>
                  </w:pPr>
                </w:p>
                <w:p w14:paraId="6C8A386D" w14:textId="77777777" w:rsidR="004E38B0" w:rsidRDefault="004E38B0" w:rsidP="00996B9A">
                  <w:pPr>
                    <w:rPr>
                      <w:rFonts w:cs="Arial"/>
                      <w:bCs/>
                      <w:sz w:val="16"/>
                      <w:szCs w:val="16"/>
                      <w:lang w:val="en-GB"/>
                    </w:rPr>
                  </w:pPr>
                </w:p>
                <w:p w14:paraId="56EE55A8" w14:textId="77777777" w:rsidR="004E38B0" w:rsidRDefault="004E38B0" w:rsidP="00996B9A">
                  <w:pPr>
                    <w:rPr>
                      <w:rFonts w:cs="Arial"/>
                      <w:bCs/>
                      <w:sz w:val="16"/>
                      <w:szCs w:val="16"/>
                      <w:lang w:val="en-GB"/>
                    </w:rPr>
                  </w:pPr>
                </w:p>
                <w:p w14:paraId="3E23036B" w14:textId="77777777" w:rsidR="004E38B0" w:rsidRDefault="004E38B0" w:rsidP="00996B9A">
                  <w:pPr>
                    <w:rPr>
                      <w:rFonts w:cs="Arial"/>
                      <w:bCs/>
                      <w:sz w:val="16"/>
                      <w:szCs w:val="16"/>
                      <w:lang w:val="en-GB"/>
                    </w:rPr>
                  </w:pPr>
                </w:p>
                <w:p w14:paraId="1AAAA088" w14:textId="10B38ED7" w:rsidR="004E38B0" w:rsidRDefault="004E38B0" w:rsidP="00996B9A">
                  <w:pPr>
                    <w:rPr>
                      <w:rFonts w:cs="Arial"/>
                      <w:bCs/>
                      <w:sz w:val="16"/>
                      <w:szCs w:val="16"/>
                      <w:lang w:val="en-GB"/>
                    </w:rPr>
                  </w:pPr>
                  <w:r>
                    <w:rPr>
                      <w:rFonts w:cs="Arial"/>
                      <w:bCs/>
                      <w:sz w:val="16"/>
                      <w:szCs w:val="16"/>
                      <w:lang w:val="en-GB"/>
                    </w:rPr>
                    <w:lastRenderedPageBreak/>
                    <w:t xml:space="preserve">Stakeholder Engagement and </w:t>
                  </w:r>
                  <w:r w:rsidR="00AE09FC">
                    <w:rPr>
                      <w:rFonts w:cs="Arial"/>
                      <w:bCs/>
                      <w:sz w:val="16"/>
                      <w:szCs w:val="16"/>
                      <w:lang w:val="en-GB"/>
                    </w:rPr>
                    <w:t>Social Innovation Marketing (M)</w:t>
                  </w:r>
                </w:p>
                <w:p w14:paraId="2486F025" w14:textId="77777777" w:rsidR="004E38B0" w:rsidRDefault="004E38B0" w:rsidP="00996B9A">
                  <w:pPr>
                    <w:rPr>
                      <w:rFonts w:cs="Arial"/>
                      <w:bCs/>
                      <w:sz w:val="16"/>
                      <w:szCs w:val="16"/>
                      <w:lang w:val="en-GB"/>
                    </w:rPr>
                  </w:pPr>
                </w:p>
                <w:p w14:paraId="07430FB7" w14:textId="77777777" w:rsidR="003226A1" w:rsidRDefault="003226A1" w:rsidP="00996B9A">
                  <w:pPr>
                    <w:rPr>
                      <w:rFonts w:cs="Arial"/>
                      <w:bCs/>
                      <w:sz w:val="16"/>
                      <w:szCs w:val="16"/>
                      <w:lang w:val="en-GB"/>
                    </w:rPr>
                  </w:pPr>
                </w:p>
                <w:p w14:paraId="5235A867" w14:textId="77777777" w:rsidR="003226A1" w:rsidRDefault="003226A1" w:rsidP="00996B9A">
                  <w:pPr>
                    <w:rPr>
                      <w:rFonts w:cs="Arial"/>
                      <w:bCs/>
                      <w:sz w:val="16"/>
                      <w:szCs w:val="16"/>
                      <w:lang w:val="en-GB"/>
                    </w:rPr>
                  </w:pPr>
                </w:p>
                <w:p w14:paraId="288FE053" w14:textId="77777777" w:rsidR="003226A1" w:rsidRDefault="003226A1" w:rsidP="00996B9A">
                  <w:pPr>
                    <w:rPr>
                      <w:rFonts w:cs="Arial"/>
                      <w:bCs/>
                      <w:sz w:val="16"/>
                      <w:szCs w:val="16"/>
                      <w:lang w:val="en-GB"/>
                    </w:rPr>
                  </w:pPr>
                </w:p>
                <w:p w14:paraId="6020058A" w14:textId="77777777" w:rsidR="003226A1" w:rsidRDefault="003226A1" w:rsidP="00996B9A">
                  <w:pPr>
                    <w:rPr>
                      <w:rFonts w:cs="Arial"/>
                      <w:bCs/>
                      <w:sz w:val="16"/>
                      <w:szCs w:val="16"/>
                      <w:lang w:val="en-GB"/>
                    </w:rPr>
                  </w:pPr>
                </w:p>
                <w:p w14:paraId="48225B6C" w14:textId="77777777" w:rsidR="003226A1" w:rsidRDefault="003226A1" w:rsidP="00996B9A">
                  <w:pPr>
                    <w:rPr>
                      <w:rFonts w:cs="Arial"/>
                      <w:bCs/>
                      <w:sz w:val="16"/>
                      <w:szCs w:val="16"/>
                      <w:lang w:val="en-GB"/>
                    </w:rPr>
                  </w:pPr>
                </w:p>
                <w:p w14:paraId="29765E70" w14:textId="77777777" w:rsidR="003226A1" w:rsidRDefault="003226A1" w:rsidP="00996B9A">
                  <w:pPr>
                    <w:rPr>
                      <w:rFonts w:cs="Arial"/>
                      <w:bCs/>
                      <w:sz w:val="16"/>
                      <w:szCs w:val="16"/>
                      <w:lang w:val="en-GB"/>
                    </w:rPr>
                  </w:pPr>
                </w:p>
                <w:p w14:paraId="6BB19275" w14:textId="77777777" w:rsidR="003226A1" w:rsidRDefault="003226A1" w:rsidP="00996B9A">
                  <w:pPr>
                    <w:rPr>
                      <w:rFonts w:cs="Arial"/>
                      <w:bCs/>
                      <w:sz w:val="16"/>
                      <w:szCs w:val="16"/>
                      <w:lang w:val="en-GB"/>
                    </w:rPr>
                  </w:pPr>
                </w:p>
                <w:p w14:paraId="10E48FAE" w14:textId="77777777" w:rsidR="003226A1" w:rsidRDefault="003226A1" w:rsidP="00996B9A">
                  <w:pPr>
                    <w:rPr>
                      <w:rFonts w:cs="Arial"/>
                      <w:bCs/>
                      <w:sz w:val="16"/>
                      <w:szCs w:val="16"/>
                      <w:lang w:val="en-GB"/>
                    </w:rPr>
                  </w:pPr>
                </w:p>
                <w:p w14:paraId="6B3E0B64" w14:textId="77777777" w:rsidR="003226A1" w:rsidRDefault="003226A1" w:rsidP="00996B9A">
                  <w:pPr>
                    <w:rPr>
                      <w:rFonts w:cs="Arial"/>
                      <w:bCs/>
                      <w:sz w:val="16"/>
                      <w:szCs w:val="16"/>
                      <w:lang w:val="en-GB"/>
                    </w:rPr>
                  </w:pPr>
                </w:p>
                <w:p w14:paraId="5252C489" w14:textId="77777777" w:rsidR="003226A1" w:rsidRDefault="003226A1" w:rsidP="00996B9A">
                  <w:pPr>
                    <w:rPr>
                      <w:rFonts w:cs="Arial"/>
                      <w:bCs/>
                      <w:sz w:val="16"/>
                      <w:szCs w:val="16"/>
                      <w:lang w:val="en-GB"/>
                    </w:rPr>
                  </w:pPr>
                </w:p>
                <w:p w14:paraId="64857167" w14:textId="77777777" w:rsidR="003226A1" w:rsidRDefault="003226A1" w:rsidP="00996B9A">
                  <w:pPr>
                    <w:rPr>
                      <w:rFonts w:cs="Arial"/>
                      <w:bCs/>
                      <w:sz w:val="16"/>
                      <w:szCs w:val="16"/>
                      <w:lang w:val="en-GB"/>
                    </w:rPr>
                  </w:pPr>
                </w:p>
                <w:p w14:paraId="6990BAB0" w14:textId="77777777" w:rsidR="003226A1" w:rsidRDefault="003226A1" w:rsidP="00996B9A">
                  <w:pPr>
                    <w:rPr>
                      <w:rFonts w:cs="Arial"/>
                      <w:bCs/>
                      <w:sz w:val="16"/>
                      <w:szCs w:val="16"/>
                      <w:lang w:val="en-GB"/>
                    </w:rPr>
                  </w:pPr>
                </w:p>
                <w:p w14:paraId="4E4FD1E5" w14:textId="77777777" w:rsidR="003226A1" w:rsidRDefault="003226A1" w:rsidP="00996B9A">
                  <w:pPr>
                    <w:rPr>
                      <w:rFonts w:cs="Arial"/>
                      <w:bCs/>
                      <w:sz w:val="16"/>
                      <w:szCs w:val="16"/>
                      <w:lang w:val="en-GB"/>
                    </w:rPr>
                  </w:pPr>
                </w:p>
                <w:p w14:paraId="5376C8FE" w14:textId="77777777" w:rsidR="003226A1" w:rsidRDefault="003226A1" w:rsidP="00996B9A">
                  <w:pPr>
                    <w:rPr>
                      <w:rFonts w:cs="Arial"/>
                      <w:bCs/>
                      <w:sz w:val="16"/>
                      <w:szCs w:val="16"/>
                      <w:lang w:val="en-GB"/>
                    </w:rPr>
                  </w:pPr>
                </w:p>
                <w:p w14:paraId="6152FD77" w14:textId="77777777" w:rsidR="003226A1" w:rsidRPr="003226A1" w:rsidRDefault="003226A1" w:rsidP="003226A1">
                  <w:pPr>
                    <w:rPr>
                      <w:rFonts w:cs="Arial"/>
                      <w:bCs/>
                      <w:sz w:val="16"/>
                      <w:szCs w:val="16"/>
                      <w:lang w:val="en-GB"/>
                    </w:rPr>
                  </w:pPr>
                  <w:r w:rsidRPr="003226A1">
                    <w:rPr>
                      <w:rFonts w:cs="Arial"/>
                      <w:bCs/>
                      <w:sz w:val="16"/>
                      <w:szCs w:val="16"/>
                      <w:lang w:val="en-GB"/>
                    </w:rPr>
                    <w:t>Impact measurement and</w:t>
                  </w:r>
                </w:p>
                <w:p w14:paraId="4240650B" w14:textId="77777777" w:rsidR="003226A1" w:rsidRDefault="003226A1" w:rsidP="003226A1">
                  <w:pPr>
                    <w:rPr>
                      <w:rFonts w:cs="Arial"/>
                      <w:bCs/>
                      <w:sz w:val="16"/>
                      <w:szCs w:val="16"/>
                      <w:lang w:val="en-GB"/>
                    </w:rPr>
                  </w:pPr>
                  <w:r w:rsidRPr="003226A1">
                    <w:rPr>
                      <w:rFonts w:cs="Arial"/>
                      <w:bCs/>
                      <w:sz w:val="16"/>
                      <w:szCs w:val="16"/>
                      <w:lang w:val="en-GB"/>
                    </w:rPr>
                    <w:t>Sustainability controlling</w:t>
                  </w:r>
                  <w:r>
                    <w:rPr>
                      <w:rFonts w:cs="Arial"/>
                      <w:bCs/>
                      <w:sz w:val="16"/>
                      <w:szCs w:val="16"/>
                      <w:lang w:val="en-GB"/>
                    </w:rPr>
                    <w:t xml:space="preserve"> (M)</w:t>
                  </w:r>
                </w:p>
                <w:p w14:paraId="02203FC3" w14:textId="77777777" w:rsidR="00D61AC9" w:rsidRDefault="00D61AC9" w:rsidP="003226A1">
                  <w:pPr>
                    <w:rPr>
                      <w:rFonts w:cs="Arial"/>
                      <w:bCs/>
                      <w:sz w:val="16"/>
                      <w:szCs w:val="16"/>
                      <w:lang w:val="en-GB"/>
                    </w:rPr>
                  </w:pPr>
                </w:p>
                <w:p w14:paraId="2B3BFE9B" w14:textId="77777777" w:rsidR="00D61AC9" w:rsidRDefault="00D61AC9" w:rsidP="003226A1">
                  <w:pPr>
                    <w:rPr>
                      <w:rFonts w:cs="Arial"/>
                      <w:bCs/>
                      <w:sz w:val="16"/>
                      <w:szCs w:val="16"/>
                      <w:lang w:val="en-GB"/>
                    </w:rPr>
                  </w:pPr>
                </w:p>
                <w:p w14:paraId="0CA18534" w14:textId="77777777" w:rsidR="00D61AC9" w:rsidRDefault="00D61AC9" w:rsidP="003226A1">
                  <w:pPr>
                    <w:rPr>
                      <w:rFonts w:cs="Arial"/>
                      <w:bCs/>
                      <w:sz w:val="16"/>
                      <w:szCs w:val="16"/>
                      <w:lang w:val="en-GB"/>
                    </w:rPr>
                  </w:pPr>
                </w:p>
                <w:p w14:paraId="5F1E1385" w14:textId="77777777" w:rsidR="00D61AC9" w:rsidRDefault="00D61AC9" w:rsidP="003226A1">
                  <w:pPr>
                    <w:rPr>
                      <w:rFonts w:cs="Arial"/>
                      <w:bCs/>
                      <w:sz w:val="16"/>
                      <w:szCs w:val="16"/>
                      <w:lang w:val="en-GB"/>
                    </w:rPr>
                  </w:pPr>
                </w:p>
                <w:p w14:paraId="6637E1B5" w14:textId="77777777" w:rsidR="00D61AC9" w:rsidRDefault="00D61AC9" w:rsidP="003226A1">
                  <w:pPr>
                    <w:rPr>
                      <w:rFonts w:cs="Arial"/>
                      <w:bCs/>
                      <w:sz w:val="16"/>
                      <w:szCs w:val="16"/>
                      <w:lang w:val="en-GB"/>
                    </w:rPr>
                  </w:pPr>
                </w:p>
                <w:p w14:paraId="4A900BE6" w14:textId="77777777" w:rsidR="00D61AC9" w:rsidRDefault="00D61AC9" w:rsidP="003226A1">
                  <w:pPr>
                    <w:rPr>
                      <w:rFonts w:cs="Arial"/>
                      <w:bCs/>
                      <w:sz w:val="16"/>
                      <w:szCs w:val="16"/>
                      <w:lang w:val="en-GB"/>
                    </w:rPr>
                  </w:pPr>
                </w:p>
                <w:p w14:paraId="18B82DCF" w14:textId="77777777" w:rsidR="00D61AC9" w:rsidRDefault="00D61AC9" w:rsidP="003226A1">
                  <w:pPr>
                    <w:rPr>
                      <w:rFonts w:cs="Arial"/>
                      <w:bCs/>
                      <w:sz w:val="16"/>
                      <w:szCs w:val="16"/>
                      <w:lang w:val="en-GB"/>
                    </w:rPr>
                  </w:pPr>
                </w:p>
                <w:p w14:paraId="6B32D6C5" w14:textId="77777777" w:rsidR="00D61AC9" w:rsidRDefault="00D61AC9" w:rsidP="003226A1">
                  <w:pPr>
                    <w:rPr>
                      <w:rFonts w:cs="Arial"/>
                      <w:bCs/>
                      <w:sz w:val="16"/>
                      <w:szCs w:val="16"/>
                      <w:lang w:val="en-GB"/>
                    </w:rPr>
                  </w:pPr>
                </w:p>
                <w:p w14:paraId="22715A49" w14:textId="77777777" w:rsidR="00D61AC9" w:rsidRDefault="00D61AC9" w:rsidP="003226A1">
                  <w:pPr>
                    <w:rPr>
                      <w:rFonts w:cs="Arial"/>
                      <w:bCs/>
                      <w:sz w:val="16"/>
                      <w:szCs w:val="16"/>
                      <w:lang w:val="en-GB"/>
                    </w:rPr>
                  </w:pPr>
                </w:p>
                <w:p w14:paraId="59695B66" w14:textId="77777777" w:rsidR="00D61AC9" w:rsidRDefault="00D61AC9" w:rsidP="003226A1">
                  <w:pPr>
                    <w:rPr>
                      <w:rFonts w:cs="Arial"/>
                      <w:bCs/>
                      <w:sz w:val="16"/>
                      <w:szCs w:val="16"/>
                      <w:lang w:val="en-GB"/>
                    </w:rPr>
                  </w:pPr>
                </w:p>
                <w:p w14:paraId="01863970" w14:textId="77777777" w:rsidR="00D61AC9" w:rsidRDefault="00D61AC9" w:rsidP="003226A1">
                  <w:pPr>
                    <w:rPr>
                      <w:rFonts w:cs="Arial"/>
                      <w:bCs/>
                      <w:sz w:val="16"/>
                      <w:szCs w:val="16"/>
                      <w:lang w:val="en-GB"/>
                    </w:rPr>
                  </w:pPr>
                </w:p>
                <w:p w14:paraId="264CEE12" w14:textId="77777777" w:rsidR="00D61AC9" w:rsidRDefault="00D61AC9" w:rsidP="003226A1">
                  <w:pPr>
                    <w:rPr>
                      <w:rFonts w:cs="Arial"/>
                      <w:bCs/>
                      <w:sz w:val="16"/>
                      <w:szCs w:val="16"/>
                      <w:lang w:val="en-GB"/>
                    </w:rPr>
                  </w:pPr>
                </w:p>
                <w:p w14:paraId="0986FD31" w14:textId="7CC7657E" w:rsidR="00D61AC9" w:rsidRDefault="00D61AC9" w:rsidP="003226A1">
                  <w:pPr>
                    <w:rPr>
                      <w:rFonts w:cs="Arial"/>
                      <w:bCs/>
                      <w:sz w:val="16"/>
                      <w:szCs w:val="16"/>
                      <w:lang w:val="en-GB"/>
                    </w:rPr>
                  </w:pPr>
                  <w:r>
                    <w:rPr>
                      <w:rFonts w:cs="Arial"/>
                      <w:bCs/>
                      <w:sz w:val="16"/>
                      <w:szCs w:val="16"/>
                      <w:lang w:val="en-GB"/>
                    </w:rPr>
                    <w:t>Business Simulation Game (</w:t>
                  </w:r>
                  <w:r w:rsidR="00E8326B">
                    <w:rPr>
                      <w:rFonts w:cs="Arial"/>
                      <w:bCs/>
                      <w:sz w:val="16"/>
                      <w:szCs w:val="16"/>
                      <w:lang w:val="en-GB"/>
                    </w:rPr>
                    <w:t>E</w:t>
                  </w:r>
                  <w:r>
                    <w:rPr>
                      <w:rFonts w:cs="Arial"/>
                      <w:bCs/>
                      <w:sz w:val="16"/>
                      <w:szCs w:val="16"/>
                      <w:lang w:val="en-GB"/>
                    </w:rPr>
                    <w:t>M)</w:t>
                  </w:r>
                </w:p>
                <w:p w14:paraId="53A72F5E" w14:textId="77777777" w:rsidR="00D61AC9" w:rsidRDefault="00D61AC9" w:rsidP="003226A1">
                  <w:pPr>
                    <w:rPr>
                      <w:rFonts w:cs="Arial"/>
                      <w:bCs/>
                      <w:sz w:val="16"/>
                      <w:szCs w:val="16"/>
                      <w:lang w:val="en-GB"/>
                    </w:rPr>
                  </w:pPr>
                </w:p>
                <w:p w14:paraId="22E64908" w14:textId="77777777" w:rsidR="00D61AC9" w:rsidRDefault="00D61AC9" w:rsidP="003226A1">
                  <w:pPr>
                    <w:rPr>
                      <w:rFonts w:cs="Arial"/>
                      <w:bCs/>
                      <w:sz w:val="16"/>
                      <w:szCs w:val="16"/>
                      <w:lang w:val="en-GB"/>
                    </w:rPr>
                  </w:pPr>
                </w:p>
                <w:p w14:paraId="6236D24E" w14:textId="77777777" w:rsidR="00D61AC9" w:rsidRDefault="00D61AC9" w:rsidP="003226A1">
                  <w:pPr>
                    <w:rPr>
                      <w:rFonts w:cs="Arial"/>
                      <w:bCs/>
                      <w:sz w:val="16"/>
                      <w:szCs w:val="16"/>
                      <w:lang w:val="en-GB"/>
                    </w:rPr>
                  </w:pPr>
                </w:p>
                <w:p w14:paraId="5DCD7A27" w14:textId="77777777" w:rsidR="00D61AC9" w:rsidRDefault="00D61AC9" w:rsidP="003226A1">
                  <w:pPr>
                    <w:rPr>
                      <w:rFonts w:cs="Arial"/>
                      <w:bCs/>
                      <w:sz w:val="16"/>
                      <w:szCs w:val="16"/>
                      <w:lang w:val="en-GB"/>
                    </w:rPr>
                  </w:pPr>
                </w:p>
                <w:p w14:paraId="1995F0C7" w14:textId="77777777" w:rsidR="00D61AC9" w:rsidRDefault="00D61AC9" w:rsidP="003226A1">
                  <w:pPr>
                    <w:rPr>
                      <w:rFonts w:cs="Arial"/>
                      <w:bCs/>
                      <w:sz w:val="16"/>
                      <w:szCs w:val="16"/>
                      <w:lang w:val="en-GB"/>
                    </w:rPr>
                  </w:pPr>
                </w:p>
                <w:p w14:paraId="229A545C" w14:textId="77777777" w:rsidR="00D61AC9" w:rsidRDefault="00D61AC9" w:rsidP="003226A1">
                  <w:pPr>
                    <w:rPr>
                      <w:rFonts w:cs="Arial"/>
                      <w:bCs/>
                      <w:sz w:val="16"/>
                      <w:szCs w:val="16"/>
                      <w:lang w:val="en-GB"/>
                    </w:rPr>
                  </w:pPr>
                </w:p>
                <w:p w14:paraId="2DCD1688" w14:textId="77777777" w:rsidR="00D61AC9" w:rsidRDefault="00D61AC9" w:rsidP="003226A1">
                  <w:pPr>
                    <w:rPr>
                      <w:rFonts w:cs="Arial"/>
                      <w:bCs/>
                      <w:sz w:val="16"/>
                      <w:szCs w:val="16"/>
                      <w:lang w:val="en-GB"/>
                    </w:rPr>
                  </w:pPr>
                </w:p>
                <w:p w14:paraId="2D7CBF94" w14:textId="77777777" w:rsidR="00D61AC9" w:rsidRDefault="00D61AC9" w:rsidP="003226A1">
                  <w:pPr>
                    <w:rPr>
                      <w:rFonts w:cs="Arial"/>
                      <w:bCs/>
                      <w:sz w:val="16"/>
                      <w:szCs w:val="16"/>
                      <w:lang w:val="en-GB"/>
                    </w:rPr>
                  </w:pPr>
                </w:p>
                <w:p w14:paraId="78D72542" w14:textId="77777777" w:rsidR="00D61AC9" w:rsidRDefault="00D61AC9" w:rsidP="003226A1">
                  <w:pPr>
                    <w:rPr>
                      <w:rFonts w:cs="Arial"/>
                      <w:bCs/>
                      <w:sz w:val="16"/>
                      <w:szCs w:val="16"/>
                      <w:lang w:val="en-GB"/>
                    </w:rPr>
                  </w:pPr>
                </w:p>
                <w:p w14:paraId="26970435" w14:textId="77777777" w:rsidR="00D61AC9" w:rsidRDefault="00D61AC9" w:rsidP="003226A1">
                  <w:pPr>
                    <w:rPr>
                      <w:rFonts w:cs="Arial"/>
                      <w:bCs/>
                      <w:sz w:val="16"/>
                      <w:szCs w:val="16"/>
                      <w:lang w:val="en-GB"/>
                    </w:rPr>
                  </w:pPr>
                </w:p>
                <w:p w14:paraId="4C3F9DFA" w14:textId="5EBA0C83" w:rsidR="00D61AC9" w:rsidRPr="00552BC9" w:rsidRDefault="00D61AC9" w:rsidP="003226A1">
                  <w:pPr>
                    <w:rPr>
                      <w:rFonts w:cs="Arial"/>
                      <w:bCs/>
                      <w:sz w:val="16"/>
                      <w:szCs w:val="16"/>
                      <w:lang w:val="en-GB"/>
                    </w:rPr>
                  </w:pPr>
                  <w:r>
                    <w:rPr>
                      <w:rFonts w:cs="Arial"/>
                      <w:bCs/>
                      <w:sz w:val="16"/>
                      <w:szCs w:val="16"/>
                      <w:lang w:val="en-GB"/>
                    </w:rPr>
                    <w:t>Master Thesis (M)</w:t>
                  </w:r>
                </w:p>
              </w:tc>
            </w:tr>
          </w:tbl>
          <w:p w14:paraId="3574B6F4" w14:textId="77777777" w:rsidR="00895CCA" w:rsidRPr="00910C89" w:rsidRDefault="00895CCA" w:rsidP="006516BD">
            <w:pPr>
              <w:pStyle w:val="EintragS1"/>
              <w:rPr>
                <w:sz w:val="20"/>
                <w:lang w:val="en-US"/>
              </w:rPr>
            </w:pPr>
          </w:p>
        </w:tc>
      </w:tr>
      <w:tr w:rsidR="00895CCA" w:rsidRPr="00216056" w14:paraId="1265C6CE" w14:textId="77777777" w:rsidTr="00503889">
        <w:tblPrEx>
          <w:tblCellMar>
            <w:top w:w="0" w:type="dxa"/>
            <w:bottom w:w="0" w:type="dxa"/>
          </w:tblCellMar>
        </w:tblPrEx>
        <w:trPr>
          <w:gridAfter w:val="2"/>
          <w:wAfter w:w="214" w:type="dxa"/>
          <w:cantSplit/>
          <w:trHeight w:val="340"/>
        </w:trPr>
        <w:tc>
          <w:tcPr>
            <w:tcW w:w="9072" w:type="dxa"/>
            <w:gridSpan w:val="5"/>
            <w:vAlign w:val="center"/>
          </w:tcPr>
          <w:p w14:paraId="3D8AD6F8" w14:textId="77777777" w:rsidR="00895CCA" w:rsidRPr="00910C89" w:rsidRDefault="00895CCA" w:rsidP="00512235">
            <w:pPr>
              <w:pStyle w:val="EintragS1"/>
              <w:ind w:left="0"/>
              <w:rPr>
                <w:sz w:val="20"/>
                <w:lang w:val="en-US"/>
              </w:rPr>
            </w:pPr>
          </w:p>
        </w:tc>
      </w:tr>
      <w:tr w:rsidR="00895CCA" w:rsidRPr="00216056" w14:paraId="4419276B" w14:textId="77777777" w:rsidTr="00503889">
        <w:tblPrEx>
          <w:tblCellMar>
            <w:top w:w="0" w:type="dxa"/>
            <w:bottom w:w="0" w:type="dxa"/>
          </w:tblCellMar>
        </w:tblPrEx>
        <w:trPr>
          <w:gridAfter w:val="2"/>
          <w:wAfter w:w="214" w:type="dxa"/>
          <w:cantSplit/>
        </w:trPr>
        <w:tc>
          <w:tcPr>
            <w:tcW w:w="9072" w:type="dxa"/>
            <w:gridSpan w:val="5"/>
            <w:vAlign w:val="center"/>
          </w:tcPr>
          <w:p w14:paraId="65889717" w14:textId="6D7685F6" w:rsidR="00895CCA" w:rsidRPr="00486256" w:rsidRDefault="00486256" w:rsidP="006516BD">
            <w:pPr>
              <w:pStyle w:val="EintrNr"/>
              <w:rPr>
                <w:b w:val="0"/>
              </w:rPr>
            </w:pPr>
            <w:r w:rsidRPr="00FE1B73">
              <w:rPr>
                <w:b w:val="0"/>
              </w:rPr>
              <w:t xml:space="preserve">4.3 Program </w:t>
            </w:r>
            <w:r>
              <w:rPr>
                <w:b w:val="0"/>
              </w:rPr>
              <w:t>d</w:t>
            </w:r>
            <w:r w:rsidRPr="00FE1B73">
              <w:rPr>
                <w:b w:val="0"/>
              </w:rPr>
              <w:t>etails</w:t>
            </w:r>
            <w:r>
              <w:rPr>
                <w:b w:val="0"/>
              </w:rPr>
              <w:t xml:space="preserve">, individual credits </w:t>
            </w:r>
            <w:r w:rsidR="00512235">
              <w:rPr>
                <w:b w:val="0"/>
              </w:rPr>
              <w:t>gained,</w:t>
            </w:r>
            <w:r>
              <w:rPr>
                <w:b w:val="0"/>
              </w:rPr>
              <w:t xml:space="preserve"> and grades/marks obtained</w:t>
            </w:r>
          </w:p>
        </w:tc>
      </w:tr>
      <w:tr w:rsidR="00895CCA" w:rsidRPr="00216056" w14:paraId="62A57ACD" w14:textId="77777777" w:rsidTr="00503889">
        <w:tblPrEx>
          <w:tblCellMar>
            <w:top w:w="0" w:type="dxa"/>
            <w:bottom w:w="0" w:type="dxa"/>
          </w:tblCellMar>
        </w:tblPrEx>
        <w:trPr>
          <w:gridAfter w:val="2"/>
          <w:wAfter w:w="214" w:type="dxa"/>
          <w:cantSplit/>
        </w:trPr>
        <w:tc>
          <w:tcPr>
            <w:tcW w:w="9072" w:type="dxa"/>
            <w:gridSpan w:val="5"/>
            <w:vAlign w:val="center"/>
          </w:tcPr>
          <w:p w14:paraId="140A1A73" w14:textId="0B512236" w:rsidR="00895CCA" w:rsidRPr="00DB2411" w:rsidRDefault="00DB2411" w:rsidP="006516BD">
            <w:pPr>
              <w:pStyle w:val="EintrNrErgnz"/>
              <w:rPr>
                <w:b w:val="0"/>
                <w:color w:val="000000"/>
                <w:szCs w:val="16"/>
              </w:rPr>
            </w:pPr>
            <w:r w:rsidRPr="00DB2411">
              <w:rPr>
                <w:b w:val="0"/>
                <w:color w:val="000000"/>
                <w:szCs w:val="16"/>
              </w:rPr>
              <w:t xml:space="preserve">The program is a full-time study with a standard period of study of </w:t>
            </w:r>
            <w:r w:rsidR="00F02222">
              <w:rPr>
                <w:b w:val="0"/>
                <w:color w:val="000000"/>
                <w:szCs w:val="16"/>
              </w:rPr>
              <w:t>4</w:t>
            </w:r>
            <w:r w:rsidRPr="00DB2411">
              <w:rPr>
                <w:b w:val="0"/>
                <w:color w:val="000000"/>
                <w:szCs w:val="16"/>
              </w:rPr>
              <w:t xml:space="preserve"> semesters. The student workload for one ECTS credit is estimated at 30 hours. Individually acquired credit points and achieved grades are shown in the diploma.</w:t>
            </w:r>
          </w:p>
        </w:tc>
      </w:tr>
      <w:tr w:rsidR="00895CCA" w:rsidRPr="00216056" w14:paraId="1AC4F2A1" w14:textId="77777777" w:rsidTr="00503889">
        <w:tblPrEx>
          <w:tblCellMar>
            <w:top w:w="0" w:type="dxa"/>
            <w:bottom w:w="0" w:type="dxa"/>
          </w:tblCellMar>
        </w:tblPrEx>
        <w:trPr>
          <w:gridAfter w:val="2"/>
          <w:wAfter w:w="214" w:type="dxa"/>
          <w:cantSplit/>
        </w:trPr>
        <w:tc>
          <w:tcPr>
            <w:tcW w:w="9072" w:type="dxa"/>
            <w:gridSpan w:val="5"/>
            <w:vAlign w:val="center"/>
          </w:tcPr>
          <w:p w14:paraId="01650030" w14:textId="77777777" w:rsidR="00895CCA" w:rsidRPr="00910C89" w:rsidRDefault="00895CCA" w:rsidP="006516BD">
            <w:pPr>
              <w:pStyle w:val="EintragS1"/>
              <w:rPr>
                <w:sz w:val="20"/>
                <w:lang w:val="en-GB"/>
              </w:rPr>
            </w:pPr>
          </w:p>
        </w:tc>
      </w:tr>
      <w:tr w:rsidR="00895CCA" w:rsidRPr="00216056" w14:paraId="6858C817" w14:textId="77777777" w:rsidTr="00503889">
        <w:tblPrEx>
          <w:tblCellMar>
            <w:top w:w="0" w:type="dxa"/>
            <w:bottom w:w="0" w:type="dxa"/>
          </w:tblCellMar>
        </w:tblPrEx>
        <w:trPr>
          <w:gridAfter w:val="2"/>
          <w:wAfter w:w="214" w:type="dxa"/>
          <w:cantSplit/>
        </w:trPr>
        <w:tc>
          <w:tcPr>
            <w:tcW w:w="9072" w:type="dxa"/>
            <w:gridSpan w:val="5"/>
            <w:vAlign w:val="center"/>
          </w:tcPr>
          <w:p w14:paraId="109CBF04" w14:textId="77777777" w:rsidR="00895CCA" w:rsidRPr="00E73B92" w:rsidRDefault="00E73B92" w:rsidP="006516BD">
            <w:pPr>
              <w:pStyle w:val="EintrNr"/>
              <w:rPr>
                <w:b w:val="0"/>
                <w:lang w:val="en-US"/>
              </w:rPr>
            </w:pPr>
            <w:r w:rsidRPr="00FE1B73">
              <w:rPr>
                <w:b w:val="0"/>
                <w:lang w:val="en-US"/>
              </w:rPr>
              <w:t xml:space="preserve">4.4 Grading </w:t>
            </w:r>
            <w:r>
              <w:rPr>
                <w:b w:val="0"/>
                <w:lang w:val="en-US"/>
              </w:rPr>
              <w:t>system and, if available, grade distribution table</w:t>
            </w:r>
          </w:p>
        </w:tc>
      </w:tr>
      <w:tr w:rsidR="00895CCA" w:rsidRPr="00216056" w14:paraId="119FCA85" w14:textId="77777777" w:rsidTr="00503889">
        <w:tblPrEx>
          <w:tblCellMar>
            <w:top w:w="0" w:type="dxa"/>
            <w:bottom w:w="0" w:type="dxa"/>
          </w:tblCellMar>
        </w:tblPrEx>
        <w:trPr>
          <w:gridBefore w:val="1"/>
          <w:wBefore w:w="214" w:type="dxa"/>
          <w:cantSplit/>
          <w:trHeight w:val="340"/>
        </w:trPr>
        <w:tc>
          <w:tcPr>
            <w:tcW w:w="9072" w:type="dxa"/>
            <w:gridSpan w:val="6"/>
            <w:vAlign w:val="center"/>
          </w:tcPr>
          <w:p w14:paraId="3101156D" w14:textId="77777777" w:rsidR="00895CCA" w:rsidRPr="00DB2411" w:rsidRDefault="00DB2411" w:rsidP="006516BD">
            <w:pPr>
              <w:pStyle w:val="EintragS1"/>
              <w:ind w:left="66"/>
              <w:rPr>
                <w:sz w:val="16"/>
                <w:szCs w:val="16"/>
                <w:lang w:val="en-GB"/>
              </w:rPr>
            </w:pPr>
            <w:r w:rsidRPr="00DB2411">
              <w:rPr>
                <w:sz w:val="16"/>
                <w:szCs w:val="16"/>
                <w:lang w:val="en-GB"/>
              </w:rPr>
              <w:t>The grading system complies with the standards of the European Credit Transfer System (ECTS).</w:t>
            </w:r>
          </w:p>
        </w:tc>
      </w:tr>
      <w:tr w:rsidR="00895CCA" w:rsidRPr="00216056" w14:paraId="55073773" w14:textId="77777777" w:rsidTr="00503889">
        <w:tblPrEx>
          <w:tblCellMar>
            <w:top w:w="0" w:type="dxa"/>
            <w:bottom w:w="0" w:type="dxa"/>
          </w:tblCellMar>
        </w:tblPrEx>
        <w:trPr>
          <w:gridBefore w:val="1"/>
          <w:wBefore w:w="214" w:type="dxa"/>
          <w:cantSplit/>
          <w:trHeight w:val="340"/>
        </w:trPr>
        <w:tc>
          <w:tcPr>
            <w:tcW w:w="9072" w:type="dxa"/>
            <w:gridSpan w:val="6"/>
            <w:vAlign w:val="center"/>
          </w:tcPr>
          <w:p w14:paraId="3A291494" w14:textId="77777777" w:rsidR="00895CCA" w:rsidRPr="00AE7025" w:rsidRDefault="00895CCA" w:rsidP="006516BD">
            <w:pPr>
              <w:pStyle w:val="EintragS1"/>
              <w:ind w:left="66"/>
              <w:rPr>
                <w:sz w:val="20"/>
                <w:lang w:val="en-GB"/>
              </w:rPr>
            </w:pPr>
          </w:p>
        </w:tc>
      </w:tr>
      <w:tr w:rsidR="00895CCA" w:rsidRPr="00216056" w14:paraId="0B0813FD" w14:textId="77777777" w:rsidTr="00503889">
        <w:tblPrEx>
          <w:tblCellMar>
            <w:top w:w="0" w:type="dxa"/>
            <w:bottom w:w="0" w:type="dxa"/>
          </w:tblCellMar>
        </w:tblPrEx>
        <w:trPr>
          <w:gridAfter w:val="2"/>
          <w:wAfter w:w="214" w:type="dxa"/>
          <w:cantSplit/>
        </w:trPr>
        <w:tc>
          <w:tcPr>
            <w:tcW w:w="9072" w:type="dxa"/>
            <w:gridSpan w:val="5"/>
            <w:vAlign w:val="center"/>
          </w:tcPr>
          <w:p w14:paraId="10E70DC6" w14:textId="77777777" w:rsidR="00895CCA" w:rsidRPr="00E73B92" w:rsidRDefault="00E73B92" w:rsidP="006516BD">
            <w:pPr>
              <w:pStyle w:val="EintrNr"/>
              <w:rPr>
                <w:b w:val="0"/>
                <w:sz w:val="14"/>
                <w:szCs w:val="16"/>
              </w:rPr>
            </w:pPr>
            <w:r w:rsidRPr="00FE1B73">
              <w:rPr>
                <w:b w:val="0"/>
              </w:rPr>
              <w:t xml:space="preserve">4.5 Overall </w:t>
            </w:r>
            <w:r>
              <w:rPr>
                <w:b w:val="0"/>
              </w:rPr>
              <w:t>c</w:t>
            </w:r>
            <w:r w:rsidRPr="00FE1B73">
              <w:rPr>
                <w:b w:val="0"/>
              </w:rPr>
              <w:t xml:space="preserve">lassification </w:t>
            </w:r>
            <w:r>
              <w:rPr>
                <w:b w:val="0"/>
              </w:rPr>
              <w:t xml:space="preserve">of the qualification </w:t>
            </w:r>
            <w:r w:rsidRPr="002D3610">
              <w:rPr>
                <w:rFonts w:cs="Arial"/>
                <w:b w:val="0"/>
              </w:rPr>
              <w:t>(in original language)</w:t>
            </w:r>
          </w:p>
        </w:tc>
      </w:tr>
      <w:tr w:rsidR="00895CCA" w:rsidRPr="00EF4AE6" w14:paraId="4C9216FB" w14:textId="77777777" w:rsidTr="00503889">
        <w:tblPrEx>
          <w:tblCellMar>
            <w:top w:w="0" w:type="dxa"/>
            <w:bottom w:w="0" w:type="dxa"/>
          </w:tblCellMar>
        </w:tblPrEx>
        <w:trPr>
          <w:gridAfter w:val="2"/>
          <w:wAfter w:w="214" w:type="dxa"/>
          <w:cantSplit/>
          <w:trHeight w:val="340"/>
        </w:trPr>
        <w:tc>
          <w:tcPr>
            <w:tcW w:w="9072" w:type="dxa"/>
            <w:gridSpan w:val="5"/>
            <w:vAlign w:val="center"/>
          </w:tcPr>
          <w:p w14:paraId="4FF38715" w14:textId="75755AA6" w:rsidR="00895CCA" w:rsidRPr="00DB2411" w:rsidRDefault="00DB2411" w:rsidP="006516BD">
            <w:pPr>
              <w:pStyle w:val="EintragS1"/>
              <w:rPr>
                <w:sz w:val="16"/>
                <w:szCs w:val="16"/>
                <w:lang w:val="en-US"/>
              </w:rPr>
            </w:pPr>
            <w:r w:rsidRPr="00DB2411">
              <w:rPr>
                <w:sz w:val="16"/>
                <w:szCs w:val="16"/>
                <w:lang w:val="en-US"/>
              </w:rPr>
              <w:t xml:space="preserve">The overall grade of the </w:t>
            </w:r>
            <w:r w:rsidR="00F02222">
              <w:rPr>
                <w:sz w:val="16"/>
                <w:szCs w:val="16"/>
                <w:lang w:val="en-US"/>
              </w:rPr>
              <w:t>Master</w:t>
            </w:r>
            <w:r w:rsidRPr="00DB2411">
              <w:rPr>
                <w:sz w:val="16"/>
                <w:szCs w:val="16"/>
                <w:lang w:val="en-US"/>
              </w:rPr>
              <w:t xml:space="preserve"> examination </w:t>
            </w:r>
            <w:proofErr w:type="gramStart"/>
            <w:r w:rsidRPr="00DB2411">
              <w:rPr>
                <w:sz w:val="16"/>
                <w:szCs w:val="16"/>
                <w:lang w:val="en-US"/>
              </w:rPr>
              <w:t>is calculated</w:t>
            </w:r>
            <w:proofErr w:type="gramEnd"/>
            <w:r w:rsidRPr="00DB2411">
              <w:rPr>
                <w:sz w:val="16"/>
                <w:szCs w:val="16"/>
                <w:lang w:val="en-US"/>
              </w:rPr>
              <w:t xml:space="preserve"> as an average grade, which is made up of the weighted individual grades of the modules. The weighting is based on the allocation of credit points. The credit points of the modules not graded are not considered in the calculation of the overall grade. However, they are shown in the final grade certificate.</w:t>
            </w:r>
          </w:p>
        </w:tc>
      </w:tr>
    </w:tbl>
    <w:p w14:paraId="2978E7C3" w14:textId="77777777" w:rsidR="00682CFB" w:rsidRPr="00F834A7" w:rsidRDefault="00682CFB">
      <w:pPr>
        <w:pStyle w:val="EintragS2ff"/>
        <w:rPr>
          <w:lang w:val="en-US"/>
        </w:rPr>
        <w:sectPr w:rsidR="00682CFB" w:rsidRPr="00F834A7" w:rsidSect="007248C2">
          <w:headerReference w:type="first" r:id="rId15"/>
          <w:pgSz w:w="11906" w:h="16838"/>
          <w:pgMar w:top="998" w:right="1418" w:bottom="998" w:left="1418" w:header="720" w:footer="269" w:gutter="0"/>
          <w:cols w:space="720"/>
          <w:titlePg/>
        </w:sectPr>
      </w:pPr>
    </w:p>
    <w:tbl>
      <w:tblPr>
        <w:tblW w:w="9144" w:type="dxa"/>
        <w:tblInd w:w="70" w:type="dxa"/>
        <w:tblLayout w:type="fixed"/>
        <w:tblCellMar>
          <w:top w:w="20" w:type="dxa"/>
          <w:left w:w="70" w:type="dxa"/>
          <w:bottom w:w="20" w:type="dxa"/>
          <w:right w:w="70" w:type="dxa"/>
        </w:tblCellMar>
        <w:tblLook w:val="0000" w:firstRow="0" w:lastRow="0" w:firstColumn="0" w:lastColumn="0" w:noHBand="0" w:noVBand="0"/>
      </w:tblPr>
      <w:tblGrid>
        <w:gridCol w:w="2656"/>
        <w:gridCol w:w="1739"/>
        <w:gridCol w:w="98"/>
        <w:gridCol w:w="1249"/>
        <w:gridCol w:w="1062"/>
        <w:gridCol w:w="2196"/>
        <w:gridCol w:w="72"/>
        <w:gridCol w:w="72"/>
      </w:tblGrid>
      <w:tr w:rsidR="003E1FE3" w:rsidRPr="00216056" w14:paraId="312F14AA" w14:textId="77777777" w:rsidTr="005A63A9">
        <w:trPr>
          <w:gridAfter w:val="1"/>
          <w:wAfter w:w="72" w:type="dxa"/>
        </w:trPr>
        <w:tc>
          <w:tcPr>
            <w:tcW w:w="6804" w:type="dxa"/>
            <w:gridSpan w:val="5"/>
            <w:vAlign w:val="center"/>
          </w:tcPr>
          <w:p w14:paraId="1E5FDF69" w14:textId="77777777" w:rsidR="003E1FE3" w:rsidRPr="005A63A9" w:rsidRDefault="005A63A9" w:rsidP="006516BD">
            <w:pPr>
              <w:pStyle w:val="EintrAbschn"/>
              <w:rPr>
                <w:rFonts w:cs="Arial"/>
                <w:b w:val="0"/>
                <w:bCs w:val="0"/>
                <w:lang w:val="en-US"/>
              </w:rPr>
            </w:pPr>
            <w:r w:rsidRPr="00940F07">
              <w:rPr>
                <w:lang w:val="en-US"/>
              </w:rPr>
              <w:lastRenderedPageBreak/>
              <w:t xml:space="preserve">5. </w:t>
            </w:r>
            <w:r>
              <w:rPr>
                <w:lang w:val="en-US"/>
              </w:rPr>
              <w:t xml:space="preserve">INFORMATION ON THE </w:t>
            </w:r>
            <w:r w:rsidRPr="00940F07">
              <w:rPr>
                <w:lang w:val="en-US"/>
              </w:rPr>
              <w:t>FUNCTION OF THE QUALIFICATION</w:t>
            </w:r>
          </w:p>
        </w:tc>
        <w:tc>
          <w:tcPr>
            <w:tcW w:w="2268" w:type="dxa"/>
            <w:gridSpan w:val="2"/>
            <w:vAlign w:val="center"/>
          </w:tcPr>
          <w:p w14:paraId="5F0A8221" w14:textId="77777777" w:rsidR="003E1FE3" w:rsidRPr="00544D35" w:rsidRDefault="003E1FE3" w:rsidP="006516BD">
            <w:pPr>
              <w:pStyle w:val="berschrift6"/>
              <w:ind w:left="0"/>
              <w:rPr>
                <w:rFonts w:ascii="Arial" w:hAnsi="Arial" w:cs="Arial"/>
                <w:b/>
                <w:sz w:val="22"/>
                <w:lang w:val="en-US"/>
              </w:rPr>
            </w:pPr>
          </w:p>
        </w:tc>
      </w:tr>
      <w:tr w:rsidR="003E1FE3" w:rsidRPr="00910C89" w14:paraId="72AF8AAD" w14:textId="77777777" w:rsidTr="005A63A9">
        <w:trPr>
          <w:gridAfter w:val="1"/>
          <w:wAfter w:w="72" w:type="dxa"/>
        </w:trPr>
        <w:tc>
          <w:tcPr>
            <w:tcW w:w="9072" w:type="dxa"/>
            <w:gridSpan w:val="7"/>
            <w:vAlign w:val="center"/>
          </w:tcPr>
          <w:p w14:paraId="76388E14" w14:textId="77777777" w:rsidR="003E1FE3" w:rsidRPr="005A63A9" w:rsidRDefault="005A63A9" w:rsidP="006516BD">
            <w:pPr>
              <w:pStyle w:val="EintrNr"/>
              <w:rPr>
                <w:b w:val="0"/>
              </w:rPr>
            </w:pPr>
            <w:r w:rsidRPr="00940F07">
              <w:rPr>
                <w:b w:val="0"/>
              </w:rPr>
              <w:t xml:space="preserve">5.1 Access to </w:t>
            </w:r>
            <w:r>
              <w:rPr>
                <w:b w:val="0"/>
              </w:rPr>
              <w:t>f</w:t>
            </w:r>
            <w:r w:rsidRPr="00940F07">
              <w:rPr>
                <w:b w:val="0"/>
              </w:rPr>
              <w:t xml:space="preserve">urther </w:t>
            </w:r>
            <w:r>
              <w:rPr>
                <w:b w:val="0"/>
              </w:rPr>
              <w:t>s</w:t>
            </w:r>
            <w:r w:rsidRPr="00940F07">
              <w:rPr>
                <w:b w:val="0"/>
              </w:rPr>
              <w:t>tudy</w:t>
            </w:r>
          </w:p>
        </w:tc>
      </w:tr>
      <w:tr w:rsidR="003E1FE3" w:rsidRPr="00216056" w14:paraId="57F9CFC8" w14:textId="77777777" w:rsidTr="005A63A9">
        <w:trPr>
          <w:gridAfter w:val="1"/>
          <w:wAfter w:w="72" w:type="dxa"/>
          <w:trHeight w:val="340"/>
        </w:trPr>
        <w:tc>
          <w:tcPr>
            <w:tcW w:w="9072" w:type="dxa"/>
            <w:gridSpan w:val="7"/>
            <w:vAlign w:val="center"/>
          </w:tcPr>
          <w:p w14:paraId="536800F6" w14:textId="305D302A" w:rsidR="003E1FE3" w:rsidRPr="00DB2411" w:rsidRDefault="00F02222" w:rsidP="006516BD">
            <w:pPr>
              <w:pStyle w:val="EintragS1"/>
              <w:rPr>
                <w:sz w:val="16"/>
                <w:szCs w:val="16"/>
                <w:lang w:val="en-US"/>
              </w:rPr>
            </w:pPr>
            <w:r w:rsidRPr="00F02222">
              <w:rPr>
                <w:sz w:val="16"/>
                <w:szCs w:val="16"/>
                <w:lang w:val="en-US"/>
              </w:rPr>
              <w:t>Graduates are qualified to submit an application for admission to a doctoral</w:t>
            </w:r>
            <w:r>
              <w:rPr>
                <w:sz w:val="16"/>
                <w:szCs w:val="16"/>
                <w:lang w:val="en-US"/>
              </w:rPr>
              <w:t>/PhD</w:t>
            </w:r>
            <w:r w:rsidRPr="00F02222">
              <w:rPr>
                <w:sz w:val="16"/>
                <w:szCs w:val="16"/>
                <w:lang w:val="en-US"/>
              </w:rPr>
              <w:t xml:space="preserve"> program.</w:t>
            </w:r>
          </w:p>
        </w:tc>
      </w:tr>
      <w:tr w:rsidR="003E1FE3" w:rsidRPr="00216056" w14:paraId="48EA32A0" w14:textId="77777777" w:rsidTr="005A63A9">
        <w:trPr>
          <w:gridAfter w:val="1"/>
          <w:wAfter w:w="72" w:type="dxa"/>
          <w:trHeight w:val="340"/>
        </w:trPr>
        <w:tc>
          <w:tcPr>
            <w:tcW w:w="9072" w:type="dxa"/>
            <w:gridSpan w:val="7"/>
            <w:vAlign w:val="center"/>
          </w:tcPr>
          <w:p w14:paraId="25A51382" w14:textId="77777777" w:rsidR="003E1FE3" w:rsidRPr="00910C89" w:rsidRDefault="003E1FE3" w:rsidP="006516BD">
            <w:pPr>
              <w:pStyle w:val="EintragS1"/>
              <w:rPr>
                <w:sz w:val="20"/>
                <w:lang w:val="en-US"/>
              </w:rPr>
            </w:pPr>
          </w:p>
        </w:tc>
      </w:tr>
      <w:tr w:rsidR="003E1FE3" w:rsidRPr="00216056" w14:paraId="631D24FF" w14:textId="77777777" w:rsidTr="005A63A9">
        <w:trPr>
          <w:gridAfter w:val="1"/>
          <w:wAfter w:w="72" w:type="dxa"/>
          <w:cantSplit/>
        </w:trPr>
        <w:tc>
          <w:tcPr>
            <w:tcW w:w="9072" w:type="dxa"/>
            <w:gridSpan w:val="7"/>
            <w:vAlign w:val="center"/>
          </w:tcPr>
          <w:p w14:paraId="5BA4FA24" w14:textId="77777777" w:rsidR="003E1FE3" w:rsidRPr="005A63A9" w:rsidRDefault="005A63A9" w:rsidP="006516BD">
            <w:pPr>
              <w:pStyle w:val="EintrNr"/>
              <w:rPr>
                <w:b w:val="0"/>
              </w:rPr>
            </w:pPr>
            <w:r w:rsidRPr="00940F07">
              <w:rPr>
                <w:b w:val="0"/>
              </w:rPr>
              <w:t>5.2</w:t>
            </w:r>
            <w:r>
              <w:rPr>
                <w:b w:val="0"/>
              </w:rPr>
              <w:t xml:space="preserve"> Access to a regulated profession (if applicable)</w:t>
            </w:r>
          </w:p>
        </w:tc>
      </w:tr>
      <w:tr w:rsidR="003E1FE3" w:rsidRPr="00216056" w14:paraId="45302F15" w14:textId="77777777" w:rsidTr="005A63A9">
        <w:trPr>
          <w:gridAfter w:val="1"/>
          <w:wAfter w:w="72" w:type="dxa"/>
          <w:trHeight w:val="340"/>
        </w:trPr>
        <w:tc>
          <w:tcPr>
            <w:tcW w:w="9072" w:type="dxa"/>
            <w:gridSpan w:val="7"/>
            <w:vAlign w:val="center"/>
          </w:tcPr>
          <w:p w14:paraId="70213662" w14:textId="5BA98A69" w:rsidR="003E1FE3" w:rsidRPr="00DB2411" w:rsidRDefault="00DB2411" w:rsidP="00DB2411">
            <w:pPr>
              <w:pStyle w:val="EintragS1"/>
              <w:rPr>
                <w:sz w:val="16"/>
                <w:szCs w:val="16"/>
                <w:lang w:val="en-US"/>
              </w:rPr>
            </w:pPr>
            <w:r w:rsidRPr="00DB2411">
              <w:rPr>
                <w:sz w:val="16"/>
                <w:szCs w:val="16"/>
                <w:lang w:val="en-US"/>
              </w:rPr>
              <w:t>The degree entitles the holder to exercise the profession in the field of "Sustainable E</w:t>
            </w:r>
            <w:r w:rsidR="00F02222">
              <w:rPr>
                <w:sz w:val="16"/>
                <w:szCs w:val="16"/>
                <w:lang w:val="en-US"/>
              </w:rPr>
              <w:t>ntrepreneurship</w:t>
            </w:r>
            <w:r w:rsidRPr="00DB2411">
              <w:rPr>
                <w:sz w:val="16"/>
                <w:szCs w:val="16"/>
                <w:lang w:val="en-US"/>
              </w:rPr>
              <w:t xml:space="preserve"> &amp; </w:t>
            </w:r>
            <w:r w:rsidR="00F02222">
              <w:rPr>
                <w:sz w:val="16"/>
                <w:szCs w:val="16"/>
                <w:lang w:val="en-US"/>
              </w:rPr>
              <w:t>Social Innovation</w:t>
            </w:r>
            <w:r w:rsidRPr="00DB2411">
              <w:rPr>
                <w:sz w:val="16"/>
                <w:szCs w:val="16"/>
                <w:lang w:val="en-US"/>
              </w:rPr>
              <w:t>". Furthermore, the holder is entitled to use the legally protected title "</w:t>
            </w:r>
            <w:r w:rsidR="00F02222">
              <w:rPr>
                <w:sz w:val="16"/>
                <w:szCs w:val="16"/>
                <w:lang w:val="en-US"/>
              </w:rPr>
              <w:t>Master</w:t>
            </w:r>
            <w:r w:rsidRPr="00DB2411">
              <w:rPr>
                <w:sz w:val="16"/>
                <w:szCs w:val="16"/>
                <w:lang w:val="en-US"/>
              </w:rPr>
              <w:t xml:space="preserve"> of Arts" (documented by the "</w:t>
            </w:r>
            <w:r w:rsidR="00F02222">
              <w:rPr>
                <w:sz w:val="16"/>
                <w:szCs w:val="16"/>
                <w:lang w:val="en-US"/>
              </w:rPr>
              <w:t>Master</w:t>
            </w:r>
            <w:r w:rsidRPr="00DB2411">
              <w:rPr>
                <w:sz w:val="16"/>
                <w:szCs w:val="16"/>
                <w:lang w:val="en-US"/>
              </w:rPr>
              <w:t xml:space="preserve"> certificate").</w:t>
            </w:r>
          </w:p>
        </w:tc>
      </w:tr>
      <w:tr w:rsidR="003E1FE3" w:rsidRPr="00216056" w14:paraId="48220251" w14:textId="77777777" w:rsidTr="005A63A9">
        <w:trPr>
          <w:gridAfter w:val="1"/>
          <w:wAfter w:w="72" w:type="dxa"/>
          <w:trHeight w:val="340"/>
        </w:trPr>
        <w:tc>
          <w:tcPr>
            <w:tcW w:w="9072" w:type="dxa"/>
            <w:gridSpan w:val="7"/>
            <w:vAlign w:val="center"/>
          </w:tcPr>
          <w:p w14:paraId="648B1E9B" w14:textId="77777777" w:rsidR="003E1FE3" w:rsidRPr="00910C89" w:rsidRDefault="003E1FE3" w:rsidP="006516BD">
            <w:pPr>
              <w:pStyle w:val="EintragS1"/>
              <w:rPr>
                <w:sz w:val="20"/>
                <w:lang w:val="en-US"/>
              </w:rPr>
            </w:pPr>
          </w:p>
        </w:tc>
      </w:tr>
      <w:tr w:rsidR="003E1FE3" w:rsidRPr="00216056" w14:paraId="628518CA" w14:textId="77777777" w:rsidTr="005A63A9">
        <w:trPr>
          <w:gridAfter w:val="1"/>
          <w:wAfter w:w="72" w:type="dxa"/>
          <w:trHeight w:val="340"/>
        </w:trPr>
        <w:tc>
          <w:tcPr>
            <w:tcW w:w="9072" w:type="dxa"/>
            <w:gridSpan w:val="7"/>
            <w:vAlign w:val="center"/>
          </w:tcPr>
          <w:p w14:paraId="5BBFA761" w14:textId="77777777" w:rsidR="003E1FE3" w:rsidRPr="00910C89" w:rsidRDefault="003E1FE3" w:rsidP="006516BD">
            <w:pPr>
              <w:pStyle w:val="EintragS1"/>
              <w:rPr>
                <w:sz w:val="20"/>
                <w:lang w:val="en-US"/>
              </w:rPr>
            </w:pPr>
          </w:p>
        </w:tc>
      </w:tr>
      <w:tr w:rsidR="003E1FE3" w14:paraId="17E2EEFD" w14:textId="77777777" w:rsidTr="005A63A9">
        <w:tblPrEx>
          <w:tblCellMar>
            <w:top w:w="0" w:type="dxa"/>
            <w:bottom w:w="0" w:type="dxa"/>
          </w:tblCellMar>
        </w:tblPrEx>
        <w:tc>
          <w:tcPr>
            <w:tcW w:w="5742" w:type="dxa"/>
            <w:gridSpan w:val="4"/>
            <w:vAlign w:val="center"/>
          </w:tcPr>
          <w:p w14:paraId="2714F472" w14:textId="77777777" w:rsidR="003E1FE3" w:rsidRPr="005A63A9" w:rsidRDefault="005A63A9" w:rsidP="006516BD">
            <w:pPr>
              <w:pStyle w:val="EintrAbschn"/>
              <w:rPr>
                <w:rFonts w:cs="Arial"/>
                <w:b w:val="0"/>
                <w:bCs w:val="0"/>
              </w:rPr>
            </w:pPr>
            <w:r>
              <w:t>6. ADDITIONAL INFORMATION</w:t>
            </w:r>
          </w:p>
        </w:tc>
        <w:tc>
          <w:tcPr>
            <w:tcW w:w="3402" w:type="dxa"/>
            <w:gridSpan w:val="4"/>
            <w:vAlign w:val="center"/>
          </w:tcPr>
          <w:p w14:paraId="69F284F1" w14:textId="77777777" w:rsidR="003E1FE3" w:rsidRDefault="003E1FE3" w:rsidP="006516BD">
            <w:pPr>
              <w:pStyle w:val="berschrift6"/>
              <w:ind w:left="0"/>
              <w:rPr>
                <w:rFonts w:ascii="Arial" w:hAnsi="Arial" w:cs="Arial"/>
                <w:b/>
                <w:i/>
                <w:iCs/>
                <w:sz w:val="18"/>
                <w:lang w:val="en-GB"/>
              </w:rPr>
            </w:pPr>
          </w:p>
        </w:tc>
      </w:tr>
      <w:tr w:rsidR="003E1FE3" w:rsidRPr="00910C89" w14:paraId="5F980D24" w14:textId="77777777" w:rsidTr="005A63A9">
        <w:tblPrEx>
          <w:tblCellMar>
            <w:top w:w="0" w:type="dxa"/>
            <w:bottom w:w="0" w:type="dxa"/>
          </w:tblCellMar>
        </w:tblPrEx>
        <w:trPr>
          <w:gridAfter w:val="1"/>
          <w:wAfter w:w="72" w:type="dxa"/>
          <w:cantSplit/>
        </w:trPr>
        <w:tc>
          <w:tcPr>
            <w:tcW w:w="9072" w:type="dxa"/>
            <w:gridSpan w:val="7"/>
            <w:vAlign w:val="center"/>
          </w:tcPr>
          <w:p w14:paraId="77F726CA" w14:textId="77777777" w:rsidR="003E1FE3" w:rsidRPr="005A63A9" w:rsidRDefault="005A63A9" w:rsidP="006516BD">
            <w:pPr>
              <w:pStyle w:val="EintrNr"/>
              <w:rPr>
                <w:b w:val="0"/>
              </w:rPr>
            </w:pPr>
            <w:r w:rsidRPr="00940F07">
              <w:rPr>
                <w:b w:val="0"/>
              </w:rPr>
              <w:t xml:space="preserve">6.1 Additional </w:t>
            </w:r>
            <w:r>
              <w:rPr>
                <w:b w:val="0"/>
              </w:rPr>
              <w:t>i</w:t>
            </w:r>
            <w:r w:rsidRPr="00940F07">
              <w:rPr>
                <w:b w:val="0"/>
              </w:rPr>
              <w:t>nformation</w:t>
            </w:r>
          </w:p>
        </w:tc>
      </w:tr>
      <w:tr w:rsidR="003E1FE3" w:rsidRPr="00216056" w14:paraId="29F6F8EC" w14:textId="77777777" w:rsidTr="00291AA6">
        <w:tblPrEx>
          <w:tblCellMar>
            <w:top w:w="0" w:type="dxa"/>
            <w:bottom w:w="0" w:type="dxa"/>
          </w:tblCellMar>
        </w:tblPrEx>
        <w:trPr>
          <w:gridAfter w:val="1"/>
          <w:wAfter w:w="72" w:type="dxa"/>
          <w:cantSplit/>
          <w:trHeight w:val="340"/>
        </w:trPr>
        <w:tc>
          <w:tcPr>
            <w:tcW w:w="9072" w:type="dxa"/>
            <w:gridSpan w:val="7"/>
            <w:vAlign w:val="center"/>
          </w:tcPr>
          <w:p w14:paraId="673CFE5C" w14:textId="77777777" w:rsidR="003E1FE3" w:rsidRPr="00DB2411" w:rsidRDefault="00DB2411" w:rsidP="006516BD">
            <w:pPr>
              <w:pStyle w:val="EintragS1"/>
              <w:rPr>
                <w:sz w:val="16"/>
                <w:szCs w:val="16"/>
                <w:lang w:val="en-US"/>
              </w:rPr>
            </w:pPr>
            <w:r w:rsidRPr="00DB2411">
              <w:rPr>
                <w:sz w:val="16"/>
                <w:szCs w:val="16"/>
                <w:lang w:val="en-US"/>
              </w:rPr>
              <w:t>The tradition of forestry research and scientific teaching, especially on the basic approach of sustainable management, has existed in Eberswalde since 1830.</w:t>
            </w:r>
          </w:p>
        </w:tc>
      </w:tr>
      <w:tr w:rsidR="003E1FE3" w:rsidRPr="00216056" w14:paraId="72619CA0" w14:textId="77777777" w:rsidTr="005A63A9">
        <w:tblPrEx>
          <w:tblCellMar>
            <w:top w:w="0" w:type="dxa"/>
            <w:bottom w:w="0" w:type="dxa"/>
          </w:tblCellMar>
        </w:tblPrEx>
        <w:trPr>
          <w:gridAfter w:val="1"/>
          <w:wAfter w:w="72" w:type="dxa"/>
          <w:cantSplit/>
          <w:trHeight w:val="340"/>
        </w:trPr>
        <w:tc>
          <w:tcPr>
            <w:tcW w:w="9072" w:type="dxa"/>
            <w:gridSpan w:val="7"/>
            <w:vAlign w:val="center"/>
          </w:tcPr>
          <w:p w14:paraId="02B845FD" w14:textId="77777777" w:rsidR="003E1FE3" w:rsidRPr="00910C89" w:rsidRDefault="003E1FE3" w:rsidP="006516BD">
            <w:pPr>
              <w:pStyle w:val="EintragS1"/>
              <w:rPr>
                <w:color w:val="000000"/>
                <w:sz w:val="20"/>
                <w:lang w:val="en-US"/>
              </w:rPr>
            </w:pPr>
          </w:p>
        </w:tc>
      </w:tr>
      <w:tr w:rsidR="003E1FE3" w:rsidRPr="00910C89" w14:paraId="37B833C7" w14:textId="77777777" w:rsidTr="005A63A9">
        <w:tblPrEx>
          <w:tblCellMar>
            <w:top w:w="0" w:type="dxa"/>
            <w:bottom w:w="0" w:type="dxa"/>
          </w:tblCellMar>
        </w:tblPrEx>
        <w:trPr>
          <w:gridAfter w:val="1"/>
          <w:wAfter w:w="72" w:type="dxa"/>
        </w:trPr>
        <w:tc>
          <w:tcPr>
            <w:tcW w:w="4395" w:type="dxa"/>
            <w:gridSpan w:val="2"/>
            <w:vAlign w:val="center"/>
          </w:tcPr>
          <w:p w14:paraId="25C29C4B" w14:textId="77777777" w:rsidR="003E1FE3" w:rsidRPr="005A63A9" w:rsidRDefault="005A63A9" w:rsidP="006516BD">
            <w:pPr>
              <w:pStyle w:val="EintrNr"/>
              <w:rPr>
                <w:b w:val="0"/>
              </w:rPr>
            </w:pPr>
            <w:r w:rsidRPr="00940F07">
              <w:rPr>
                <w:b w:val="0"/>
              </w:rPr>
              <w:t xml:space="preserve">6.2 Further </w:t>
            </w:r>
            <w:r>
              <w:rPr>
                <w:b w:val="0"/>
              </w:rPr>
              <w:t>i</w:t>
            </w:r>
            <w:r w:rsidRPr="00940F07">
              <w:rPr>
                <w:b w:val="0"/>
              </w:rPr>
              <w:t xml:space="preserve">nformation </w:t>
            </w:r>
            <w:r>
              <w:rPr>
                <w:b w:val="0"/>
              </w:rPr>
              <w:t>s</w:t>
            </w:r>
            <w:r w:rsidRPr="00940F07">
              <w:rPr>
                <w:b w:val="0"/>
              </w:rPr>
              <w:t>ources</w:t>
            </w:r>
          </w:p>
        </w:tc>
        <w:tc>
          <w:tcPr>
            <w:tcW w:w="4677" w:type="dxa"/>
            <w:gridSpan w:val="5"/>
            <w:vAlign w:val="center"/>
          </w:tcPr>
          <w:p w14:paraId="35F29E85" w14:textId="77777777" w:rsidR="003E1FE3" w:rsidRPr="00CF6FD8" w:rsidRDefault="003E1FE3" w:rsidP="006516BD">
            <w:pPr>
              <w:rPr>
                <w:rFonts w:cs="Arial"/>
                <w:b/>
                <w:bCs/>
                <w:lang w:val="en-US"/>
              </w:rPr>
            </w:pPr>
          </w:p>
        </w:tc>
      </w:tr>
      <w:tr w:rsidR="003E1FE3" w:rsidRPr="00910C89" w14:paraId="15FD5815" w14:textId="77777777" w:rsidTr="005A63A9">
        <w:tblPrEx>
          <w:tblCellMar>
            <w:top w:w="0" w:type="dxa"/>
            <w:bottom w:w="0" w:type="dxa"/>
          </w:tblCellMar>
        </w:tblPrEx>
        <w:trPr>
          <w:gridAfter w:val="1"/>
          <w:wAfter w:w="72" w:type="dxa"/>
          <w:cantSplit/>
          <w:trHeight w:val="340"/>
        </w:trPr>
        <w:tc>
          <w:tcPr>
            <w:tcW w:w="9072" w:type="dxa"/>
            <w:gridSpan w:val="7"/>
            <w:vAlign w:val="center"/>
          </w:tcPr>
          <w:p w14:paraId="30A71C81" w14:textId="63CCAEEC" w:rsidR="003E1FE3" w:rsidRPr="00910C89" w:rsidRDefault="0099276F" w:rsidP="006516BD">
            <w:pPr>
              <w:pStyle w:val="EintragS1"/>
              <w:rPr>
                <w:sz w:val="20"/>
                <w:lang w:val="en-US"/>
              </w:rPr>
            </w:pPr>
            <w:hyperlink r:id="rId16" w:history="1">
              <w:r w:rsidR="002D7704" w:rsidRPr="00E31E8E">
                <w:rPr>
                  <w:rStyle w:val="Hyperlink"/>
                  <w:sz w:val="16"/>
                  <w:szCs w:val="16"/>
                </w:rPr>
                <w:t>http://www.hnee.de</w:t>
              </w:r>
            </w:hyperlink>
            <w:r w:rsidR="002D7704">
              <w:rPr>
                <w:color w:val="000000" w:themeColor="text1"/>
                <w:sz w:val="16"/>
                <w:szCs w:val="16"/>
              </w:rPr>
              <w:t xml:space="preserve"> </w:t>
            </w:r>
          </w:p>
        </w:tc>
      </w:tr>
      <w:tr w:rsidR="003E1FE3" w:rsidRPr="00910C89" w14:paraId="42632E07" w14:textId="77777777" w:rsidTr="005A63A9">
        <w:tblPrEx>
          <w:tblCellMar>
            <w:top w:w="0" w:type="dxa"/>
            <w:bottom w:w="0" w:type="dxa"/>
          </w:tblCellMar>
        </w:tblPrEx>
        <w:trPr>
          <w:gridAfter w:val="1"/>
          <w:wAfter w:w="72" w:type="dxa"/>
          <w:cantSplit/>
          <w:trHeight w:val="340"/>
        </w:trPr>
        <w:tc>
          <w:tcPr>
            <w:tcW w:w="9072" w:type="dxa"/>
            <w:gridSpan w:val="7"/>
            <w:vAlign w:val="center"/>
          </w:tcPr>
          <w:p w14:paraId="3328E197" w14:textId="77777777" w:rsidR="003E1FE3" w:rsidRPr="00910C89" w:rsidRDefault="003E1FE3" w:rsidP="006516BD">
            <w:pPr>
              <w:pStyle w:val="EintragS1"/>
              <w:rPr>
                <w:sz w:val="20"/>
                <w:lang w:val="en-US"/>
              </w:rPr>
            </w:pPr>
          </w:p>
        </w:tc>
      </w:tr>
      <w:tr w:rsidR="003E1FE3" w:rsidRPr="00B500EF" w14:paraId="2C2C55BD" w14:textId="77777777" w:rsidTr="005A63A9">
        <w:tblPrEx>
          <w:tblCellMar>
            <w:top w:w="0" w:type="dxa"/>
            <w:bottom w:w="0" w:type="dxa"/>
          </w:tblCellMar>
        </w:tblPrEx>
        <w:trPr>
          <w:gridAfter w:val="1"/>
          <w:wAfter w:w="72" w:type="dxa"/>
          <w:cantSplit/>
          <w:trHeight w:val="340"/>
        </w:trPr>
        <w:tc>
          <w:tcPr>
            <w:tcW w:w="9072" w:type="dxa"/>
            <w:gridSpan w:val="7"/>
            <w:vAlign w:val="center"/>
          </w:tcPr>
          <w:p w14:paraId="71E9AA04" w14:textId="77777777" w:rsidR="003E1FE3" w:rsidRPr="00B500EF" w:rsidRDefault="003E1FE3" w:rsidP="006516BD">
            <w:pPr>
              <w:pStyle w:val="EintragS1"/>
              <w:rPr>
                <w:sz w:val="20"/>
                <w:lang w:val="en-US"/>
              </w:rPr>
            </w:pPr>
          </w:p>
        </w:tc>
      </w:tr>
      <w:tr w:rsidR="005A63A9" w:rsidRPr="005A63A9" w14:paraId="66F0DE6A" w14:textId="77777777" w:rsidTr="005A63A9">
        <w:tblPrEx>
          <w:tblCellMar>
            <w:top w:w="0" w:type="dxa"/>
            <w:bottom w:w="0" w:type="dxa"/>
          </w:tblCellMar>
        </w:tblPrEx>
        <w:trPr>
          <w:gridAfter w:val="1"/>
          <w:wAfter w:w="72" w:type="dxa"/>
          <w:cantSplit/>
          <w:trHeight w:val="340"/>
        </w:trPr>
        <w:tc>
          <w:tcPr>
            <w:tcW w:w="9072" w:type="dxa"/>
            <w:gridSpan w:val="7"/>
            <w:vAlign w:val="center"/>
          </w:tcPr>
          <w:p w14:paraId="3BE1F7EC" w14:textId="77777777" w:rsidR="005A63A9" w:rsidRPr="005A63A9" w:rsidRDefault="005A63A9" w:rsidP="005A63A9">
            <w:pPr>
              <w:pStyle w:val="EintrAbschn"/>
            </w:pPr>
            <w:r w:rsidRPr="005A63A9">
              <w:t>7. CERTIFICATION</w:t>
            </w:r>
          </w:p>
        </w:tc>
      </w:tr>
      <w:tr w:rsidR="00682CFB" w14:paraId="06C944B5" w14:textId="77777777" w:rsidTr="005A63A9">
        <w:tblPrEx>
          <w:tblCellMar>
            <w:top w:w="0" w:type="dxa"/>
            <w:bottom w:w="0" w:type="dxa"/>
          </w:tblCellMar>
        </w:tblPrEx>
        <w:trPr>
          <w:gridAfter w:val="2"/>
          <w:wAfter w:w="144" w:type="dxa"/>
        </w:trPr>
        <w:tc>
          <w:tcPr>
            <w:tcW w:w="9000" w:type="dxa"/>
            <w:gridSpan w:val="6"/>
          </w:tcPr>
          <w:p w14:paraId="419185DD" w14:textId="77777777" w:rsidR="00682CFB" w:rsidRDefault="00682CFB">
            <w:pPr>
              <w:overflowPunct/>
              <w:textAlignment w:val="auto"/>
              <w:rPr>
                <w:rFonts w:cs="Arial"/>
                <w:sz w:val="16"/>
                <w:lang w:val="en-GB"/>
              </w:rPr>
            </w:pPr>
          </w:p>
        </w:tc>
      </w:tr>
      <w:tr w:rsidR="00682CFB" w:rsidRPr="00216056" w14:paraId="09812F74" w14:textId="77777777" w:rsidTr="005A63A9">
        <w:tblPrEx>
          <w:tblCellMar>
            <w:top w:w="0" w:type="dxa"/>
            <w:bottom w:w="0" w:type="dxa"/>
          </w:tblCellMar>
        </w:tblPrEx>
        <w:trPr>
          <w:gridAfter w:val="2"/>
          <w:wAfter w:w="144" w:type="dxa"/>
        </w:trPr>
        <w:tc>
          <w:tcPr>
            <w:tcW w:w="9000" w:type="dxa"/>
            <w:gridSpan w:val="6"/>
          </w:tcPr>
          <w:p w14:paraId="6DC2DEBE" w14:textId="3C2FCAB4" w:rsidR="00682CFB" w:rsidRDefault="0026749E">
            <w:pPr>
              <w:pStyle w:val="EintragS2ff"/>
              <w:rPr>
                <w:sz w:val="16"/>
                <w:szCs w:val="16"/>
              </w:rPr>
            </w:pPr>
            <w:r w:rsidRPr="00BD6083">
              <w:rPr>
                <w:sz w:val="16"/>
                <w:szCs w:val="16"/>
              </w:rPr>
              <w:t xml:space="preserve">This Diploma Supplement refers to the following </w:t>
            </w:r>
            <w:r w:rsidR="00864557" w:rsidRPr="00BD6083">
              <w:rPr>
                <w:sz w:val="16"/>
                <w:szCs w:val="16"/>
              </w:rPr>
              <w:t xml:space="preserve">original </w:t>
            </w:r>
            <w:r w:rsidRPr="00BD6083">
              <w:rPr>
                <w:sz w:val="16"/>
                <w:szCs w:val="16"/>
              </w:rPr>
              <w:t>documents:</w:t>
            </w:r>
          </w:p>
          <w:p w14:paraId="10803349" w14:textId="77777777" w:rsidR="002D7704" w:rsidRDefault="002D7704">
            <w:pPr>
              <w:pStyle w:val="EintragS2ff"/>
              <w:rPr>
                <w:sz w:val="16"/>
                <w:szCs w:val="16"/>
              </w:rPr>
            </w:pPr>
          </w:p>
          <w:p w14:paraId="725D89ED" w14:textId="64821740" w:rsidR="002D7704" w:rsidRPr="00BD6083" w:rsidRDefault="002D7704">
            <w:pPr>
              <w:pStyle w:val="EintragS2ff"/>
              <w:rPr>
                <w:sz w:val="16"/>
                <w:szCs w:val="16"/>
                <w:lang w:val="en-US"/>
              </w:rPr>
            </w:pPr>
          </w:p>
        </w:tc>
      </w:tr>
      <w:tr w:rsidR="00682CFB" w:rsidRPr="00EF4AE6" w14:paraId="5408FECB" w14:textId="77777777" w:rsidTr="005A63A9">
        <w:tblPrEx>
          <w:tblCellMar>
            <w:top w:w="0" w:type="dxa"/>
            <w:bottom w:w="0" w:type="dxa"/>
          </w:tblCellMar>
        </w:tblPrEx>
        <w:trPr>
          <w:gridAfter w:val="2"/>
          <w:wAfter w:w="144" w:type="dxa"/>
        </w:trPr>
        <w:tc>
          <w:tcPr>
            <w:tcW w:w="9000" w:type="dxa"/>
            <w:gridSpan w:val="6"/>
          </w:tcPr>
          <w:p w14:paraId="05F92E35" w14:textId="77777777" w:rsidR="00682CFB" w:rsidRDefault="00170C09">
            <w:pPr>
              <w:pStyle w:val="EintragS2ff"/>
              <w:rPr>
                <w:sz w:val="16"/>
                <w:szCs w:val="16"/>
                <w:lang w:val="en-US"/>
              </w:rPr>
            </w:pPr>
            <w:r w:rsidRPr="00BD6083">
              <w:rPr>
                <w:sz w:val="16"/>
                <w:szCs w:val="16"/>
                <w:lang w:val="en-US"/>
              </w:rPr>
              <w:t>Document on the award of the academic degree (</w:t>
            </w:r>
            <w:proofErr w:type="spellStart"/>
            <w:r w:rsidR="00EF4AE6" w:rsidRPr="00BD6083">
              <w:rPr>
                <w:sz w:val="16"/>
                <w:szCs w:val="16"/>
                <w:lang w:val="en-US"/>
              </w:rPr>
              <w:t>Urkunde</w:t>
            </w:r>
            <w:proofErr w:type="spellEnd"/>
            <w:r w:rsidR="00EF4AE6" w:rsidRPr="00BD6083">
              <w:rPr>
                <w:sz w:val="16"/>
                <w:szCs w:val="16"/>
                <w:lang w:val="en-US"/>
              </w:rPr>
              <w:t xml:space="preserve"> </w:t>
            </w:r>
            <w:proofErr w:type="spellStart"/>
            <w:r w:rsidR="00EF4AE6" w:rsidRPr="00BD6083">
              <w:rPr>
                <w:sz w:val="16"/>
                <w:szCs w:val="16"/>
                <w:lang w:val="en-US"/>
              </w:rPr>
              <w:t>über</w:t>
            </w:r>
            <w:proofErr w:type="spellEnd"/>
            <w:r w:rsidR="00EF4AE6" w:rsidRPr="00BD6083">
              <w:rPr>
                <w:sz w:val="16"/>
                <w:szCs w:val="16"/>
                <w:lang w:val="en-US"/>
              </w:rPr>
              <w:t xml:space="preserve"> die </w:t>
            </w:r>
            <w:proofErr w:type="spellStart"/>
            <w:r w:rsidRPr="00BD6083">
              <w:rPr>
                <w:sz w:val="16"/>
                <w:szCs w:val="16"/>
                <w:lang w:val="en-US"/>
              </w:rPr>
              <w:t>Verleihung</w:t>
            </w:r>
            <w:proofErr w:type="spellEnd"/>
            <w:r w:rsidRPr="00BD6083">
              <w:rPr>
                <w:sz w:val="16"/>
                <w:szCs w:val="16"/>
                <w:lang w:val="en-US"/>
              </w:rPr>
              <w:t xml:space="preserve"> des </w:t>
            </w:r>
            <w:proofErr w:type="spellStart"/>
            <w:r w:rsidRPr="00BD6083">
              <w:rPr>
                <w:sz w:val="16"/>
                <w:szCs w:val="16"/>
                <w:lang w:val="en-US"/>
              </w:rPr>
              <w:t>Akademischen</w:t>
            </w:r>
            <w:proofErr w:type="spellEnd"/>
            <w:r w:rsidRPr="00BD6083">
              <w:rPr>
                <w:sz w:val="16"/>
                <w:szCs w:val="16"/>
                <w:lang w:val="en-US"/>
              </w:rPr>
              <w:t xml:space="preserve"> Grades) [d</w:t>
            </w:r>
            <w:r w:rsidR="0026749E" w:rsidRPr="00BD6083">
              <w:rPr>
                <w:sz w:val="16"/>
                <w:szCs w:val="16"/>
                <w:lang w:val="en-US"/>
              </w:rPr>
              <w:t>ate</w:t>
            </w:r>
            <w:r w:rsidR="00AA7763" w:rsidRPr="00BD6083">
              <w:rPr>
                <w:sz w:val="16"/>
                <w:szCs w:val="16"/>
                <w:lang w:val="en-US"/>
              </w:rPr>
              <w:t>]</w:t>
            </w:r>
          </w:p>
          <w:p w14:paraId="3C062D6A" w14:textId="3392133F" w:rsidR="002D7704" w:rsidRPr="00BD6083" w:rsidRDefault="002D7704">
            <w:pPr>
              <w:pStyle w:val="EintragS2ff"/>
              <w:rPr>
                <w:i/>
                <w:iCs/>
                <w:sz w:val="16"/>
                <w:szCs w:val="16"/>
                <w:lang w:val="en-US"/>
              </w:rPr>
            </w:pPr>
          </w:p>
        </w:tc>
      </w:tr>
      <w:tr w:rsidR="00682CFB" w14:paraId="075583AB" w14:textId="77777777" w:rsidTr="005A63A9">
        <w:tblPrEx>
          <w:tblCellMar>
            <w:top w:w="0" w:type="dxa"/>
            <w:bottom w:w="0" w:type="dxa"/>
          </w:tblCellMar>
        </w:tblPrEx>
        <w:trPr>
          <w:gridAfter w:val="2"/>
          <w:wAfter w:w="144" w:type="dxa"/>
        </w:trPr>
        <w:tc>
          <w:tcPr>
            <w:tcW w:w="9000" w:type="dxa"/>
            <w:gridSpan w:val="6"/>
          </w:tcPr>
          <w:p w14:paraId="7D0B790C" w14:textId="77777777" w:rsidR="00682CFB" w:rsidRDefault="00170C09">
            <w:pPr>
              <w:pStyle w:val="EintragS2ff"/>
              <w:rPr>
                <w:sz w:val="16"/>
                <w:szCs w:val="16"/>
                <w:lang w:val="de-DE"/>
              </w:rPr>
            </w:pPr>
            <w:r w:rsidRPr="00BD6083">
              <w:rPr>
                <w:sz w:val="16"/>
                <w:szCs w:val="16"/>
              </w:rPr>
              <w:t>Certificate</w:t>
            </w:r>
            <w:r w:rsidR="002D7704">
              <w:rPr>
                <w:sz w:val="16"/>
                <w:szCs w:val="16"/>
              </w:rPr>
              <w:t xml:space="preserve"> </w:t>
            </w:r>
            <w:r w:rsidRPr="00BD6083">
              <w:rPr>
                <w:sz w:val="16"/>
                <w:szCs w:val="16"/>
                <w:lang w:val="de-DE"/>
              </w:rPr>
              <w:t>(Zeugnis) [d</w:t>
            </w:r>
            <w:r w:rsidR="0026749E" w:rsidRPr="00BD6083">
              <w:rPr>
                <w:sz w:val="16"/>
                <w:szCs w:val="16"/>
                <w:lang w:val="de-DE"/>
              </w:rPr>
              <w:t>ate</w:t>
            </w:r>
            <w:r w:rsidR="00AA7763" w:rsidRPr="00BD6083">
              <w:rPr>
                <w:sz w:val="16"/>
                <w:szCs w:val="16"/>
                <w:lang w:val="de-DE"/>
              </w:rPr>
              <w:t>]</w:t>
            </w:r>
          </w:p>
          <w:p w14:paraId="78238FEE" w14:textId="436E6452" w:rsidR="002D7704" w:rsidRPr="00BD6083" w:rsidRDefault="002D7704">
            <w:pPr>
              <w:pStyle w:val="EintragS2ff"/>
              <w:rPr>
                <w:i/>
                <w:iCs/>
                <w:sz w:val="16"/>
                <w:szCs w:val="16"/>
                <w:lang w:val="de-DE"/>
              </w:rPr>
            </w:pPr>
          </w:p>
        </w:tc>
      </w:tr>
      <w:tr w:rsidR="00682CFB" w:rsidRPr="00170C09" w14:paraId="47D8514A" w14:textId="77777777" w:rsidTr="005A63A9">
        <w:tblPrEx>
          <w:tblCellMar>
            <w:top w:w="0" w:type="dxa"/>
            <w:bottom w:w="0" w:type="dxa"/>
          </w:tblCellMar>
        </w:tblPrEx>
        <w:trPr>
          <w:gridAfter w:val="2"/>
          <w:wAfter w:w="144" w:type="dxa"/>
        </w:trPr>
        <w:tc>
          <w:tcPr>
            <w:tcW w:w="9000" w:type="dxa"/>
            <w:gridSpan w:val="6"/>
          </w:tcPr>
          <w:p w14:paraId="76A8E14D" w14:textId="77777777" w:rsidR="00682CFB" w:rsidRPr="00BD6083" w:rsidRDefault="00AA7763">
            <w:pPr>
              <w:pStyle w:val="EintragS2ff"/>
              <w:rPr>
                <w:sz w:val="16"/>
                <w:szCs w:val="16"/>
              </w:rPr>
            </w:pPr>
            <w:r w:rsidRPr="00BD6083">
              <w:rPr>
                <w:sz w:val="16"/>
                <w:szCs w:val="16"/>
              </w:rPr>
              <w:t>Trans</w:t>
            </w:r>
            <w:r w:rsidR="0026749E" w:rsidRPr="00BD6083">
              <w:rPr>
                <w:sz w:val="16"/>
                <w:szCs w:val="16"/>
              </w:rPr>
              <w:t>c</w:t>
            </w:r>
            <w:r w:rsidR="00682CFB" w:rsidRPr="00BD6083">
              <w:rPr>
                <w:sz w:val="16"/>
                <w:szCs w:val="16"/>
              </w:rPr>
              <w:t>ript</w:t>
            </w:r>
            <w:r w:rsidRPr="00BD6083">
              <w:rPr>
                <w:sz w:val="16"/>
                <w:szCs w:val="16"/>
              </w:rPr>
              <w:t xml:space="preserve"> </w:t>
            </w:r>
            <w:r w:rsidR="0026749E" w:rsidRPr="00BD6083">
              <w:rPr>
                <w:sz w:val="16"/>
                <w:szCs w:val="16"/>
              </w:rPr>
              <w:t>of Records</w:t>
            </w:r>
            <w:r w:rsidR="007326EC" w:rsidRPr="00BD6083">
              <w:rPr>
                <w:sz w:val="16"/>
                <w:szCs w:val="16"/>
              </w:rPr>
              <w:t xml:space="preserve"> </w:t>
            </w:r>
            <w:r w:rsidR="0026749E" w:rsidRPr="00BD6083">
              <w:rPr>
                <w:sz w:val="16"/>
                <w:szCs w:val="16"/>
                <w:lang w:val="en-US"/>
              </w:rPr>
              <w:t>[</w:t>
            </w:r>
            <w:r w:rsidR="00170C09" w:rsidRPr="00BD6083">
              <w:rPr>
                <w:sz w:val="16"/>
                <w:szCs w:val="16"/>
                <w:lang w:val="en-US"/>
              </w:rPr>
              <w:t>d</w:t>
            </w:r>
            <w:r w:rsidR="0026749E" w:rsidRPr="00BD6083">
              <w:rPr>
                <w:sz w:val="16"/>
                <w:szCs w:val="16"/>
                <w:lang w:val="en-US"/>
              </w:rPr>
              <w:t>ate</w:t>
            </w:r>
            <w:r w:rsidRPr="00BD6083">
              <w:rPr>
                <w:sz w:val="16"/>
                <w:szCs w:val="16"/>
                <w:lang w:val="en-US"/>
              </w:rPr>
              <w:t>]</w:t>
            </w:r>
          </w:p>
        </w:tc>
      </w:tr>
      <w:tr w:rsidR="00682CFB" w:rsidRPr="00170C09" w14:paraId="0DEB3F31" w14:textId="77777777" w:rsidTr="005A63A9">
        <w:tblPrEx>
          <w:tblCellMar>
            <w:top w:w="0" w:type="dxa"/>
            <w:bottom w:w="0" w:type="dxa"/>
          </w:tblCellMar>
        </w:tblPrEx>
        <w:trPr>
          <w:gridAfter w:val="2"/>
          <w:wAfter w:w="144" w:type="dxa"/>
        </w:trPr>
        <w:tc>
          <w:tcPr>
            <w:tcW w:w="9000" w:type="dxa"/>
            <w:gridSpan w:val="6"/>
          </w:tcPr>
          <w:p w14:paraId="50B369B6" w14:textId="77777777" w:rsidR="00682CFB" w:rsidRPr="005321F6" w:rsidRDefault="00682CFB">
            <w:pPr>
              <w:overflowPunct/>
              <w:textAlignment w:val="auto"/>
              <w:rPr>
                <w:rFonts w:cs="Arial"/>
                <w:sz w:val="16"/>
                <w:szCs w:val="16"/>
                <w:lang w:val="en-US"/>
              </w:rPr>
            </w:pPr>
          </w:p>
        </w:tc>
      </w:tr>
      <w:tr w:rsidR="00682CFB" w:rsidRPr="00170C09" w14:paraId="0613B8A9" w14:textId="77777777" w:rsidTr="005A63A9">
        <w:tblPrEx>
          <w:tblCellMar>
            <w:top w:w="0" w:type="dxa"/>
            <w:bottom w:w="0" w:type="dxa"/>
          </w:tblCellMar>
        </w:tblPrEx>
        <w:trPr>
          <w:gridAfter w:val="2"/>
          <w:wAfter w:w="144" w:type="dxa"/>
        </w:trPr>
        <w:tc>
          <w:tcPr>
            <w:tcW w:w="9000" w:type="dxa"/>
            <w:gridSpan w:val="6"/>
          </w:tcPr>
          <w:p w14:paraId="14E3E6A3" w14:textId="77777777" w:rsidR="00682CFB" w:rsidRPr="005321F6" w:rsidRDefault="00682CFB">
            <w:pPr>
              <w:overflowPunct/>
              <w:textAlignment w:val="auto"/>
              <w:rPr>
                <w:rFonts w:cs="Arial"/>
                <w:sz w:val="16"/>
                <w:szCs w:val="16"/>
                <w:lang w:val="en-US"/>
              </w:rPr>
            </w:pPr>
          </w:p>
        </w:tc>
      </w:tr>
      <w:tr w:rsidR="00682CFB" w:rsidRPr="00170C09" w14:paraId="38E5664E" w14:textId="77777777" w:rsidTr="005A63A9">
        <w:tblPrEx>
          <w:tblCellMar>
            <w:top w:w="0" w:type="dxa"/>
            <w:bottom w:w="0" w:type="dxa"/>
          </w:tblCellMar>
        </w:tblPrEx>
        <w:trPr>
          <w:gridAfter w:val="2"/>
          <w:wAfter w:w="144" w:type="dxa"/>
        </w:trPr>
        <w:tc>
          <w:tcPr>
            <w:tcW w:w="9000" w:type="dxa"/>
            <w:gridSpan w:val="6"/>
          </w:tcPr>
          <w:p w14:paraId="3D9FDCC6" w14:textId="77777777" w:rsidR="00682CFB" w:rsidRPr="005321F6" w:rsidRDefault="00682CFB">
            <w:pPr>
              <w:overflowPunct/>
              <w:textAlignment w:val="auto"/>
              <w:rPr>
                <w:rFonts w:cs="Arial"/>
                <w:sz w:val="16"/>
                <w:szCs w:val="16"/>
                <w:lang w:val="en-US"/>
              </w:rPr>
            </w:pPr>
          </w:p>
        </w:tc>
      </w:tr>
      <w:tr w:rsidR="00682CFB" w14:paraId="016BBC14" w14:textId="77777777" w:rsidTr="005A63A9">
        <w:tblPrEx>
          <w:tblCellMar>
            <w:top w:w="0" w:type="dxa"/>
            <w:bottom w:w="0" w:type="dxa"/>
          </w:tblCellMar>
        </w:tblPrEx>
        <w:trPr>
          <w:gridAfter w:val="2"/>
          <w:wAfter w:w="144" w:type="dxa"/>
        </w:trPr>
        <w:tc>
          <w:tcPr>
            <w:tcW w:w="2656" w:type="dxa"/>
          </w:tcPr>
          <w:p w14:paraId="53929806" w14:textId="77777777" w:rsidR="00682CFB" w:rsidRPr="005321F6" w:rsidRDefault="0026749E">
            <w:pPr>
              <w:pStyle w:val="EintragS2ff"/>
              <w:rPr>
                <w:sz w:val="16"/>
                <w:szCs w:val="16"/>
              </w:rPr>
            </w:pPr>
            <w:r w:rsidRPr="005321F6">
              <w:rPr>
                <w:sz w:val="16"/>
                <w:szCs w:val="16"/>
              </w:rPr>
              <w:t>Certification Date:</w:t>
            </w:r>
          </w:p>
        </w:tc>
        <w:tc>
          <w:tcPr>
            <w:tcW w:w="1837" w:type="dxa"/>
            <w:gridSpan w:val="2"/>
          </w:tcPr>
          <w:p w14:paraId="39DF0847" w14:textId="77777777" w:rsidR="00682CFB" w:rsidRPr="005321F6" w:rsidRDefault="00682CFB">
            <w:pPr>
              <w:pStyle w:val="EintragS2ff"/>
              <w:rPr>
                <w:sz w:val="16"/>
                <w:szCs w:val="16"/>
                <w:lang w:val="de-DE"/>
              </w:rPr>
            </w:pPr>
          </w:p>
        </w:tc>
        <w:tc>
          <w:tcPr>
            <w:tcW w:w="4507" w:type="dxa"/>
            <w:gridSpan w:val="3"/>
            <w:tcBorders>
              <w:bottom w:val="single" w:sz="4" w:space="0" w:color="999999"/>
            </w:tcBorders>
          </w:tcPr>
          <w:p w14:paraId="3C4D6D6D" w14:textId="77777777" w:rsidR="00682CFB" w:rsidRPr="00C95A5A" w:rsidRDefault="00682CFB">
            <w:pPr>
              <w:pStyle w:val="EintragS2ff"/>
              <w:rPr>
                <w:lang w:val="de-DE"/>
              </w:rPr>
            </w:pPr>
          </w:p>
        </w:tc>
      </w:tr>
      <w:tr w:rsidR="00682CFB" w:rsidRPr="00C95A5A" w14:paraId="29066E67" w14:textId="77777777" w:rsidTr="005A63A9">
        <w:tblPrEx>
          <w:tblCellMar>
            <w:top w:w="0" w:type="dxa"/>
            <w:bottom w:w="0" w:type="dxa"/>
          </w:tblCellMar>
        </w:tblPrEx>
        <w:trPr>
          <w:gridAfter w:val="2"/>
          <w:wAfter w:w="144" w:type="dxa"/>
        </w:trPr>
        <w:tc>
          <w:tcPr>
            <w:tcW w:w="4493" w:type="dxa"/>
            <w:gridSpan w:val="3"/>
            <w:tcBorders>
              <w:top w:val="single" w:sz="4" w:space="0" w:color="999999"/>
            </w:tcBorders>
          </w:tcPr>
          <w:p w14:paraId="1D1AF7B3" w14:textId="77777777" w:rsidR="00682CFB" w:rsidRPr="005321F6" w:rsidRDefault="00682CFB">
            <w:pPr>
              <w:overflowPunct/>
              <w:textAlignment w:val="auto"/>
              <w:rPr>
                <w:rFonts w:cs="Arial"/>
                <w:sz w:val="16"/>
                <w:szCs w:val="16"/>
              </w:rPr>
            </w:pPr>
          </w:p>
        </w:tc>
        <w:tc>
          <w:tcPr>
            <w:tcW w:w="4507" w:type="dxa"/>
            <w:gridSpan w:val="3"/>
            <w:tcBorders>
              <w:top w:val="single" w:sz="4" w:space="0" w:color="999999"/>
            </w:tcBorders>
          </w:tcPr>
          <w:p w14:paraId="2E9D5CDB" w14:textId="77777777" w:rsidR="009C4710" w:rsidRPr="005321F6" w:rsidRDefault="009C4710">
            <w:pPr>
              <w:pStyle w:val="EintrZertifUnterschr"/>
              <w:rPr>
                <w:szCs w:val="16"/>
              </w:rPr>
            </w:pPr>
          </w:p>
          <w:p w14:paraId="65FFFFD5" w14:textId="77777777" w:rsidR="00682CFB" w:rsidRPr="005321F6" w:rsidRDefault="005B125A">
            <w:pPr>
              <w:pStyle w:val="EintrZertifUnterschr"/>
              <w:rPr>
                <w:szCs w:val="16"/>
              </w:rPr>
            </w:pPr>
            <w:r w:rsidRPr="005321F6">
              <w:rPr>
                <w:szCs w:val="16"/>
                <w:lang w:val="en-GB"/>
              </w:rPr>
              <w:t>Chairwoman/</w:t>
            </w:r>
            <w:r w:rsidR="0026749E" w:rsidRPr="005321F6">
              <w:rPr>
                <w:szCs w:val="16"/>
                <w:lang w:val="en-GB"/>
              </w:rPr>
              <w:t>Chairman Examination Committee</w:t>
            </w:r>
          </w:p>
        </w:tc>
      </w:tr>
      <w:tr w:rsidR="00682CFB" w:rsidRPr="009006B2" w14:paraId="43D5A88D" w14:textId="77777777" w:rsidTr="005A63A9">
        <w:tblPrEx>
          <w:tblCellMar>
            <w:top w:w="0" w:type="dxa"/>
            <w:bottom w:w="0" w:type="dxa"/>
          </w:tblCellMar>
        </w:tblPrEx>
        <w:trPr>
          <w:gridAfter w:val="2"/>
          <w:wAfter w:w="144" w:type="dxa"/>
        </w:trPr>
        <w:tc>
          <w:tcPr>
            <w:tcW w:w="4493" w:type="dxa"/>
            <w:gridSpan w:val="3"/>
          </w:tcPr>
          <w:p w14:paraId="76C6234E" w14:textId="77777777" w:rsidR="00682CFB" w:rsidRPr="005321F6" w:rsidRDefault="0026749E">
            <w:pPr>
              <w:pStyle w:val="EintragS2ff"/>
              <w:rPr>
                <w:sz w:val="16"/>
                <w:szCs w:val="16"/>
                <w:lang w:val="de-DE"/>
              </w:rPr>
            </w:pPr>
            <w:r w:rsidRPr="005321F6">
              <w:rPr>
                <w:sz w:val="16"/>
                <w:szCs w:val="16"/>
              </w:rPr>
              <w:t>(Official Stamp/Seal)</w:t>
            </w:r>
          </w:p>
        </w:tc>
        <w:tc>
          <w:tcPr>
            <w:tcW w:w="4507" w:type="dxa"/>
            <w:gridSpan w:val="3"/>
          </w:tcPr>
          <w:p w14:paraId="2A4568E3" w14:textId="77777777" w:rsidR="00682CFB" w:rsidRPr="005321F6" w:rsidRDefault="00682CFB">
            <w:pPr>
              <w:overflowPunct/>
              <w:textAlignment w:val="auto"/>
              <w:rPr>
                <w:rFonts w:cs="Arial"/>
                <w:sz w:val="16"/>
                <w:szCs w:val="16"/>
              </w:rPr>
            </w:pPr>
          </w:p>
        </w:tc>
      </w:tr>
      <w:tr w:rsidR="00682CFB" w:rsidRPr="00C96397" w14:paraId="3081D148" w14:textId="77777777" w:rsidTr="00C96397">
        <w:tblPrEx>
          <w:tblCellMar>
            <w:top w:w="0" w:type="dxa"/>
            <w:bottom w:w="0" w:type="dxa"/>
          </w:tblCellMar>
        </w:tblPrEx>
        <w:trPr>
          <w:gridAfter w:val="2"/>
          <w:wAfter w:w="144" w:type="dxa"/>
          <w:trHeight w:val="340"/>
        </w:trPr>
        <w:tc>
          <w:tcPr>
            <w:tcW w:w="4493" w:type="dxa"/>
            <w:gridSpan w:val="3"/>
          </w:tcPr>
          <w:p w14:paraId="76B00C20" w14:textId="77777777" w:rsidR="00682CFB" w:rsidRPr="00C96397" w:rsidRDefault="00682CFB">
            <w:pPr>
              <w:overflowPunct/>
              <w:textAlignment w:val="auto"/>
              <w:rPr>
                <w:rFonts w:cs="Arial"/>
                <w:sz w:val="20"/>
              </w:rPr>
            </w:pPr>
          </w:p>
        </w:tc>
        <w:tc>
          <w:tcPr>
            <w:tcW w:w="4507" w:type="dxa"/>
            <w:gridSpan w:val="3"/>
          </w:tcPr>
          <w:p w14:paraId="5ACE1ED6" w14:textId="77777777" w:rsidR="00682CFB" w:rsidRPr="00C96397" w:rsidRDefault="00682CFB">
            <w:pPr>
              <w:overflowPunct/>
              <w:textAlignment w:val="auto"/>
              <w:rPr>
                <w:rFonts w:cs="Arial"/>
                <w:sz w:val="20"/>
              </w:rPr>
            </w:pPr>
          </w:p>
        </w:tc>
      </w:tr>
      <w:tr w:rsidR="00C96397" w:rsidRPr="00C96397" w14:paraId="61107AC6" w14:textId="77777777" w:rsidTr="00C96397">
        <w:tblPrEx>
          <w:tblCellMar>
            <w:top w:w="0" w:type="dxa"/>
            <w:bottom w:w="0" w:type="dxa"/>
          </w:tblCellMar>
        </w:tblPrEx>
        <w:trPr>
          <w:gridAfter w:val="2"/>
          <w:wAfter w:w="144" w:type="dxa"/>
          <w:trHeight w:val="340"/>
        </w:trPr>
        <w:tc>
          <w:tcPr>
            <w:tcW w:w="4493" w:type="dxa"/>
            <w:gridSpan w:val="3"/>
          </w:tcPr>
          <w:p w14:paraId="29C4EF7C" w14:textId="77777777" w:rsidR="00C96397" w:rsidRDefault="00C96397">
            <w:pPr>
              <w:overflowPunct/>
              <w:textAlignment w:val="auto"/>
              <w:rPr>
                <w:rFonts w:cs="Arial"/>
                <w:sz w:val="20"/>
              </w:rPr>
            </w:pPr>
          </w:p>
          <w:p w14:paraId="7F469351" w14:textId="18810C63" w:rsidR="007248C2" w:rsidRPr="00C96397" w:rsidRDefault="007248C2">
            <w:pPr>
              <w:overflowPunct/>
              <w:textAlignment w:val="auto"/>
              <w:rPr>
                <w:rFonts w:cs="Arial"/>
                <w:sz w:val="20"/>
              </w:rPr>
            </w:pPr>
          </w:p>
        </w:tc>
        <w:tc>
          <w:tcPr>
            <w:tcW w:w="4507" w:type="dxa"/>
            <w:gridSpan w:val="3"/>
          </w:tcPr>
          <w:p w14:paraId="518E744C" w14:textId="77777777" w:rsidR="00C96397" w:rsidRPr="00C96397" w:rsidRDefault="00C96397">
            <w:pPr>
              <w:overflowPunct/>
              <w:textAlignment w:val="auto"/>
              <w:rPr>
                <w:rFonts w:cs="Arial"/>
                <w:sz w:val="20"/>
              </w:rPr>
            </w:pPr>
          </w:p>
        </w:tc>
      </w:tr>
    </w:tbl>
    <w:p w14:paraId="66257D4E" w14:textId="3DD110DF" w:rsidR="007326EC" w:rsidRPr="005A63A9" w:rsidRDefault="007326EC" w:rsidP="002D7704">
      <w:pPr>
        <w:pStyle w:val="EintrAbschn"/>
        <w:ind w:firstLine="142"/>
      </w:pPr>
      <w:r w:rsidRPr="005A63A9">
        <w:t>8. NATIONAL HIGHER EDUCATION SYSTEM</w:t>
      </w:r>
    </w:p>
    <w:p w14:paraId="4744F6D9" w14:textId="77777777" w:rsidR="007326EC" w:rsidRPr="005321F6" w:rsidRDefault="007326EC" w:rsidP="005A63A9">
      <w:pPr>
        <w:pStyle w:val="Textkrper2"/>
        <w:ind w:left="142"/>
        <w:rPr>
          <w:sz w:val="16"/>
          <w:szCs w:val="16"/>
        </w:rPr>
      </w:pPr>
      <w:r w:rsidRPr="005321F6">
        <w:rPr>
          <w:sz w:val="16"/>
          <w:szCs w:val="16"/>
        </w:rPr>
        <w:t xml:space="preserve">The information on the national higher education system on the following pages provides a context for the qualification and the type of higher education </w:t>
      </w:r>
      <w:r w:rsidR="001E1A95" w:rsidRPr="005321F6">
        <w:rPr>
          <w:sz w:val="16"/>
          <w:szCs w:val="16"/>
        </w:rPr>
        <w:t xml:space="preserve">institution </w:t>
      </w:r>
      <w:r w:rsidRPr="005321F6">
        <w:rPr>
          <w:sz w:val="16"/>
          <w:szCs w:val="16"/>
        </w:rPr>
        <w:t>that awarded it.</w:t>
      </w:r>
    </w:p>
    <w:p w14:paraId="1D8CF8DA" w14:textId="6E512B76" w:rsidR="002D7704" w:rsidRPr="002D7704" w:rsidRDefault="002D7704" w:rsidP="002D7704">
      <w:pPr>
        <w:tabs>
          <w:tab w:val="left" w:pos="3065"/>
        </w:tabs>
        <w:rPr>
          <w:rFonts w:cs="Arial"/>
          <w:sz w:val="24"/>
          <w:lang w:val="en-US"/>
        </w:rPr>
        <w:sectPr w:rsidR="002D7704" w:rsidRPr="002D7704" w:rsidSect="007248C2">
          <w:footerReference w:type="default" r:id="rId17"/>
          <w:pgSz w:w="11906" w:h="16838" w:code="9"/>
          <w:pgMar w:top="998" w:right="1418" w:bottom="998" w:left="1418" w:header="720" w:footer="0" w:gutter="0"/>
          <w:cols w:space="720"/>
          <w:titlePg/>
        </w:sectPr>
      </w:pPr>
    </w:p>
    <w:p w14:paraId="44337D6A" w14:textId="77777777" w:rsidR="005E14BC" w:rsidRPr="00492B23" w:rsidRDefault="005E14BC" w:rsidP="005E14BC">
      <w:pPr>
        <w:jc w:val="both"/>
        <w:rPr>
          <w:b/>
          <w:caps/>
          <w:sz w:val="13"/>
          <w:szCs w:val="13"/>
          <w:lang w:val="en-GB"/>
        </w:rPr>
      </w:pPr>
      <w:r w:rsidRPr="00492B23">
        <w:rPr>
          <w:b/>
          <w:sz w:val="13"/>
          <w:szCs w:val="13"/>
          <w:lang w:val="en-GB"/>
        </w:rPr>
        <w:lastRenderedPageBreak/>
        <w:t xml:space="preserve">8. </w:t>
      </w:r>
      <w:r w:rsidRPr="00492B23">
        <w:rPr>
          <w:b/>
          <w:caps/>
          <w:sz w:val="13"/>
          <w:szCs w:val="13"/>
          <w:lang w:val="en-GB"/>
        </w:rPr>
        <w:t xml:space="preserve">INFORMATION ON THE GERMAN HIGHER EDUCATION </w:t>
      </w:r>
    </w:p>
    <w:p w14:paraId="065F2A85" w14:textId="77777777" w:rsidR="005E14BC" w:rsidRPr="00492B23" w:rsidRDefault="005E14BC" w:rsidP="005E14BC">
      <w:pPr>
        <w:jc w:val="both"/>
        <w:rPr>
          <w:sz w:val="13"/>
          <w:szCs w:val="13"/>
          <w:lang w:val="en-GB"/>
        </w:rPr>
      </w:pPr>
      <w:r w:rsidRPr="00492B23">
        <w:rPr>
          <w:b/>
          <w:caps/>
          <w:sz w:val="13"/>
          <w:szCs w:val="13"/>
          <w:lang w:val="en-GB"/>
        </w:rPr>
        <w:t xml:space="preserve">    SYSTEM</w:t>
      </w:r>
      <w:r w:rsidRPr="00492B23">
        <w:rPr>
          <w:rStyle w:val="Endnotenzeichen"/>
          <w:sz w:val="13"/>
          <w:szCs w:val="13"/>
          <w:lang w:val="en-GB"/>
        </w:rPr>
        <w:endnoteReference w:id="1"/>
      </w:r>
    </w:p>
    <w:p w14:paraId="0BEEF015" w14:textId="77777777" w:rsidR="005E14BC" w:rsidRPr="00492B23" w:rsidRDefault="005E14BC" w:rsidP="005E14BC">
      <w:pPr>
        <w:jc w:val="both"/>
        <w:rPr>
          <w:sz w:val="13"/>
          <w:szCs w:val="13"/>
          <w:lang w:val="en-GB"/>
        </w:rPr>
      </w:pPr>
    </w:p>
    <w:p w14:paraId="687D1F35" w14:textId="77777777" w:rsidR="005E14BC" w:rsidRPr="00492B23" w:rsidRDefault="005E14BC" w:rsidP="005E14BC">
      <w:pPr>
        <w:ind w:left="426" w:hanging="426"/>
        <w:jc w:val="both"/>
        <w:rPr>
          <w:b/>
          <w:sz w:val="13"/>
          <w:szCs w:val="13"/>
          <w:lang w:val="en-GB"/>
        </w:rPr>
      </w:pPr>
      <w:r w:rsidRPr="00492B23">
        <w:rPr>
          <w:b/>
          <w:sz w:val="13"/>
          <w:szCs w:val="13"/>
          <w:lang w:val="en-GB"/>
        </w:rPr>
        <w:t>8.1</w:t>
      </w:r>
      <w:r w:rsidR="002D3610">
        <w:rPr>
          <w:b/>
          <w:sz w:val="13"/>
          <w:szCs w:val="13"/>
          <w:lang w:val="en-GB"/>
        </w:rPr>
        <w:tab/>
      </w:r>
      <w:r w:rsidRPr="00492B23">
        <w:rPr>
          <w:b/>
          <w:sz w:val="13"/>
          <w:szCs w:val="13"/>
          <w:lang w:val="en-GB"/>
        </w:rPr>
        <w:t>Types of Institutions and Institutional Status</w:t>
      </w:r>
    </w:p>
    <w:p w14:paraId="23231C55" w14:textId="77777777" w:rsidR="005E14BC" w:rsidRPr="00492B23" w:rsidRDefault="005E14BC" w:rsidP="005E14BC">
      <w:pPr>
        <w:jc w:val="both"/>
        <w:rPr>
          <w:sz w:val="13"/>
          <w:szCs w:val="13"/>
          <w:lang w:val="en-GB"/>
        </w:rPr>
      </w:pPr>
    </w:p>
    <w:p w14:paraId="1502A7D2" w14:textId="77777777" w:rsidR="005E14BC" w:rsidRPr="00492B23" w:rsidRDefault="005E14BC" w:rsidP="005E14BC">
      <w:pPr>
        <w:jc w:val="both"/>
        <w:rPr>
          <w:sz w:val="13"/>
          <w:szCs w:val="13"/>
          <w:lang w:val="en-GB"/>
        </w:rPr>
      </w:pPr>
      <w:r w:rsidRPr="00492B23">
        <w:rPr>
          <w:sz w:val="13"/>
          <w:szCs w:val="13"/>
          <w:lang w:val="en-GB"/>
        </w:rPr>
        <w:t>Higher education (HE) studies in Germany are offered at three types of Higher Education Institutions (HEI)</w:t>
      </w:r>
      <w:r w:rsidRPr="00492B23">
        <w:rPr>
          <w:i/>
          <w:sz w:val="13"/>
          <w:szCs w:val="13"/>
          <w:lang w:val="en-GB"/>
        </w:rPr>
        <w:t>.</w:t>
      </w:r>
      <w:r w:rsidRPr="00492B23">
        <w:rPr>
          <w:rStyle w:val="Endnotenzeichen"/>
          <w:sz w:val="13"/>
          <w:szCs w:val="13"/>
          <w:lang w:val="en-GB"/>
        </w:rPr>
        <w:endnoteReference w:id="2"/>
      </w:r>
    </w:p>
    <w:p w14:paraId="21ECECF2" w14:textId="77777777" w:rsidR="005E14BC" w:rsidRPr="00492B23" w:rsidRDefault="005E14BC" w:rsidP="005E14BC">
      <w:pPr>
        <w:jc w:val="both"/>
        <w:rPr>
          <w:i/>
          <w:sz w:val="13"/>
          <w:szCs w:val="13"/>
          <w:lang w:val="en-GB"/>
        </w:rPr>
      </w:pPr>
    </w:p>
    <w:p w14:paraId="194AC899" w14:textId="77777777" w:rsidR="005E14BC" w:rsidRPr="00492B23" w:rsidRDefault="005E14BC" w:rsidP="005E14BC">
      <w:pPr>
        <w:jc w:val="both"/>
        <w:rPr>
          <w:sz w:val="13"/>
          <w:szCs w:val="13"/>
          <w:lang w:val="en-GB"/>
        </w:rPr>
      </w:pPr>
      <w:r w:rsidRPr="00492B23">
        <w:rPr>
          <w:i/>
          <w:sz w:val="13"/>
          <w:szCs w:val="13"/>
          <w:lang w:val="en-GB"/>
        </w:rPr>
        <w:t xml:space="preserve">- </w:t>
      </w:r>
      <w:proofErr w:type="spellStart"/>
      <w:r w:rsidRPr="00492B23">
        <w:rPr>
          <w:i/>
          <w:sz w:val="13"/>
          <w:szCs w:val="13"/>
          <w:lang w:val="en-GB"/>
        </w:rPr>
        <w:t>Universitäten</w:t>
      </w:r>
      <w:proofErr w:type="spellEnd"/>
      <w:r w:rsidRPr="00492B23">
        <w:rPr>
          <w:i/>
          <w:sz w:val="13"/>
          <w:szCs w:val="13"/>
          <w:lang w:val="en-GB"/>
        </w:rPr>
        <w:t xml:space="preserve"> </w:t>
      </w:r>
      <w:r w:rsidRPr="00492B23">
        <w:rPr>
          <w:sz w:val="13"/>
          <w:szCs w:val="13"/>
          <w:lang w:val="en-GB"/>
        </w:rPr>
        <w:t>(Universities)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14:paraId="64FE5066" w14:textId="77777777" w:rsidR="005E14BC" w:rsidRPr="00492B23" w:rsidRDefault="005E14BC" w:rsidP="005E14BC">
      <w:pPr>
        <w:jc w:val="both"/>
        <w:rPr>
          <w:sz w:val="13"/>
          <w:szCs w:val="13"/>
          <w:lang w:val="en-GB"/>
        </w:rPr>
      </w:pPr>
    </w:p>
    <w:p w14:paraId="0B5F4973" w14:textId="77777777" w:rsidR="005E14BC" w:rsidRPr="00492B23" w:rsidRDefault="005E14BC" w:rsidP="005E14BC">
      <w:pPr>
        <w:jc w:val="both"/>
        <w:rPr>
          <w:sz w:val="13"/>
          <w:szCs w:val="13"/>
          <w:lang w:val="en-GB"/>
        </w:rPr>
      </w:pPr>
      <w:r w:rsidRPr="00492B23">
        <w:rPr>
          <w:i/>
          <w:sz w:val="13"/>
          <w:szCs w:val="13"/>
          <w:lang w:val="en-GB"/>
        </w:rPr>
        <w:t xml:space="preserve">- </w:t>
      </w:r>
      <w:proofErr w:type="spellStart"/>
      <w:r w:rsidRPr="00492B23">
        <w:rPr>
          <w:i/>
          <w:sz w:val="13"/>
          <w:szCs w:val="13"/>
          <w:lang w:val="en-GB"/>
        </w:rPr>
        <w:t>Fachhochschulen</w:t>
      </w:r>
      <w:proofErr w:type="spellEnd"/>
      <w:r w:rsidRPr="00492B23">
        <w:rPr>
          <w:i/>
          <w:sz w:val="13"/>
          <w:szCs w:val="13"/>
          <w:lang w:val="en-GB"/>
        </w:rPr>
        <w:t xml:space="preserve"> (FH)/</w:t>
      </w:r>
      <w:proofErr w:type="spellStart"/>
      <w:r w:rsidRPr="00492B23">
        <w:rPr>
          <w:i/>
          <w:sz w:val="13"/>
          <w:szCs w:val="13"/>
          <w:lang w:val="en-GB"/>
        </w:rPr>
        <w:t>Hochschulen</w:t>
      </w:r>
      <w:proofErr w:type="spellEnd"/>
      <w:r w:rsidRPr="00492B23">
        <w:rPr>
          <w:i/>
          <w:sz w:val="13"/>
          <w:szCs w:val="13"/>
          <w:lang w:val="en-GB"/>
        </w:rPr>
        <w:t xml:space="preserve"> f</w:t>
      </w:r>
      <w:r w:rsidR="00940F07">
        <w:rPr>
          <w:i/>
          <w:sz w:val="13"/>
          <w:szCs w:val="13"/>
          <w:lang w:val="en-GB"/>
        </w:rPr>
        <w:t>ü</w:t>
      </w:r>
      <w:r w:rsidRPr="00492B23">
        <w:rPr>
          <w:i/>
          <w:sz w:val="13"/>
          <w:szCs w:val="13"/>
          <w:lang w:val="en-GB"/>
        </w:rPr>
        <w:t xml:space="preserve">r Angewandte </w:t>
      </w:r>
      <w:proofErr w:type="spellStart"/>
      <w:r w:rsidRPr="00492B23">
        <w:rPr>
          <w:i/>
          <w:sz w:val="13"/>
          <w:szCs w:val="13"/>
          <w:lang w:val="en-GB"/>
        </w:rPr>
        <w:t>Wissenschaften</w:t>
      </w:r>
      <w:proofErr w:type="spellEnd"/>
      <w:r w:rsidRPr="00492B23">
        <w:rPr>
          <w:i/>
          <w:sz w:val="13"/>
          <w:szCs w:val="13"/>
          <w:lang w:val="en-GB"/>
        </w:rPr>
        <w:t xml:space="preserve"> (HAW) </w:t>
      </w:r>
      <w:r w:rsidRPr="00492B23">
        <w:rPr>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14:paraId="619185EF" w14:textId="77777777" w:rsidR="005E14BC" w:rsidRPr="00492B23" w:rsidRDefault="005E14BC" w:rsidP="005E14BC">
      <w:pPr>
        <w:jc w:val="both"/>
        <w:rPr>
          <w:sz w:val="13"/>
          <w:szCs w:val="13"/>
          <w:lang w:val="en-GB"/>
        </w:rPr>
      </w:pPr>
    </w:p>
    <w:p w14:paraId="26CC14C4" w14:textId="77777777" w:rsidR="005E14BC" w:rsidRPr="00492B23" w:rsidRDefault="005E14BC" w:rsidP="005E14BC">
      <w:pPr>
        <w:jc w:val="both"/>
        <w:rPr>
          <w:sz w:val="13"/>
          <w:szCs w:val="13"/>
          <w:lang w:val="en-GB"/>
        </w:rPr>
      </w:pPr>
      <w:r w:rsidRPr="00492B23">
        <w:rPr>
          <w:i/>
          <w:sz w:val="13"/>
          <w:szCs w:val="13"/>
          <w:lang w:val="en-GB"/>
        </w:rPr>
        <w:t xml:space="preserve">- </w:t>
      </w:r>
      <w:proofErr w:type="spellStart"/>
      <w:r w:rsidRPr="00492B23">
        <w:rPr>
          <w:i/>
          <w:sz w:val="13"/>
          <w:szCs w:val="13"/>
          <w:lang w:val="en-GB"/>
        </w:rPr>
        <w:t>Kunst</w:t>
      </w:r>
      <w:proofErr w:type="spellEnd"/>
      <w:r w:rsidRPr="00492B23">
        <w:rPr>
          <w:i/>
          <w:sz w:val="13"/>
          <w:szCs w:val="13"/>
          <w:lang w:val="en-GB"/>
        </w:rPr>
        <w:t xml:space="preserve">- und </w:t>
      </w:r>
      <w:proofErr w:type="spellStart"/>
      <w:r w:rsidRPr="00492B23">
        <w:rPr>
          <w:i/>
          <w:sz w:val="13"/>
          <w:szCs w:val="13"/>
          <w:lang w:val="en-GB"/>
        </w:rPr>
        <w:t>Musikhochschulen</w:t>
      </w:r>
      <w:proofErr w:type="spellEnd"/>
      <w:r w:rsidRPr="00492B23">
        <w:rPr>
          <w:i/>
          <w:sz w:val="13"/>
          <w:szCs w:val="13"/>
          <w:lang w:val="en-GB"/>
        </w:rPr>
        <w:t xml:space="preserve"> </w:t>
      </w:r>
      <w:r w:rsidRPr="00492B23">
        <w:rPr>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14:paraId="7E456F1A" w14:textId="77777777" w:rsidR="005E14BC" w:rsidRPr="00492B23" w:rsidRDefault="005E14BC" w:rsidP="005E14BC">
      <w:pPr>
        <w:jc w:val="both"/>
        <w:rPr>
          <w:sz w:val="13"/>
          <w:szCs w:val="13"/>
          <w:lang w:val="en-GB"/>
        </w:rPr>
      </w:pPr>
    </w:p>
    <w:p w14:paraId="48C438B9" w14:textId="77777777" w:rsidR="005E14BC" w:rsidRPr="00492B23" w:rsidRDefault="005E14BC" w:rsidP="005E14BC">
      <w:pPr>
        <w:jc w:val="both"/>
        <w:rPr>
          <w:sz w:val="13"/>
          <w:szCs w:val="13"/>
          <w:lang w:val="en-GB"/>
        </w:rPr>
      </w:pPr>
      <w:r w:rsidRPr="00492B23">
        <w:rPr>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14:paraId="2AC0E9D9" w14:textId="77777777" w:rsidR="005E14BC" w:rsidRPr="00492B23" w:rsidRDefault="005E14BC" w:rsidP="005E14BC">
      <w:pPr>
        <w:spacing w:after="120"/>
        <w:jc w:val="both"/>
        <w:rPr>
          <w:b/>
          <w:sz w:val="13"/>
          <w:szCs w:val="13"/>
          <w:lang w:val="en-GB"/>
        </w:rPr>
      </w:pPr>
      <w:r w:rsidRPr="00492B23">
        <w:rPr>
          <w:b/>
          <w:sz w:val="13"/>
          <w:szCs w:val="13"/>
          <w:lang w:val="en-GB"/>
        </w:rPr>
        <w:br w:type="column"/>
      </w:r>
      <w:r w:rsidRPr="00492B23">
        <w:rPr>
          <w:b/>
          <w:sz w:val="13"/>
          <w:szCs w:val="13"/>
          <w:lang w:val="en-GB"/>
        </w:rPr>
        <w:t>8.2</w:t>
      </w:r>
      <w:r w:rsidR="002D3610">
        <w:rPr>
          <w:b/>
          <w:sz w:val="13"/>
          <w:szCs w:val="13"/>
          <w:lang w:val="en-GB"/>
        </w:rPr>
        <w:tab/>
      </w:r>
      <w:r w:rsidRPr="00492B23">
        <w:rPr>
          <w:b/>
          <w:sz w:val="13"/>
          <w:szCs w:val="13"/>
          <w:lang w:val="en-GB"/>
        </w:rPr>
        <w:t>Types of Programmes and Degrees Awarded</w:t>
      </w:r>
    </w:p>
    <w:p w14:paraId="45D7FF1A" w14:textId="77777777" w:rsidR="005E14BC" w:rsidRPr="00492B23" w:rsidRDefault="005E14BC" w:rsidP="005E14BC">
      <w:pPr>
        <w:spacing w:after="120"/>
        <w:jc w:val="both"/>
        <w:rPr>
          <w:sz w:val="13"/>
          <w:szCs w:val="13"/>
          <w:lang w:val="en-GB"/>
        </w:rPr>
      </w:pPr>
      <w:r w:rsidRPr="00492B23">
        <w:rPr>
          <w:sz w:val="13"/>
          <w:szCs w:val="13"/>
          <w:lang w:val="en-GB"/>
        </w:rPr>
        <w:t xml:space="preserve">Studies in all three types of institutions have traditionally been offered in integrated "long" (one-tier) programmes leading to </w:t>
      </w:r>
      <w:proofErr w:type="spellStart"/>
      <w:r w:rsidRPr="00492B23">
        <w:rPr>
          <w:i/>
          <w:sz w:val="13"/>
          <w:szCs w:val="13"/>
          <w:lang w:val="en-GB"/>
        </w:rPr>
        <w:t>Diplom</w:t>
      </w:r>
      <w:proofErr w:type="spellEnd"/>
      <w:r w:rsidRPr="00492B23">
        <w:rPr>
          <w:sz w:val="13"/>
          <w:szCs w:val="13"/>
          <w:lang w:val="en-GB"/>
        </w:rPr>
        <w:t xml:space="preserve">- or </w:t>
      </w:r>
      <w:r w:rsidRPr="00492B23">
        <w:rPr>
          <w:i/>
          <w:sz w:val="13"/>
          <w:szCs w:val="13"/>
          <w:lang w:val="en-GB"/>
        </w:rPr>
        <w:t xml:space="preserve">Magister </w:t>
      </w:r>
      <w:proofErr w:type="spellStart"/>
      <w:r w:rsidRPr="00492B23">
        <w:rPr>
          <w:i/>
          <w:sz w:val="13"/>
          <w:szCs w:val="13"/>
          <w:lang w:val="en-GB"/>
        </w:rPr>
        <w:t>Artium</w:t>
      </w:r>
      <w:proofErr w:type="spellEnd"/>
      <w:r w:rsidRPr="00492B23">
        <w:rPr>
          <w:sz w:val="13"/>
          <w:szCs w:val="13"/>
          <w:lang w:val="en-GB"/>
        </w:rPr>
        <w:t xml:space="preserve"> degrees or completed by a </w:t>
      </w:r>
      <w:proofErr w:type="spellStart"/>
      <w:r w:rsidRPr="00492B23">
        <w:rPr>
          <w:i/>
          <w:sz w:val="13"/>
          <w:szCs w:val="13"/>
          <w:lang w:val="en-GB"/>
        </w:rPr>
        <w:t>Staatsprüfung</w:t>
      </w:r>
      <w:proofErr w:type="spellEnd"/>
      <w:r w:rsidRPr="00492B23">
        <w:rPr>
          <w:sz w:val="13"/>
          <w:szCs w:val="13"/>
          <w:lang w:val="en-GB"/>
        </w:rPr>
        <w:t xml:space="preserve"> (State Examination).</w:t>
      </w:r>
    </w:p>
    <w:p w14:paraId="0A62570C" w14:textId="77777777" w:rsidR="005E14BC" w:rsidRPr="00492B23" w:rsidRDefault="005E14BC" w:rsidP="005E14BC">
      <w:pPr>
        <w:spacing w:after="120"/>
        <w:jc w:val="both"/>
        <w:rPr>
          <w:sz w:val="13"/>
          <w:szCs w:val="13"/>
          <w:lang w:val="en-GB"/>
        </w:rPr>
      </w:pPr>
      <w:r w:rsidRPr="00492B23">
        <w:rPr>
          <w:sz w:val="13"/>
          <w:szCs w:val="13"/>
          <w:lang w:val="en-GB"/>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14:paraId="79B22F96" w14:textId="77777777" w:rsidR="005E14BC" w:rsidRPr="00492B23" w:rsidRDefault="005E14BC" w:rsidP="005E14BC">
      <w:pPr>
        <w:spacing w:after="120"/>
        <w:jc w:val="both"/>
        <w:rPr>
          <w:sz w:val="13"/>
          <w:szCs w:val="13"/>
          <w:lang w:val="en-GB"/>
        </w:rPr>
      </w:pPr>
      <w:r w:rsidRPr="00492B23">
        <w:rPr>
          <w:sz w:val="13"/>
          <w:szCs w:val="13"/>
          <w:lang w:val="en-GB"/>
        </w:rPr>
        <w:t>The German Qualifications Framework for Higher Education Qualifications (HQR)</w:t>
      </w:r>
      <w:r w:rsidRPr="00492B23">
        <w:rPr>
          <w:rStyle w:val="Endnotenzeichen"/>
          <w:sz w:val="13"/>
          <w:szCs w:val="13"/>
          <w:lang w:val="en-GB"/>
        </w:rPr>
        <w:endnoteReference w:id="3"/>
      </w:r>
      <w:r w:rsidRPr="00492B23">
        <w:rPr>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492B23">
        <w:rPr>
          <w:rStyle w:val="Endnotenzeichen"/>
          <w:sz w:val="13"/>
          <w:szCs w:val="13"/>
          <w:lang w:val="en-GB"/>
        </w:rPr>
        <w:endnoteReference w:id="4"/>
      </w:r>
      <w:r w:rsidRPr="00492B23">
        <w:rPr>
          <w:sz w:val="13"/>
          <w:szCs w:val="13"/>
          <w:lang w:val="en-GB"/>
        </w:rPr>
        <w:t xml:space="preserve"> and the European Qualifications Framework for Lifelong Learning</w:t>
      </w:r>
      <w:r w:rsidRPr="00492B23">
        <w:rPr>
          <w:rStyle w:val="Endnotenzeichen"/>
          <w:sz w:val="13"/>
          <w:szCs w:val="13"/>
          <w:lang w:val="en-GB"/>
        </w:rPr>
        <w:endnoteReference w:id="5"/>
      </w:r>
      <w:r w:rsidRPr="00492B23">
        <w:rPr>
          <w:sz w:val="13"/>
          <w:szCs w:val="13"/>
          <w:lang w:val="en-GB"/>
        </w:rPr>
        <w:t xml:space="preserve">. </w:t>
      </w:r>
    </w:p>
    <w:p w14:paraId="43D89197" w14:textId="77777777" w:rsidR="005E14BC" w:rsidRPr="00492B23" w:rsidRDefault="005E14BC" w:rsidP="005E14BC">
      <w:pPr>
        <w:spacing w:after="120"/>
        <w:jc w:val="both"/>
        <w:rPr>
          <w:sz w:val="13"/>
          <w:szCs w:val="13"/>
          <w:lang w:val="en-GB"/>
        </w:rPr>
      </w:pPr>
      <w:r w:rsidRPr="00492B23">
        <w:rPr>
          <w:sz w:val="13"/>
          <w:szCs w:val="13"/>
          <w:lang w:val="en-GB"/>
        </w:rPr>
        <w:t>For details cf. Sec. 8.4.1, 8.4.2, and 8.4.3 respectively. Table 1 provides a synoptic summary.</w:t>
      </w:r>
    </w:p>
    <w:p w14:paraId="665630AF" w14:textId="77777777" w:rsidR="005E14BC" w:rsidRPr="00492B23" w:rsidRDefault="005E14BC" w:rsidP="005E14BC">
      <w:pPr>
        <w:spacing w:after="120"/>
        <w:jc w:val="both"/>
        <w:rPr>
          <w:b/>
          <w:sz w:val="13"/>
          <w:szCs w:val="13"/>
          <w:lang w:val="en-GB"/>
        </w:rPr>
      </w:pPr>
      <w:r w:rsidRPr="00492B23">
        <w:rPr>
          <w:b/>
          <w:sz w:val="13"/>
          <w:szCs w:val="13"/>
          <w:lang w:val="en-GB"/>
        </w:rPr>
        <w:t>8.3</w:t>
      </w:r>
      <w:r w:rsidR="002D3610">
        <w:rPr>
          <w:b/>
          <w:sz w:val="13"/>
          <w:szCs w:val="13"/>
          <w:lang w:val="en-GB"/>
        </w:rPr>
        <w:tab/>
      </w:r>
      <w:r w:rsidRPr="00492B23">
        <w:rPr>
          <w:b/>
          <w:sz w:val="13"/>
          <w:szCs w:val="13"/>
          <w:lang w:val="en-GB"/>
        </w:rPr>
        <w:t>Approval/Accreditation of Programmes and Degrees</w:t>
      </w:r>
    </w:p>
    <w:p w14:paraId="139699D2" w14:textId="77777777" w:rsidR="005E14BC" w:rsidRPr="00492B23" w:rsidRDefault="005E14BC" w:rsidP="005E14BC">
      <w:pPr>
        <w:jc w:val="both"/>
        <w:rPr>
          <w:sz w:val="13"/>
          <w:szCs w:val="13"/>
          <w:lang w:val="en-GB"/>
        </w:rPr>
      </w:pPr>
      <w:r w:rsidRPr="00492B23">
        <w:rPr>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r w:rsidRPr="00492B23">
        <w:rPr>
          <w:i/>
          <w:sz w:val="13"/>
          <w:szCs w:val="13"/>
          <w:lang w:val="en-GB"/>
        </w:rPr>
        <w:t xml:space="preserve">Länder </w:t>
      </w:r>
      <w:r w:rsidRPr="00492B23">
        <w:rPr>
          <w:sz w:val="13"/>
          <w:szCs w:val="13"/>
          <w:lang w:val="en-GB"/>
        </w:rPr>
        <w:t>in the Federal Republic of Germany (KMK).</w:t>
      </w:r>
      <w:r w:rsidRPr="00492B23">
        <w:rPr>
          <w:rStyle w:val="Endnotenzeichen"/>
          <w:sz w:val="13"/>
          <w:szCs w:val="13"/>
          <w:lang w:val="en-GB"/>
        </w:rPr>
        <w:endnoteReference w:id="6"/>
      </w:r>
      <w:r w:rsidRPr="00492B23">
        <w:rPr>
          <w:sz w:val="13"/>
          <w:szCs w:val="13"/>
          <w:lang w:val="en-GB"/>
        </w:rPr>
        <w:t xml:space="preserve"> In 1999, a system of accreditation for Bachelor’s and Master’s programmes has become operational</w:t>
      </w:r>
      <w:r w:rsidR="002D3610">
        <w:rPr>
          <w:sz w:val="13"/>
          <w:szCs w:val="13"/>
          <w:lang w:val="en-GB"/>
        </w:rPr>
        <w:t xml:space="preserve">. </w:t>
      </w:r>
      <w:r w:rsidRPr="00492B23">
        <w:rPr>
          <w:sz w:val="13"/>
          <w:szCs w:val="13"/>
          <w:lang w:val="en-GB"/>
        </w:rPr>
        <w:t>All new programmes have to be accredited under this scheme; after a successful accreditation they receive the seal of the Accreditation Council.</w:t>
      </w:r>
      <w:r w:rsidRPr="00492B23">
        <w:rPr>
          <w:rStyle w:val="Endnotenzeichen"/>
          <w:sz w:val="13"/>
          <w:szCs w:val="13"/>
          <w:lang w:val="en-GB"/>
        </w:rPr>
        <w:endnoteReference w:id="7"/>
      </w:r>
      <w:r w:rsidRPr="00492B23">
        <w:rPr>
          <w:sz w:val="13"/>
          <w:szCs w:val="13"/>
          <w:lang w:val="en-GB"/>
        </w:rPr>
        <w:t xml:space="preserve"> </w:t>
      </w:r>
    </w:p>
    <w:p w14:paraId="1397C484" w14:textId="77777777" w:rsidR="005E14BC" w:rsidRPr="00492B23" w:rsidRDefault="005E14BC" w:rsidP="005E14BC">
      <w:pPr>
        <w:rPr>
          <w:sz w:val="14"/>
          <w:szCs w:val="14"/>
          <w:lang w:val="en-GB"/>
        </w:rPr>
      </w:pPr>
    </w:p>
    <w:p w14:paraId="405AAA69" w14:textId="77777777" w:rsidR="009F42E6" w:rsidRPr="005E14BC" w:rsidRDefault="009F42E6" w:rsidP="009F42E6">
      <w:pPr>
        <w:rPr>
          <w:sz w:val="14"/>
          <w:szCs w:val="14"/>
          <w:lang w:val="en-GB"/>
        </w:rPr>
      </w:pPr>
    </w:p>
    <w:p w14:paraId="7148494C" w14:textId="77777777" w:rsidR="009F42E6" w:rsidRPr="002D15E4" w:rsidRDefault="009F42E6" w:rsidP="009F42E6">
      <w:pPr>
        <w:rPr>
          <w:sz w:val="14"/>
          <w:szCs w:val="14"/>
          <w:lang w:val="en-US"/>
        </w:rPr>
        <w:sectPr w:rsidR="009F42E6" w:rsidRPr="002D15E4" w:rsidSect="007248C2">
          <w:endnotePr>
            <w:numFmt w:val="decimal"/>
          </w:endnotePr>
          <w:pgSz w:w="11906" w:h="16838"/>
          <w:pgMar w:top="1417" w:right="1417" w:bottom="1134" w:left="1417" w:header="720" w:footer="0" w:gutter="0"/>
          <w:cols w:num="2" w:space="720" w:equalWidth="0">
            <w:col w:w="4182" w:space="708"/>
            <w:col w:w="4182"/>
          </w:cols>
          <w:docGrid w:linePitch="360"/>
        </w:sectPr>
      </w:pPr>
    </w:p>
    <w:p w14:paraId="7D30C990" w14:textId="77777777" w:rsidR="009F42E6" w:rsidRPr="002D15E4" w:rsidRDefault="009F42E6" w:rsidP="009F42E6">
      <w:pPr>
        <w:rPr>
          <w:lang w:val="en-US"/>
        </w:rPr>
      </w:pPr>
    </w:p>
    <w:p w14:paraId="53B19B50" w14:textId="77777777" w:rsidR="009F42E6" w:rsidRPr="002D15E4" w:rsidRDefault="009F42E6" w:rsidP="009F42E6">
      <w:pPr>
        <w:rPr>
          <w:rFonts w:cs="Arial"/>
          <w:sz w:val="16"/>
          <w:szCs w:val="16"/>
          <w:lang w:val="en-US"/>
        </w:rPr>
        <w:sectPr w:rsidR="009F42E6" w:rsidRPr="002D15E4" w:rsidSect="00FE4B2B">
          <w:type w:val="continuous"/>
          <w:pgSz w:w="11906" w:h="16838"/>
          <w:pgMar w:top="1417" w:right="1417" w:bottom="1134" w:left="1417" w:header="720" w:footer="720" w:gutter="0"/>
          <w:cols w:num="2" w:space="720" w:equalWidth="0">
            <w:col w:w="4182" w:space="708"/>
            <w:col w:w="4182"/>
          </w:cols>
          <w:docGrid w:linePitch="360"/>
        </w:sectPr>
      </w:pPr>
    </w:p>
    <w:p w14:paraId="5FA02B98" w14:textId="77777777" w:rsidR="00DF0CF4" w:rsidRDefault="0060454B" w:rsidP="00DF0CF4">
      <w:pPr>
        <w:rPr>
          <w:rFonts w:cs="Arial"/>
          <w:b/>
          <w:sz w:val="14"/>
          <w:szCs w:val="14"/>
          <w:lang w:val="en-GB"/>
        </w:rPr>
      </w:pPr>
      <w:r w:rsidRPr="00DF0CF4">
        <w:rPr>
          <w:rFonts w:cs="Arial"/>
          <w:b/>
          <w:sz w:val="14"/>
          <w:szCs w:val="14"/>
          <w:lang w:val="en-US"/>
        </w:rPr>
        <w:t>Tab</w:t>
      </w:r>
      <w:r w:rsidR="00E065F7" w:rsidRPr="00DF0CF4">
        <w:rPr>
          <w:rFonts w:cs="Arial"/>
          <w:b/>
          <w:sz w:val="14"/>
          <w:szCs w:val="14"/>
          <w:lang w:val="en-US"/>
        </w:rPr>
        <w:t>le</w:t>
      </w:r>
      <w:r w:rsidRPr="00DF0CF4">
        <w:rPr>
          <w:rFonts w:cs="Arial"/>
          <w:b/>
          <w:sz w:val="14"/>
          <w:szCs w:val="14"/>
          <w:lang w:val="en-US"/>
        </w:rPr>
        <w:t xml:space="preserve"> 1: </w:t>
      </w:r>
      <w:r w:rsidR="00DF0CF4" w:rsidRPr="00DF0CF4">
        <w:rPr>
          <w:rFonts w:cs="Arial"/>
          <w:b/>
          <w:sz w:val="14"/>
          <w:szCs w:val="14"/>
          <w:lang w:val="en-GB"/>
        </w:rPr>
        <w:t xml:space="preserve">Institutions, Programmes and Degrees in German Higher Education </w:t>
      </w:r>
    </w:p>
    <w:p w14:paraId="1EB556C3" w14:textId="77777777" w:rsidR="00F71292" w:rsidRDefault="00F71292" w:rsidP="00DF0CF4">
      <w:pPr>
        <w:rPr>
          <w:rFonts w:cs="Arial"/>
          <w:b/>
          <w:sz w:val="14"/>
          <w:szCs w:val="14"/>
          <w:lang w:val="en-GB"/>
        </w:rPr>
      </w:pPr>
    </w:p>
    <w:p w14:paraId="2DCE49F0" w14:textId="77777777" w:rsidR="00F71292" w:rsidRPr="00DF0CF4" w:rsidRDefault="00E53894" w:rsidP="00DF0CF4">
      <w:pPr>
        <w:rPr>
          <w:rFonts w:cs="Arial"/>
          <w:b/>
          <w:sz w:val="14"/>
          <w:szCs w:val="14"/>
          <w:lang w:val="en-GB"/>
        </w:rPr>
      </w:pPr>
      <w:r>
        <w:rPr>
          <w:rFonts w:cs="Arial"/>
          <w:b/>
          <w:noProof/>
          <w:sz w:val="14"/>
          <w:szCs w:val="14"/>
        </w:rPr>
        <mc:AlternateContent>
          <mc:Choice Requires="wpc">
            <w:drawing>
              <wp:inline distT="0" distB="0" distL="0" distR="0" wp14:anchorId="4A31889E" wp14:editId="0CF8A3CD">
                <wp:extent cx="5867400" cy="4895655"/>
                <wp:effectExtent l="0" t="0" r="19050" b="19685"/>
                <wp:docPr id="152" name="Zeichenbereich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Line 154"/>
                        <wps:cNvCnPr/>
                        <wps:spPr bwMode="auto">
                          <a:xfrm>
                            <a:off x="2781300" y="24464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5"/>
                        <wps:cNvCnPr/>
                        <wps:spPr bwMode="auto">
                          <a:xfrm flipV="1">
                            <a:off x="3394075" y="35589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56"/>
                        <wps:cNvCnPr/>
                        <wps:spPr bwMode="auto">
                          <a:xfrm>
                            <a:off x="3702685" y="12958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57"/>
                        <wps:cNvSpPr txBox="1">
                          <a:spLocks noChangeArrowheads="1"/>
                        </wps:cNvSpPr>
                        <wps:spPr bwMode="auto">
                          <a:xfrm>
                            <a:off x="1371600" y="4072695"/>
                            <a:ext cx="2514600" cy="205740"/>
                          </a:xfrm>
                          <a:prstGeom prst="rect">
                            <a:avLst/>
                          </a:prstGeom>
                          <a:solidFill>
                            <a:srgbClr val="FFFFFF"/>
                          </a:solidFill>
                          <a:ln w="9525">
                            <a:solidFill>
                              <a:srgbClr val="000000"/>
                            </a:solidFill>
                            <a:miter lim="800000"/>
                            <a:headEnd/>
                            <a:tailEnd/>
                          </a:ln>
                        </wps:spPr>
                        <wps:txbx>
                          <w:txbxContent>
                            <w:p w14:paraId="12FAFA32" w14:textId="77777777" w:rsidR="00750DE7" w:rsidRPr="0060623D" w:rsidRDefault="00750DE7" w:rsidP="00F71292">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6" name="Text Box 158"/>
                        <wps:cNvSpPr txBox="1">
                          <a:spLocks noChangeArrowheads="1"/>
                        </wps:cNvSpPr>
                        <wps:spPr bwMode="auto">
                          <a:xfrm>
                            <a:off x="4343400" y="41228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A036E0" w14:textId="77777777" w:rsidR="00750DE7" w:rsidRPr="0060623D" w:rsidRDefault="00750DE7" w:rsidP="00F71292">
                              <w:pPr>
                                <w:rPr>
                                  <w:rFonts w:cs="Arial"/>
                                  <w:sz w:val="11"/>
                                  <w:szCs w:val="12"/>
                                </w:rPr>
                              </w:pPr>
                              <w:r>
                                <w:rPr>
                                  <w:rFonts w:cs="Arial"/>
                                  <w:sz w:val="11"/>
                                  <w:szCs w:val="12"/>
                                </w:rPr>
                                <w:t>Doctorate</w:t>
                              </w:r>
                            </w:p>
                          </w:txbxContent>
                        </wps:txbx>
                        <wps:bodyPr rot="0" vert="horz" wrap="square" lIns="82296" tIns="41148" rIns="82296" bIns="41148" anchor="t" anchorCtr="0" upright="1">
                          <a:noAutofit/>
                        </wps:bodyPr>
                      </wps:wsp>
                      <wps:wsp>
                        <wps:cNvPr id="7" name="Line 159"/>
                        <wps:cNvCnPr/>
                        <wps:spPr bwMode="auto">
                          <a:xfrm flipV="1">
                            <a:off x="3886200" y="41990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160"/>
                        <wps:cNvSpPr txBox="1">
                          <a:spLocks noChangeArrowheads="1"/>
                        </wps:cNvSpPr>
                        <wps:spPr bwMode="auto">
                          <a:xfrm>
                            <a:off x="3291205" y="2324540"/>
                            <a:ext cx="822960" cy="274320"/>
                          </a:xfrm>
                          <a:prstGeom prst="rect">
                            <a:avLst/>
                          </a:prstGeom>
                          <a:solidFill>
                            <a:srgbClr val="FFFFFF"/>
                          </a:solidFill>
                          <a:ln w="9525">
                            <a:solidFill>
                              <a:srgbClr val="000000"/>
                            </a:solidFill>
                            <a:miter lim="800000"/>
                            <a:headEnd/>
                            <a:tailEnd/>
                          </a:ln>
                        </wps:spPr>
                        <wps:txbx>
                          <w:txbxContent>
                            <w:p w14:paraId="3128F867" w14:textId="77777777" w:rsidR="00750DE7" w:rsidRPr="0060623D" w:rsidRDefault="00750DE7"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9" name="Text Box 161"/>
                        <wps:cNvSpPr txBox="1">
                          <a:spLocks noChangeArrowheads="1"/>
                        </wps:cNvSpPr>
                        <wps:spPr bwMode="auto">
                          <a:xfrm>
                            <a:off x="4319905" y="370010"/>
                            <a:ext cx="728980" cy="1440180"/>
                          </a:xfrm>
                          <a:prstGeom prst="rect">
                            <a:avLst/>
                          </a:prstGeom>
                          <a:solidFill>
                            <a:srgbClr val="FFFFFF"/>
                          </a:solidFill>
                          <a:ln w="9525">
                            <a:solidFill>
                              <a:srgbClr val="000000"/>
                            </a:solidFill>
                            <a:miter lim="800000"/>
                            <a:headEnd/>
                            <a:tailEnd/>
                          </a:ln>
                        </wps:spPr>
                        <wps:txbx>
                          <w:txbxContent>
                            <w:p w14:paraId="080E4BCC" w14:textId="77777777" w:rsidR="00750DE7" w:rsidRPr="0060623D" w:rsidRDefault="00750DE7" w:rsidP="00F71292">
                              <w:pPr>
                                <w:jc w:val="center"/>
                                <w:rPr>
                                  <w:rFonts w:cs="Arial"/>
                                  <w:b/>
                                  <w:sz w:val="11"/>
                                  <w:szCs w:val="12"/>
                                  <w:lang w:val="en-GB"/>
                                </w:rPr>
                              </w:pPr>
                            </w:p>
                            <w:p w14:paraId="277E8FE7" w14:textId="77777777" w:rsidR="00750DE7" w:rsidRPr="0060623D" w:rsidRDefault="00750DE7" w:rsidP="00F71292">
                              <w:pPr>
                                <w:jc w:val="center"/>
                                <w:rPr>
                                  <w:rFonts w:cs="Arial"/>
                                  <w:b/>
                                  <w:sz w:val="11"/>
                                  <w:szCs w:val="12"/>
                                  <w:lang w:val="en-GB"/>
                                </w:rPr>
                              </w:pPr>
                            </w:p>
                            <w:p w14:paraId="3D634CA3" w14:textId="77777777" w:rsidR="00750DE7" w:rsidRPr="0060623D" w:rsidRDefault="00750DE7" w:rsidP="00F71292">
                              <w:pPr>
                                <w:jc w:val="center"/>
                                <w:rPr>
                                  <w:rFonts w:cs="Arial"/>
                                  <w:b/>
                                  <w:sz w:val="11"/>
                                  <w:szCs w:val="12"/>
                                  <w:lang w:val="en-GB"/>
                                </w:rPr>
                              </w:pPr>
                            </w:p>
                            <w:p w14:paraId="257FDA24" w14:textId="77777777" w:rsidR="00750DE7" w:rsidRPr="0060623D" w:rsidRDefault="00750DE7" w:rsidP="00F71292">
                              <w:pPr>
                                <w:jc w:val="center"/>
                                <w:rPr>
                                  <w:rFonts w:cs="Arial"/>
                                  <w:b/>
                                  <w:sz w:val="11"/>
                                  <w:szCs w:val="12"/>
                                  <w:lang w:val="en-GB"/>
                                </w:rPr>
                              </w:pPr>
                            </w:p>
                            <w:p w14:paraId="34E05126" w14:textId="77777777" w:rsidR="00750DE7" w:rsidRPr="00940F07" w:rsidRDefault="00750DE7" w:rsidP="00F71292">
                              <w:pPr>
                                <w:jc w:val="center"/>
                                <w:rPr>
                                  <w:rFonts w:cs="Arial"/>
                                  <w:b/>
                                  <w:sz w:val="11"/>
                                  <w:szCs w:val="12"/>
                                  <w:lang w:val="en-US"/>
                                </w:rPr>
                              </w:pPr>
                              <w:r w:rsidRPr="00940F07">
                                <w:rPr>
                                  <w:rFonts w:cs="Arial"/>
                                  <w:b/>
                                  <w:sz w:val="11"/>
                                  <w:szCs w:val="12"/>
                                  <w:lang w:val="en-US"/>
                                </w:rPr>
                                <w:t>Doctorate</w:t>
                              </w:r>
                            </w:p>
                            <w:p w14:paraId="1C95EFE1" w14:textId="77777777" w:rsidR="00750DE7" w:rsidRPr="00940F07" w:rsidRDefault="00750DE7" w:rsidP="00F71292">
                              <w:pPr>
                                <w:jc w:val="center"/>
                                <w:rPr>
                                  <w:rFonts w:cs="Arial"/>
                                  <w:b/>
                                  <w:sz w:val="11"/>
                                  <w:szCs w:val="12"/>
                                  <w:lang w:val="en-US"/>
                                </w:rPr>
                              </w:pPr>
                              <w:r w:rsidRPr="00940F07">
                                <w:rPr>
                                  <w:rFonts w:cs="Arial"/>
                                  <w:b/>
                                  <w:sz w:val="11"/>
                                  <w:szCs w:val="12"/>
                                  <w:lang w:val="en-US"/>
                                </w:rPr>
                                <w:t>(Dr.)</w:t>
                              </w:r>
                            </w:p>
                            <w:p w14:paraId="3F2052BF" w14:textId="77777777" w:rsidR="00750DE7" w:rsidRPr="00940F07" w:rsidRDefault="00750DE7" w:rsidP="00F71292">
                              <w:pPr>
                                <w:jc w:val="center"/>
                                <w:rPr>
                                  <w:rFonts w:cs="Arial"/>
                                  <w:sz w:val="11"/>
                                  <w:szCs w:val="12"/>
                                  <w:lang w:val="en-US"/>
                                </w:rPr>
                              </w:pPr>
                            </w:p>
                            <w:p w14:paraId="56133237" w14:textId="77777777" w:rsidR="00750DE7" w:rsidRPr="00940F07" w:rsidRDefault="00750DE7" w:rsidP="00F71292">
                              <w:pPr>
                                <w:jc w:val="center"/>
                                <w:rPr>
                                  <w:rFonts w:cs="Arial"/>
                                  <w:sz w:val="11"/>
                                  <w:szCs w:val="12"/>
                                  <w:lang w:val="en-US"/>
                                </w:rPr>
                              </w:pPr>
                            </w:p>
                            <w:p w14:paraId="397A571A" w14:textId="77777777" w:rsidR="00750DE7" w:rsidRPr="00845119" w:rsidRDefault="00750DE7"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10" name="Text Box 162"/>
                        <wps:cNvSpPr txBox="1">
                          <a:spLocks noChangeArrowheads="1"/>
                        </wps:cNvSpPr>
                        <wps:spPr bwMode="auto">
                          <a:xfrm>
                            <a:off x="1337310" y="2324540"/>
                            <a:ext cx="1710690" cy="205740"/>
                          </a:xfrm>
                          <a:prstGeom prst="rect">
                            <a:avLst/>
                          </a:prstGeom>
                          <a:solidFill>
                            <a:srgbClr val="FFFFFF"/>
                          </a:solidFill>
                          <a:ln w="9525">
                            <a:solidFill>
                              <a:srgbClr val="000000"/>
                            </a:solidFill>
                            <a:miter lim="800000"/>
                            <a:headEnd/>
                            <a:tailEnd/>
                          </a:ln>
                        </wps:spPr>
                        <wps:txbx>
                          <w:txbxContent>
                            <w:p w14:paraId="4535BDB4" w14:textId="77777777" w:rsidR="00750DE7" w:rsidRPr="0060623D" w:rsidRDefault="00750DE7" w:rsidP="00F71292">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wps:txbx>
                        <wps:bodyPr rot="0" vert="horz" wrap="square" lIns="82296" tIns="41148" rIns="82296" bIns="41148" anchor="t" anchorCtr="0" upright="1">
                          <a:noAutofit/>
                        </wps:bodyPr>
                      </wps:wsp>
                      <wps:wsp>
                        <wps:cNvPr id="11" name="Text Box 163"/>
                        <wps:cNvSpPr txBox="1">
                          <a:spLocks noChangeArrowheads="1"/>
                        </wps:cNvSpPr>
                        <wps:spPr bwMode="auto">
                          <a:xfrm>
                            <a:off x="1337310" y="3455475"/>
                            <a:ext cx="2548890" cy="308610"/>
                          </a:xfrm>
                          <a:prstGeom prst="rect">
                            <a:avLst/>
                          </a:prstGeom>
                          <a:solidFill>
                            <a:srgbClr val="FFFFFF"/>
                          </a:solidFill>
                          <a:ln w="9525">
                            <a:solidFill>
                              <a:srgbClr val="000000"/>
                            </a:solidFill>
                            <a:miter lim="800000"/>
                            <a:headEnd/>
                            <a:tailEnd/>
                          </a:ln>
                        </wps:spPr>
                        <wps:txbx>
                          <w:txbxContent>
                            <w:p w14:paraId="6B4E75F0" w14:textId="77777777" w:rsidR="00750DE7" w:rsidRPr="00E710B9" w:rsidRDefault="00750DE7" w:rsidP="00F71292">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14:paraId="3C0F55D9" w14:textId="77777777" w:rsidR="00750DE7" w:rsidRPr="00E710B9" w:rsidRDefault="00750DE7" w:rsidP="00F71292">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wps:txbx>
                        <wps:bodyPr rot="0" vert="horz" wrap="square" lIns="82296" tIns="41148" rIns="82296" bIns="41148" anchor="t" anchorCtr="0" upright="1">
                          <a:noAutofit/>
                        </wps:bodyPr>
                      </wps:wsp>
                      <wps:wsp>
                        <wps:cNvPr id="12" name="Text Box 164"/>
                        <wps:cNvSpPr txBox="1">
                          <a:spLocks noChangeArrowheads="1"/>
                        </wps:cNvSpPr>
                        <wps:spPr bwMode="auto">
                          <a:xfrm>
                            <a:off x="4319905" y="2838255"/>
                            <a:ext cx="729615" cy="822960"/>
                          </a:xfrm>
                          <a:prstGeom prst="rect">
                            <a:avLst/>
                          </a:prstGeom>
                          <a:solidFill>
                            <a:srgbClr val="FFFFFF"/>
                          </a:solidFill>
                          <a:ln w="9525">
                            <a:solidFill>
                              <a:srgbClr val="000000"/>
                            </a:solidFill>
                            <a:miter lim="800000"/>
                            <a:headEnd/>
                            <a:tailEnd/>
                          </a:ln>
                        </wps:spPr>
                        <wps:txbx>
                          <w:txbxContent>
                            <w:p w14:paraId="1BB0F78A" w14:textId="77777777" w:rsidR="00750DE7" w:rsidRPr="0060623D" w:rsidRDefault="00750DE7" w:rsidP="00F71292">
                              <w:pPr>
                                <w:jc w:val="center"/>
                                <w:rPr>
                                  <w:rFonts w:ascii="FrutigerNext LT RegularCn" w:hAnsi="FrutigerNext LT RegularCn"/>
                                  <w:sz w:val="14"/>
                                  <w:szCs w:val="16"/>
                                </w:rPr>
                              </w:pPr>
                            </w:p>
                            <w:p w14:paraId="6F151BDB" w14:textId="77777777" w:rsidR="00750DE7" w:rsidRPr="0060623D" w:rsidRDefault="00750DE7" w:rsidP="00F71292">
                              <w:pPr>
                                <w:jc w:val="center"/>
                                <w:rPr>
                                  <w:rFonts w:ascii="FrutigerNext LT RegularCn" w:hAnsi="FrutigerNext LT RegularCn"/>
                                  <w:sz w:val="14"/>
                                  <w:szCs w:val="16"/>
                                </w:rPr>
                              </w:pPr>
                            </w:p>
                            <w:p w14:paraId="17DA9FA4" w14:textId="77777777" w:rsidR="00750DE7" w:rsidRDefault="00750DE7" w:rsidP="00F71292">
                              <w:pPr>
                                <w:jc w:val="center"/>
                                <w:rPr>
                                  <w:rFonts w:cs="Arial"/>
                                  <w:b/>
                                  <w:sz w:val="11"/>
                                  <w:szCs w:val="12"/>
                                </w:rPr>
                              </w:pPr>
                              <w:r>
                                <w:rPr>
                                  <w:rFonts w:cs="Arial"/>
                                  <w:b/>
                                  <w:sz w:val="11"/>
                                  <w:szCs w:val="12"/>
                                </w:rPr>
                                <w:t>Doctorate</w:t>
                              </w:r>
                            </w:p>
                            <w:p w14:paraId="392B0C74" w14:textId="77777777" w:rsidR="00750DE7" w:rsidRPr="0060623D" w:rsidRDefault="00750DE7" w:rsidP="00F71292">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3" name="Group 165"/>
                        <wpg:cNvGrpSpPr>
                          <a:grpSpLocks/>
                        </wpg:cNvGrpSpPr>
                        <wpg:grpSpPr bwMode="auto">
                          <a:xfrm>
                            <a:off x="102870" y="370010"/>
                            <a:ext cx="1131570" cy="1028700"/>
                            <a:chOff x="1555" y="1959"/>
                            <a:chExt cx="1980" cy="1620"/>
                          </a:xfrm>
                        </wpg:grpSpPr>
                        <wps:wsp>
                          <wps:cNvPr id="14"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045F" w14:textId="77777777" w:rsidR="00750DE7" w:rsidRPr="00A15F43" w:rsidRDefault="00750DE7"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14:paraId="6EF3645C" w14:textId="77777777" w:rsidR="00750DE7" w:rsidRPr="00A15F43" w:rsidRDefault="00750DE7" w:rsidP="00F71292">
                                <w:pPr>
                                  <w:jc w:val="center"/>
                                  <w:rPr>
                                    <w:rFonts w:cs="Arial"/>
                                    <w:sz w:val="13"/>
                                    <w:szCs w:val="14"/>
                                    <w:lang w:val="en-GB"/>
                                  </w:rPr>
                                </w:pPr>
                                <w:r w:rsidRPr="00A15F43">
                                  <w:rPr>
                                    <w:rFonts w:cs="Arial"/>
                                    <w:sz w:val="13"/>
                                    <w:szCs w:val="14"/>
                                    <w:lang w:val="en-GB"/>
                                  </w:rPr>
                                  <w:t>SPECIALISED INSTITUTIONS</w:t>
                                </w:r>
                              </w:p>
                              <w:p w14:paraId="0A5E11F0" w14:textId="77777777" w:rsidR="00750DE7" w:rsidRPr="00A15F43" w:rsidRDefault="00750DE7" w:rsidP="00F71292">
                                <w:pPr>
                                  <w:jc w:val="center"/>
                                  <w:rPr>
                                    <w:rFonts w:cs="Arial"/>
                                    <w:sz w:val="13"/>
                                    <w:szCs w:val="14"/>
                                    <w:lang w:val="en-GB"/>
                                  </w:rPr>
                                </w:pPr>
                                <w:r w:rsidRPr="00A15F43">
                                  <w:rPr>
                                    <w:rFonts w:cs="Arial"/>
                                    <w:sz w:val="13"/>
                                    <w:szCs w:val="14"/>
                                    <w:lang w:val="en-GB"/>
                                  </w:rPr>
                                  <w:t>of university standing</w:t>
                                </w:r>
                              </w:p>
                              <w:p w14:paraId="55E2E90C" w14:textId="77777777" w:rsidR="00750DE7" w:rsidRPr="00B91B00" w:rsidRDefault="00750DE7"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14:paraId="7D13486C" w14:textId="77777777" w:rsidR="00750DE7" w:rsidRPr="00B91B00" w:rsidRDefault="00750DE7" w:rsidP="00F71292">
                                <w:pPr>
                                  <w:jc w:val="center"/>
                                  <w:rPr>
                                    <w:rFonts w:cs="Arial"/>
                                    <w:sz w:val="4"/>
                                    <w:szCs w:val="4"/>
                                  </w:rPr>
                                </w:pPr>
                              </w:p>
                              <w:p w14:paraId="67CE59FB" w14:textId="77777777" w:rsidR="00750DE7" w:rsidRPr="00B91B00" w:rsidRDefault="00750DE7" w:rsidP="00F71292">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14:paraId="725EF109" w14:textId="77777777" w:rsidR="00750DE7" w:rsidRPr="00940F07" w:rsidRDefault="00750DE7" w:rsidP="00F71292">
                                <w:pPr>
                                  <w:jc w:val="center"/>
                                  <w:rPr>
                                    <w:rFonts w:cs="Arial"/>
                                    <w:sz w:val="13"/>
                                    <w:szCs w:val="14"/>
                                  </w:rPr>
                                </w:pPr>
                              </w:p>
                              <w:p w14:paraId="3F51D3F7" w14:textId="77777777" w:rsidR="00750DE7" w:rsidRPr="00940F07" w:rsidRDefault="00750DE7" w:rsidP="00F71292">
                                <w:pPr>
                                  <w:jc w:val="center"/>
                                  <w:rPr>
                                    <w:rFonts w:cs="Arial"/>
                                    <w:sz w:val="14"/>
                                    <w:szCs w:val="16"/>
                                  </w:rPr>
                                </w:pPr>
                              </w:p>
                              <w:p w14:paraId="413D8193" w14:textId="77777777" w:rsidR="00750DE7" w:rsidRPr="0060623D" w:rsidRDefault="00750DE7" w:rsidP="00F71292">
                                <w:pPr>
                                  <w:jc w:val="center"/>
                                  <w:rPr>
                                    <w:rFonts w:cs="Arial"/>
                                    <w:sz w:val="14"/>
                                    <w:szCs w:val="16"/>
                                    <w:lang w:val="en-GB"/>
                                  </w:rPr>
                                </w:pPr>
                                <w:r w:rsidRPr="0060623D">
                                  <w:rPr>
                                    <w:rFonts w:cs="Arial"/>
                                    <w:sz w:val="14"/>
                                    <w:szCs w:val="16"/>
                                    <w:lang w:val="en-GB"/>
                                  </w:rPr>
                                  <w:t>[Doctorate]</w:t>
                                </w:r>
                              </w:p>
                              <w:p w14:paraId="6FA0ABE2" w14:textId="77777777" w:rsidR="00750DE7" w:rsidRPr="0060623D" w:rsidRDefault="00750DE7" w:rsidP="00F71292">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5"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 name="Group 168"/>
                        <wpg:cNvGrpSpPr>
                          <a:grpSpLocks/>
                        </wpg:cNvGrpSpPr>
                        <wpg:grpSpPr bwMode="auto">
                          <a:xfrm>
                            <a:off x="122555" y="1698430"/>
                            <a:ext cx="1130935" cy="925830"/>
                            <a:chOff x="1633" y="4284"/>
                            <a:chExt cx="1980" cy="1620"/>
                          </a:xfrm>
                        </wpg:grpSpPr>
                        <wps:wsp>
                          <wps:cNvPr id="17"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C5A6B" w14:textId="77777777" w:rsidR="00750DE7" w:rsidRDefault="00750DE7" w:rsidP="008055D3">
                                <w:pPr>
                                  <w:jc w:val="center"/>
                                  <w:rPr>
                                    <w:rFonts w:cs="Arial"/>
                                    <w:caps/>
                                    <w:sz w:val="13"/>
                                    <w:szCs w:val="13"/>
                                    <w:lang w:val="en-GB"/>
                                  </w:rPr>
                                </w:pPr>
                                <w:r>
                                  <w:rPr>
                                    <w:rFonts w:cs="Arial"/>
                                    <w:caps/>
                                    <w:sz w:val="13"/>
                                    <w:szCs w:val="13"/>
                                    <w:lang w:val="en-GB"/>
                                  </w:rPr>
                                  <w:t>Universities of applied sciences (uas)</w:t>
                                </w:r>
                              </w:p>
                              <w:p w14:paraId="26058102" w14:textId="77777777" w:rsidR="00750DE7" w:rsidRDefault="00750DE7" w:rsidP="008055D3">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14:paraId="3C32F4CE" w14:textId="77777777" w:rsidR="00750DE7" w:rsidRDefault="00750DE7" w:rsidP="008055D3">
                                <w:pPr>
                                  <w:jc w:val="center"/>
                                  <w:rPr>
                                    <w:rFonts w:cs="Arial"/>
                                    <w:i/>
                                    <w:sz w:val="13"/>
                                    <w:szCs w:val="14"/>
                                  </w:rPr>
                                </w:pPr>
                                <w:r>
                                  <w:rPr>
                                    <w:rFonts w:cs="Arial"/>
                                    <w:i/>
                                    <w:sz w:val="13"/>
                                    <w:szCs w:val="14"/>
                                  </w:rPr>
                                  <w:t>FH, and Hochschulen für Angewandte Wissenschaften, HAW)</w:t>
                                </w:r>
                              </w:p>
                            </w:txbxContent>
                          </wps:txbx>
                          <wps:bodyPr rot="0" vert="horz" wrap="square" lIns="82296" tIns="41148" rIns="82296" bIns="41148" anchor="t" anchorCtr="0" upright="1">
                            <a:noAutofit/>
                          </wps:bodyPr>
                        </wps:wsp>
                        <wps:wsp>
                          <wps:cNvPr id="18"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 name="Group 171"/>
                        <wpg:cNvGrpSpPr>
                          <a:grpSpLocks/>
                        </wpg:cNvGrpSpPr>
                        <wpg:grpSpPr bwMode="auto">
                          <a:xfrm>
                            <a:off x="137160" y="2838255"/>
                            <a:ext cx="1045845" cy="925830"/>
                            <a:chOff x="1779" y="5919"/>
                            <a:chExt cx="1830" cy="1620"/>
                          </a:xfrm>
                        </wpg:grpSpPr>
                        <wps:wsp>
                          <wps:cNvPr id="20"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3EA42" w14:textId="77777777" w:rsidR="00750DE7" w:rsidRPr="0060623D" w:rsidRDefault="00750DE7" w:rsidP="00F71292">
                                <w:pPr>
                                  <w:jc w:val="center"/>
                                  <w:rPr>
                                    <w:rFonts w:cs="Arial"/>
                                    <w:sz w:val="13"/>
                                    <w:szCs w:val="14"/>
                                    <w:lang w:val="en-GB"/>
                                  </w:rPr>
                                </w:pPr>
                              </w:p>
                              <w:p w14:paraId="10BEDD7E" w14:textId="77777777" w:rsidR="00750DE7" w:rsidRPr="00D947A4" w:rsidRDefault="00750DE7" w:rsidP="00F71292">
                                <w:pPr>
                                  <w:jc w:val="center"/>
                                  <w:rPr>
                                    <w:rFonts w:cs="Arial"/>
                                    <w:caps/>
                                    <w:sz w:val="13"/>
                                    <w:szCs w:val="13"/>
                                    <w:lang w:val="en-GB"/>
                                  </w:rPr>
                                </w:pPr>
                                <w:r w:rsidRPr="00D947A4">
                                  <w:rPr>
                                    <w:rFonts w:cs="Arial"/>
                                    <w:caps/>
                                    <w:sz w:val="13"/>
                                    <w:szCs w:val="13"/>
                                    <w:lang w:val="en-GB"/>
                                  </w:rPr>
                                  <w:t>Universities of art/Music</w:t>
                                </w:r>
                              </w:p>
                              <w:p w14:paraId="0543D363" w14:textId="77777777" w:rsidR="00750DE7" w:rsidRPr="00D947A4" w:rsidRDefault="00750DE7" w:rsidP="00F71292">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14:paraId="161141AD" w14:textId="77777777" w:rsidR="00750DE7" w:rsidRPr="00D947A4" w:rsidRDefault="00750DE7" w:rsidP="00F71292">
                                <w:pPr>
                                  <w:jc w:val="center"/>
                                  <w:rPr>
                                    <w:rFonts w:cs="Arial"/>
                                    <w:sz w:val="13"/>
                                    <w:szCs w:val="14"/>
                                    <w:lang w:val="en-GB"/>
                                  </w:rPr>
                                </w:pPr>
                              </w:p>
                              <w:p w14:paraId="2F1152FB" w14:textId="77777777" w:rsidR="00750DE7" w:rsidRPr="00D947A4" w:rsidRDefault="00750DE7" w:rsidP="00F71292">
                                <w:pPr>
                                  <w:jc w:val="center"/>
                                  <w:rPr>
                                    <w:rFonts w:cs="Arial"/>
                                    <w:sz w:val="13"/>
                                    <w:szCs w:val="14"/>
                                    <w:lang w:val="en-GB"/>
                                  </w:rPr>
                                </w:pPr>
                                <w:r w:rsidRPr="00D947A4">
                                  <w:rPr>
                                    <w:rFonts w:cs="Arial"/>
                                    <w:sz w:val="13"/>
                                    <w:szCs w:val="14"/>
                                    <w:lang w:val="en-GB"/>
                                  </w:rPr>
                                  <w:t>[Some Doctorate]</w:t>
                                </w:r>
                              </w:p>
                              <w:p w14:paraId="46A92573" w14:textId="77777777" w:rsidR="00750DE7" w:rsidRPr="00D947A4" w:rsidRDefault="00750DE7" w:rsidP="00F71292">
                                <w:pPr>
                                  <w:jc w:val="center"/>
                                  <w:rPr>
                                    <w:rFonts w:cs="Arial"/>
                                    <w:sz w:val="13"/>
                                    <w:szCs w:val="14"/>
                                    <w:lang w:val="en-GB"/>
                                  </w:rPr>
                                </w:pPr>
                              </w:p>
                            </w:txbxContent>
                          </wps:txbx>
                          <wps:bodyPr rot="0" vert="horz" wrap="square" lIns="82296" tIns="41148" rIns="82296" bIns="41148" anchor="t" anchorCtr="0" upright="1">
                            <a:noAutofit/>
                          </wps:bodyPr>
                        </wps:wsp>
                        <wps:wsp>
                          <wps:cNvPr id="21"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 name="Text Box 174"/>
                        <wps:cNvSpPr txBox="1">
                          <a:spLocks noChangeArrowheads="1"/>
                        </wps:cNvSpPr>
                        <wps:spPr bwMode="auto">
                          <a:xfrm>
                            <a:off x="1337310" y="884360"/>
                            <a:ext cx="2571115" cy="205740"/>
                          </a:xfrm>
                          <a:prstGeom prst="rect">
                            <a:avLst/>
                          </a:prstGeom>
                          <a:solidFill>
                            <a:srgbClr val="FFFFFF"/>
                          </a:solidFill>
                          <a:ln w="9525">
                            <a:solidFill>
                              <a:srgbClr val="000000"/>
                            </a:solidFill>
                            <a:miter lim="800000"/>
                            <a:headEnd/>
                            <a:tailEnd/>
                          </a:ln>
                        </wps:spPr>
                        <wps:txbx>
                          <w:txbxContent>
                            <w:p w14:paraId="61FBD0D2" w14:textId="77777777" w:rsidR="00750DE7" w:rsidRPr="0060623D" w:rsidRDefault="00750DE7" w:rsidP="00F71292">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3" name="Text Box 175"/>
                        <wps:cNvSpPr txBox="1">
                          <a:spLocks noChangeArrowheads="1"/>
                        </wps:cNvSpPr>
                        <wps:spPr bwMode="auto">
                          <a:xfrm>
                            <a:off x="1350010" y="1192970"/>
                            <a:ext cx="2548890" cy="205740"/>
                          </a:xfrm>
                          <a:prstGeom prst="rect">
                            <a:avLst/>
                          </a:prstGeom>
                          <a:solidFill>
                            <a:srgbClr val="FFFFFF"/>
                          </a:solidFill>
                          <a:ln w="9525">
                            <a:solidFill>
                              <a:srgbClr val="000000"/>
                            </a:solidFill>
                            <a:miter lim="800000"/>
                            <a:headEnd/>
                            <a:tailEnd/>
                          </a:ln>
                        </wps:spPr>
                        <wps:txbx>
                          <w:txbxContent>
                            <w:p w14:paraId="163636CF" w14:textId="77777777" w:rsidR="00750DE7" w:rsidRPr="0060623D" w:rsidRDefault="00750DE7" w:rsidP="00F71292">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wps:txbx>
                        <wps:bodyPr rot="0" vert="horz" wrap="square" lIns="82296" tIns="41148" rIns="82296" bIns="41148" anchor="t" anchorCtr="0" upright="1">
                          <a:noAutofit/>
                        </wps:bodyPr>
                      </wps:wsp>
                      <wps:wsp>
                        <wps:cNvPr id="24" name="Line 176"/>
                        <wps:cNvCnPr/>
                        <wps:spPr bwMode="auto">
                          <a:xfrm>
                            <a:off x="3908425" y="9872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7"/>
                        <wps:cNvCnPr/>
                        <wps:spPr bwMode="auto">
                          <a:xfrm>
                            <a:off x="3702685" y="5757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8"/>
                        <wps:cNvCnPr/>
                        <wps:spPr bwMode="auto">
                          <a:xfrm flipV="1">
                            <a:off x="3702685" y="16044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79"/>
                        <wps:cNvCnPr/>
                        <wps:spPr bwMode="auto">
                          <a:xfrm flipV="1">
                            <a:off x="4114165" y="18101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8" name="Group 180"/>
                        <wpg:cNvGrpSpPr>
                          <a:grpSpLocks/>
                        </wpg:cNvGrpSpPr>
                        <wpg:grpSpPr bwMode="auto">
                          <a:xfrm>
                            <a:off x="1337310" y="370010"/>
                            <a:ext cx="2571115" cy="411480"/>
                            <a:chOff x="3779" y="2969"/>
                            <a:chExt cx="4185" cy="720"/>
                          </a:xfrm>
                        </wpg:grpSpPr>
                        <wps:wsp>
                          <wps:cNvPr id="29"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908FE" w14:textId="77777777" w:rsidR="00750DE7" w:rsidRPr="0060623D" w:rsidRDefault="00750DE7" w:rsidP="00F71292">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32"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56398" w14:textId="77777777" w:rsidR="00750DE7" w:rsidRPr="0060623D" w:rsidRDefault="00750DE7"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33"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A95FD" w14:textId="77777777" w:rsidR="00750DE7" w:rsidRPr="0060623D" w:rsidRDefault="00750DE7" w:rsidP="00F71292">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36"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D6614" w14:textId="77777777" w:rsidR="00750DE7" w:rsidRPr="0060623D" w:rsidRDefault="00750DE7"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g:wgp>
                        <wpg:cNvPr id="37" name="Group 189"/>
                        <wpg:cNvGrpSpPr>
                          <a:grpSpLocks/>
                        </wpg:cNvGrpSpPr>
                        <wpg:grpSpPr bwMode="auto">
                          <a:xfrm>
                            <a:off x="1337310" y="1810190"/>
                            <a:ext cx="2571115" cy="411480"/>
                            <a:chOff x="3779" y="2969"/>
                            <a:chExt cx="4185" cy="720"/>
                          </a:xfrm>
                        </wpg:grpSpPr>
                        <wps:wsp>
                          <wps:cNvPr id="38"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81535" w14:textId="77777777" w:rsidR="00750DE7" w:rsidRPr="0060623D" w:rsidRDefault="00750DE7"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Pr="0060623D">
                                  <w:rPr>
                                    <w:rFonts w:cs="Arial"/>
                                    <w:sz w:val="11"/>
                                    <w:szCs w:val="12"/>
                                    <w:lang w:val="it-IT"/>
                                  </w:rPr>
                                  <w:t>)</w:t>
                                </w:r>
                              </w:p>
                            </w:txbxContent>
                          </wps:txbx>
                          <wps:bodyPr rot="0" vert="horz" wrap="square" lIns="3240" tIns="38880" rIns="3240" bIns="3240" anchor="t" anchorCtr="0" upright="1">
                            <a:noAutofit/>
                          </wps:bodyPr>
                        </wps:wsp>
                        <wps:wsp>
                          <wps:cNvPr id="41"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F857E" w14:textId="77777777" w:rsidR="00750DE7" w:rsidRPr="0060623D" w:rsidRDefault="00750DE7"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42"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281D7" w14:textId="77777777" w:rsidR="00750DE7" w:rsidRPr="00940F07" w:rsidRDefault="00750DE7" w:rsidP="00F71292">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wps:txbx>
                          <wps:bodyPr rot="0" vert="horz" wrap="square" lIns="16200" tIns="16200" rIns="16200" bIns="16200" anchor="t" anchorCtr="0" upright="1">
                            <a:noAutofit/>
                          </wps:bodyPr>
                        </wps:wsp>
                        <wps:wsp>
                          <wps:cNvPr id="45"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ACBE7" w14:textId="77777777" w:rsidR="00750DE7" w:rsidRPr="0060623D" w:rsidRDefault="00750DE7" w:rsidP="00F71292">
                                <w:pPr>
                                  <w:rPr>
                                    <w:rFonts w:cs="Arial"/>
                                    <w:sz w:val="11"/>
                                    <w:szCs w:val="12"/>
                                  </w:rPr>
                                </w:pPr>
                                <w:r>
                                  <w:rPr>
                                    <w:rFonts w:cs="Arial"/>
                                    <w:sz w:val="11"/>
                                    <w:szCs w:val="12"/>
                                  </w:rPr>
                                  <w:t>[3-4 years</w:t>
                                </w:r>
                                <w:r w:rsidRPr="0060623D">
                                  <w:rPr>
                                    <w:rFonts w:cs="Arial"/>
                                    <w:sz w:val="11"/>
                                    <w:szCs w:val="12"/>
                                  </w:rPr>
                                  <w:t>]</w:t>
                                </w:r>
                              </w:p>
                            </w:txbxContent>
                          </wps:txbx>
                          <wps:bodyPr rot="0" vert="horz" wrap="square" lIns="0" tIns="0" rIns="0" bIns="0" anchor="t" anchorCtr="0" upright="1">
                            <a:noAutofit/>
                          </wps:bodyPr>
                        </wps:wsp>
                      </wpg:wgp>
                      <wpg:wgp>
                        <wpg:cNvPr id="46" name="Group 198"/>
                        <wpg:cNvGrpSpPr>
                          <a:grpSpLocks/>
                        </wpg:cNvGrpSpPr>
                        <wpg:grpSpPr bwMode="auto">
                          <a:xfrm>
                            <a:off x="1337310" y="2941125"/>
                            <a:ext cx="2571115" cy="411480"/>
                            <a:chOff x="3779" y="2969"/>
                            <a:chExt cx="4185" cy="720"/>
                          </a:xfrm>
                        </wpg:grpSpPr>
                        <wps:wsp>
                          <wps:cNvPr id="47"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4B801" w14:textId="77777777" w:rsidR="00750DE7" w:rsidRPr="0045072B" w:rsidRDefault="00750DE7" w:rsidP="00F71292">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50"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ECAFD" w14:textId="77777777" w:rsidR="00750DE7" w:rsidRPr="0060623D" w:rsidRDefault="00750DE7"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51"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443B2" w14:textId="77777777" w:rsidR="00750DE7" w:rsidRPr="0060623D" w:rsidRDefault="00750DE7" w:rsidP="00F71292">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54"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F0E1D" w14:textId="77777777" w:rsidR="00750DE7" w:rsidRPr="0060623D" w:rsidRDefault="00750DE7"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s:wsp>
                        <wps:cNvPr id="55" name="Line 207"/>
                        <wps:cNvCnPr/>
                        <wps:spPr bwMode="auto">
                          <a:xfrm>
                            <a:off x="3908425" y="31468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Freeform 208"/>
                        <wps:cNvSpPr>
                          <a:spLocks/>
                        </wps:cNvSpPr>
                        <wps:spPr bwMode="auto">
                          <a:xfrm>
                            <a:off x="4665980" y="18038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Line 209"/>
                        <wps:cNvCnPr/>
                        <wps:spPr bwMode="auto">
                          <a:xfrm>
                            <a:off x="0" y="38923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210"/>
                        <wps:cNvSpPr txBox="1">
                          <a:spLocks noChangeArrowheads="1"/>
                        </wps:cNvSpPr>
                        <wps:spPr bwMode="auto">
                          <a:xfrm>
                            <a:off x="3085465" y="36000"/>
                            <a:ext cx="822960" cy="276860"/>
                          </a:xfrm>
                          <a:prstGeom prst="rect">
                            <a:avLst/>
                          </a:prstGeom>
                          <a:solidFill>
                            <a:srgbClr val="FFFFFF"/>
                          </a:solidFill>
                          <a:ln w="9525">
                            <a:solidFill>
                              <a:srgbClr val="000000"/>
                            </a:solidFill>
                            <a:miter lim="800000"/>
                            <a:headEnd/>
                            <a:tailEnd/>
                          </a:ln>
                        </wps:spPr>
                        <wps:txbx>
                          <w:txbxContent>
                            <w:p w14:paraId="14F1C95A" w14:textId="77777777" w:rsidR="00750DE7" w:rsidRPr="0060623D" w:rsidRDefault="00750DE7"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9" name="Text Box 211"/>
                        <wps:cNvSpPr txBox="1">
                          <a:spLocks noChangeArrowheads="1"/>
                        </wps:cNvSpPr>
                        <wps:spPr bwMode="auto">
                          <a:xfrm>
                            <a:off x="2880360" y="1501580"/>
                            <a:ext cx="860425" cy="259080"/>
                          </a:xfrm>
                          <a:prstGeom prst="rect">
                            <a:avLst/>
                          </a:prstGeom>
                          <a:solidFill>
                            <a:srgbClr val="FFFFFF"/>
                          </a:solidFill>
                          <a:ln w="9525">
                            <a:solidFill>
                              <a:srgbClr val="000000"/>
                            </a:solidFill>
                            <a:miter lim="800000"/>
                            <a:headEnd/>
                            <a:tailEnd/>
                          </a:ln>
                        </wps:spPr>
                        <wps:txbx>
                          <w:txbxContent>
                            <w:p w14:paraId="4487A167" w14:textId="77777777" w:rsidR="00750DE7" w:rsidRPr="0060623D" w:rsidRDefault="00750DE7"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60" name="Line 212"/>
                        <wps:cNvCnPr/>
                        <wps:spPr bwMode="auto">
                          <a:xfrm flipV="1">
                            <a:off x="3740785" y="15015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13"/>
                        <wps:cNvCnPr>
                          <a:cxnSpLocks noChangeShapeType="1"/>
                        </wps:cNvCnPr>
                        <wps:spPr bwMode="auto">
                          <a:xfrm rot="16200000">
                            <a:off x="2442210" y="13714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214"/>
                        <wps:cNvSpPr txBox="1">
                          <a:spLocks noChangeArrowheads="1"/>
                        </wps:cNvSpPr>
                        <wps:spPr bwMode="auto">
                          <a:xfrm>
                            <a:off x="3291205" y="2632515"/>
                            <a:ext cx="822960" cy="271145"/>
                          </a:xfrm>
                          <a:prstGeom prst="rect">
                            <a:avLst/>
                          </a:prstGeom>
                          <a:solidFill>
                            <a:srgbClr val="FFFFFF"/>
                          </a:solidFill>
                          <a:ln w="9525">
                            <a:solidFill>
                              <a:srgbClr val="000000"/>
                            </a:solidFill>
                            <a:miter lim="800000"/>
                            <a:headEnd/>
                            <a:tailEnd/>
                          </a:ln>
                        </wps:spPr>
                        <wps:txbx>
                          <w:txbxContent>
                            <w:p w14:paraId="34F29625" w14:textId="77777777" w:rsidR="00750DE7" w:rsidRPr="0060623D" w:rsidRDefault="00750DE7"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63" name="AutoShape 215"/>
                        <wps:cNvCnPr>
                          <a:cxnSpLocks noChangeShapeType="1"/>
                          <a:stCxn id="50" idx="0"/>
                          <a:endCxn id="61" idx="1"/>
                        </wps:cNvCnPr>
                        <wps:spPr bwMode="auto">
                          <a:xfrm rot="16200000">
                            <a:off x="2680335" y="23308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216"/>
                        <wps:cNvCnPr/>
                        <wps:spPr bwMode="auto">
                          <a:xfrm>
                            <a:off x="4114165" y="27353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217"/>
                        <wps:cNvCnPr>
                          <a:cxnSpLocks noChangeShapeType="1"/>
                          <a:stCxn id="32" idx="0"/>
                          <a:endCxn id="57" idx="1"/>
                        </wps:cNvCnPr>
                        <wps:spPr bwMode="auto">
                          <a:xfrm rot="16200000">
                            <a:off x="2566035" y="-1487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218"/>
                        <wps:cNvCnPr>
                          <a:cxnSpLocks noChangeShapeType="1"/>
                          <a:stCxn id="57" idx="3"/>
                          <a:endCxn id="8" idx="0"/>
                        </wps:cNvCnPr>
                        <wps:spPr bwMode="auto">
                          <a:xfrm>
                            <a:off x="3908425" y="1744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AutoShape 219"/>
                        <wps:cNvSpPr>
                          <a:spLocks noChangeArrowheads="1"/>
                        </wps:cNvSpPr>
                        <wps:spPr bwMode="auto">
                          <a:xfrm>
                            <a:off x="193040" y="40688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220"/>
                        <wps:cNvSpPr txBox="1">
                          <a:spLocks noChangeArrowheads="1"/>
                        </wps:cNvSpPr>
                        <wps:spPr bwMode="auto">
                          <a:xfrm>
                            <a:off x="295910" y="41717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CDDE5" w14:textId="77777777" w:rsidR="00750DE7" w:rsidRDefault="00750DE7" w:rsidP="00F71292">
                              <w:pPr>
                                <w:jc w:val="center"/>
                                <w:rPr>
                                  <w:rFonts w:cs="Arial"/>
                                  <w:sz w:val="11"/>
                                  <w:szCs w:val="12"/>
                                </w:rPr>
                              </w:pPr>
                            </w:p>
                            <w:p w14:paraId="63196AD0" w14:textId="77777777" w:rsidR="00750DE7" w:rsidRDefault="00750DE7" w:rsidP="00F71292">
                              <w:pPr>
                                <w:jc w:val="center"/>
                                <w:rPr>
                                  <w:rFonts w:cs="Arial"/>
                                  <w:sz w:val="11"/>
                                  <w:szCs w:val="12"/>
                                </w:rPr>
                              </w:pPr>
                              <w:r>
                                <w:rPr>
                                  <w:rFonts w:cs="Arial"/>
                                  <w:sz w:val="11"/>
                                  <w:szCs w:val="12"/>
                                </w:rPr>
                                <w:t xml:space="preserve">Programmes/ </w:t>
                              </w:r>
                            </w:p>
                            <w:p w14:paraId="6123987C" w14:textId="77777777" w:rsidR="00750DE7" w:rsidRPr="0060623D" w:rsidRDefault="00750DE7" w:rsidP="00F71292">
                              <w:pPr>
                                <w:jc w:val="center"/>
                                <w:rPr>
                                  <w:rFonts w:cs="Arial"/>
                                  <w:sz w:val="11"/>
                                  <w:szCs w:val="12"/>
                                </w:rPr>
                              </w:pPr>
                              <w:r>
                                <w:rPr>
                                  <w:rFonts w:cs="Arial"/>
                                  <w:sz w:val="11"/>
                                  <w:szCs w:val="12"/>
                                </w:rPr>
                                <w:t>degrees</w:t>
                              </w:r>
                            </w:p>
                          </w:txbxContent>
                        </wps:txbx>
                        <wps:bodyPr rot="0" vert="horz" wrap="square" lIns="82296" tIns="41148" rIns="82296" bIns="41148" anchor="t" anchorCtr="0" upright="1">
                          <a:noAutofit/>
                        </wps:bodyPr>
                      </wps:wsp>
                      <wps:wsp>
                        <wps:cNvPr id="69" name="Text Box 221"/>
                        <wps:cNvSpPr txBox="1">
                          <a:spLocks noChangeArrowheads="1"/>
                        </wps:cNvSpPr>
                        <wps:spPr bwMode="auto">
                          <a:xfrm>
                            <a:off x="1371600" y="4587045"/>
                            <a:ext cx="1609725" cy="205740"/>
                          </a:xfrm>
                          <a:prstGeom prst="rect">
                            <a:avLst/>
                          </a:prstGeom>
                          <a:solidFill>
                            <a:srgbClr val="FFFFFF"/>
                          </a:solidFill>
                          <a:ln w="9525">
                            <a:solidFill>
                              <a:srgbClr val="000000"/>
                            </a:solidFill>
                            <a:miter lim="800000"/>
                            <a:headEnd/>
                            <a:tailEnd/>
                          </a:ln>
                        </wps:spPr>
                        <wps:txbx>
                          <w:txbxContent>
                            <w:p w14:paraId="154036D2" w14:textId="77777777" w:rsidR="00750DE7" w:rsidRPr="0060623D" w:rsidRDefault="00750DE7" w:rsidP="00F71292">
                              <w:pPr>
                                <w:rPr>
                                  <w:rFonts w:cs="Arial"/>
                                  <w:sz w:val="11"/>
                                  <w:szCs w:val="12"/>
                                </w:rPr>
                              </w:pPr>
                              <w:r>
                                <w:rPr>
                                  <w:rFonts w:cs="Arial"/>
                                  <w:sz w:val="11"/>
                                  <w:szCs w:val="12"/>
                                </w:rPr>
                                <w:t>First degree</w:t>
                              </w:r>
                            </w:p>
                          </w:txbxContent>
                        </wps:txbx>
                        <wps:bodyPr rot="0" vert="horz" wrap="square" lIns="82296" tIns="41148" rIns="82296" bIns="41148" anchor="t" anchorCtr="0" upright="1">
                          <a:noAutofit/>
                        </wps:bodyPr>
                      </wps:wsp>
                      <wps:wsp>
                        <wps:cNvPr id="70" name="Text Box 222"/>
                        <wps:cNvSpPr txBox="1">
                          <a:spLocks noChangeArrowheads="1"/>
                        </wps:cNvSpPr>
                        <wps:spPr bwMode="auto">
                          <a:xfrm>
                            <a:off x="2880360" y="4689915"/>
                            <a:ext cx="1062355" cy="205740"/>
                          </a:xfrm>
                          <a:prstGeom prst="rect">
                            <a:avLst/>
                          </a:prstGeom>
                          <a:solidFill>
                            <a:srgbClr val="FFFFFF"/>
                          </a:solidFill>
                          <a:ln w="9525">
                            <a:solidFill>
                              <a:srgbClr val="000000"/>
                            </a:solidFill>
                            <a:miter lim="800000"/>
                            <a:headEnd/>
                            <a:tailEnd/>
                          </a:ln>
                        </wps:spPr>
                        <wps:txbx>
                          <w:txbxContent>
                            <w:p w14:paraId="69701AEB" w14:textId="77777777" w:rsidR="00750DE7" w:rsidRPr="0060623D" w:rsidRDefault="00750DE7" w:rsidP="00F71292">
                              <w:pPr>
                                <w:rPr>
                                  <w:rFonts w:cs="Arial"/>
                                  <w:sz w:val="14"/>
                                  <w:szCs w:val="16"/>
                                </w:rPr>
                              </w:pPr>
                              <w:r>
                                <w:rPr>
                                  <w:rFonts w:cs="Arial"/>
                                  <w:sz w:val="11"/>
                                  <w:szCs w:val="12"/>
                                </w:rPr>
                                <w:t>Second degree</w:t>
                              </w:r>
                            </w:p>
                          </w:txbxContent>
                        </wps:txbx>
                        <wps:bodyPr rot="0" vert="horz" wrap="square" lIns="82296" tIns="41148" rIns="82296" bIns="41148" anchor="t" anchorCtr="0" upright="1">
                          <a:noAutofit/>
                        </wps:bodyPr>
                      </wps:wsp>
                      <wps:wsp>
                        <wps:cNvPr id="71" name="AutoShape 223"/>
                        <wps:cNvCnPr>
                          <a:cxnSpLocks noChangeShapeType="1"/>
                          <a:stCxn id="69" idx="3"/>
                          <a:endCxn id="5" idx="2"/>
                        </wps:cNvCnPr>
                        <wps:spPr bwMode="auto">
                          <a:xfrm flipV="1">
                            <a:off x="3942715" y="43235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Text Box 224"/>
                        <wps:cNvSpPr txBox="1">
                          <a:spLocks noChangeArrowheads="1"/>
                        </wps:cNvSpPr>
                        <wps:spPr bwMode="auto">
                          <a:xfrm>
                            <a:off x="3085465" y="4381305"/>
                            <a:ext cx="822960" cy="274955"/>
                          </a:xfrm>
                          <a:prstGeom prst="rect">
                            <a:avLst/>
                          </a:prstGeom>
                          <a:solidFill>
                            <a:srgbClr val="FFFFFF"/>
                          </a:solidFill>
                          <a:ln w="9525">
                            <a:solidFill>
                              <a:srgbClr val="000000"/>
                            </a:solidFill>
                            <a:miter lim="800000"/>
                            <a:headEnd/>
                            <a:tailEnd/>
                          </a:ln>
                        </wps:spPr>
                        <wps:txbx>
                          <w:txbxContent>
                            <w:p w14:paraId="114D1486" w14:textId="77777777" w:rsidR="00750DE7" w:rsidRPr="0060623D" w:rsidRDefault="00750DE7"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73" name="AutoShape 225"/>
                        <wps:cNvCnPr>
                          <a:cxnSpLocks noChangeShapeType="1"/>
                          <a:stCxn id="68" idx="0"/>
                          <a:endCxn id="71" idx="1"/>
                        </wps:cNvCnPr>
                        <wps:spPr bwMode="auto">
                          <a:xfrm flipV="1">
                            <a:off x="2176780" y="45191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AutoShape 226"/>
                        <wps:cNvCnPr>
                          <a:cxnSpLocks noChangeShapeType="1"/>
                          <a:stCxn id="71" idx="3"/>
                          <a:endCxn id="5" idx="2"/>
                        </wps:cNvCnPr>
                        <wps:spPr bwMode="auto">
                          <a:xfrm flipV="1">
                            <a:off x="3908425" y="43235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31889E" id="Zeichenbereich 152" o:spid="_x0000_s1026" editas="canvas" style="width:462pt;height:385.5pt;mso-position-horizontal-relative:char;mso-position-vertical-relative:line" coordsize="58674,4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pn2RQAAHLpAAAOAAAAZHJzL2Uyb0RvYy54bWzsXV1z47hyfU9V/gNLj6nSmgDBL9d6b9my&#10;vZWqvclWZnLvMy3Jkm4kUaE4Y09S+e85DYAgRNEeyZZoW8ZM7axk0hQFdjdO9zlo/PqXx8Xc+z4u&#10;1rN8edFjv/g9b7wc5qPZcnLR+8+vt/2k563LbDnK5vlyfNH7MV73/vLbP//Trw+r8zHPp/l8NC48&#10;XGS5Pn9YXfSmZbk6PztbD6fjRbb+JV+Nlzh4nxeLrMTbYnI2KrIHXH0xP+O+H5095MVoVeTD8XqN&#10;n16rg73f5PXv78fD8t/v79fj0ptf9HBvpfy3kP/e0b9nv/2anU+KbDWdDfVtZC+4i0U2W+JDzaWu&#10;szLzvhWzrUstZsMiX+f35S/DfHGW39/PhmP5HfBtmN/4NoNs+T1byy8zxOhUN4hXB7zu3YTue5nf&#10;zuZzjMYZrn5OP6P/P+D5jOnwfOk9XPTSkIc9b5jhOd3PsxIvF6vRRW+9nPS8bD6BAQzLQg7DOp/P&#10;RnRF+uV1MbkbzAvve0YPQf6hcT/DEfu0VbEur7P1VJ0nD6nHs5iVsJH5bHHRS8xvZ+fTcTa6WY68&#10;8scKhrWEefXoJhfjUc+bj3Ez9Eo+3zKbzXc5E3c0X+oh0F/9YQW7XK+Mha5fN/JfptlqLB/o+nz4&#10;b9//LLwZBpD3vGW2wJf4Y7YceywUdNv0yThlsPyz0O/WK5x/9/DXfIRTs29lLof68b5Y0CjDlrxH&#10;XCtOWODD1H/gtRCRiLSRjx9Lb4gTQp8GEc8OJ0RBSB+F711dhR7C7+N84dGLi94cNyQ/Jfv+x7pU&#10;p1anbJjNhonIh24/2h0toMi/LUf4EPNs5evNp1cWs2w5mT/xrPUTzM7H0vfVPePdY4mXdGEaBemX&#10;/5v66U1yk4i+4NFNX/jX1/3L24HoR7csDq+D68Hgmv0ffXcmzqez0Wi8JHuuYgQTuxmCjlbKu02U&#10;qL1t8+ryUeAWN+/08jb0YxEk/TgOg74Ibvz+VXI76F8OWBTFN1eDq5vGnd7Ib78+zM2aoaS7yr/B&#10;F79MRw/eaEYGEoQpZz28QUzlsfJOKxZ4RV7+fVZOpd1TvKVrbFhDAnNMpIni2Zmrq4GoniG9M09B&#10;f7d6qPB71fNF8Fqfk5so97nLRz+k98ifw43Vj4/uz0HDn6WT7ePP3v18tvob5lM5XtqzgyAVfowA&#10;DMcNwjBJ1bApmybPTnmYBNqzmc+5c27n3DXIaI9Ezrmfhl/tk7VoOHf0isk6iH0eJcqlGU/DRDQm&#10;64jFnJ/+ZP3hpuf3N+fAiBSG/EoQ5yp/BI6MLdP8QuCxfMSBalpZr/7Ih/+19pb5YApINb4sivyB&#10;QDUwLpOwUE9Z9Ktq5qSp9acIlAUxizQCxYTFo1TOf/U8xUMGVKqtmvthrKweY/oECi2QxsmZ8AkU&#10;upFGbKCLW/lHY9yN06yMRmKSF8DV5/MSG7sq4KxzCxuhlI93jzhIA63ACgEmwkmUU+PFNC/+B1kN&#10;8lOkWf/9LSuAe+f/usQTSjhPIyS08o1gTCDRLuwjd/aRbDnEpS56yNnUy0GpkuBvq2I2meKTFNRY&#10;5pfIK+5nEurXdwWwRW+6Q1D4ZlvWnLyJNYsAfytrZpwnzXwqRhkiNcbsR+r4mxmzBb67tGt4d4XW&#10;peFXiFx5vcq4XB7zwjyGooQsFMiwXLulCxZyVOIqWOjySWoFip3KJ+3pVpJEcG2ZbgmWpn7T8UVI&#10;rv/xCin1ZLSL07oyyVa51mVSqMzvVchuz6SAWJqTvPIxinAofXYHWQOeMgBRVTQNuAibeZhEW9Uk&#10;j1occjLlRp8Sseqi9cuAqwCCwkhq4Mox7hVw1Uc0cFVHPhpwTVts2szandq0CGjSUjaNOgPYJTLZ&#10;OguLuawgSh6ACeEzU4X9vDYdVMjBJWMWPQXL2Q7UvBqqTo2aBUEc0P0Qu9UWqFnM/KhOxz57bUFG&#10;akMnOqu2rRq01Rb8MAHgzaw6EGEowPJsxGoeiiSprDrwk0gF8zcrMnRZWWhweiYXNqSas2rbqo2W&#10;oK4DRyYAdGrVNgDhSZDwsGHVMSqYDACFlAgaYH92UG3IpI9j1JPzh0mtj4HqqyHh2itR/B0SkBVK&#10;/Q+riW3UhlCXxz0WaeeXJ/1erBRDQeorvJSsBhmSvog5Tu/lGbuQGD5PYoUz2sAzYwHoFRwn2wXX&#10;jnM1vB5OITgjIQ4LYe+EU1gayopUdj6c3mgRDiPyXv0yikwU7E0sl7etb7MjvQIznKYVNIwpdho0&#10;WkaN+CySNzwzZtl5JUrSuqWfMUZGgKMUX7b+rfpJWwX7LYthG+zVTiSXJZpRUjzYGL5VlQRqGRTj&#10;wr/iaf82SuK+uBVhP439pO+z9CqNfJGK69tNGZSssirFJlQ5u/n7dsnM6Ak7whJGP0S3v4t4yAAN&#10;w6J+nJjcgWaRJm4Fn4kxlAU+xGUzVjpoyId7LJ45ihG3NgKsCRWQOD4RXrdDBYkO/2ODYaa7noz0&#10;18tG/+h594s5ZMEQsOI7QnOnA7ako6UtVeGHfnMjtrzazJ/VRKp5g3hl6dnvSuN4wHil4pb8do1s&#10;YE+XTKnQZWqPxN9UtUd9RNce1ZED1h7lpA6cpJDN8QGT4c8rwKTJ8yMCJg58rwFPlCYCQkRYZ11u&#10;BGLyUygSJejRSkV5Qg2YogA4D/4seCIzlncMmAzlaAEmm3bsjrpg26NmomANMsO3USVshEN48TOR&#10;ysEQLYJrRDgDQ4z8Zc+Yd9pCIWZIRAuGIDFDaLFYRLLDo8ndYl/BkDpsGQd0MISWQL3pUgsHQyzt&#10;XtcwxLChGobEmgo9IgyR4lPFD7XVHJkvoLJ+FobEMW4bMCRM2Xbdpl5g8Q7qNgRfmxRG/EbEXDVq&#10;kZ/qUWuJgoS+Vc7SKcfsYAiNgF5HJ8f/5dUQg3IdDLEq1LQGbqsaEjfZxKPCkMRvhq0WB2wGLVcN&#10;6WjFp4MhT8CQDkqVvIUTRelwM0Xoam1MrV9JUCRpaop5GDNWcaJuaYwSvZtszk059pRjSNG6BqV0&#10;I1bi25VVh1JfKIvxLOUgkDaLfxv6FWfWyqyNLNSZtW3WhotWqzlim4feaTUHoaxqyXzqJ4J6liCd&#10;S5OYN4vSct2cZopOuBeGW167R9Od9rUKZEQK4GuztJnOvc3SWvYdxvjbCJdu1ff7bMryMx6SUmua&#10;fLtbJ8sN0afN0rAEIOB3Msv2tW+WgWIttxDPWagOos/WdeYfto+Qi52vj52GLdVGampIrzJSsjtS&#10;AkrUmTAIlhphVAulJeOsQ6oz0vfR3mrPSNqBxpQbIlFzFWo5VFNDelCNqbWYpU1kulEMqKMsySK0&#10;xjSoqu5QUm9xFYJRZxkSqJLOxbZ8SQN1KzHlhgoiqZXs4OaxxKRAHcjFQqSlMlYEQSBzilqbwiMK&#10;IzRSaPWwMVLb9dENoZgaVFv8tX+d7yCd8w7QimTPLPTNpFQaYB23IyO1UVNw3zbXJrV2zHp+lIB9&#10;pKmtdm1Tz2cVganXKSOadsqnvVrU6MzV6nG71wKJ9uw0MPRTXQtMmuxTN7XAMEiqMCsaRDDmM11r&#10;4byS0HZqt+SvRp3r5Gh2NxpC5nup4pkJhntOHFi1CytQy/+DJKF1MKpvlTqgFLjq9QEFuN3MGi1E&#10;k5Kydl6SjzA/K7TjhzIQ1GgHC/EU2OFC4q+uZw/nhTQCh1FjMBPk9/RC44LG/fBC+R5efDjHM1yY&#10;DdfMCuEOsgsrE9siv1LqzSezC2RBdh7msounuhueeHZhOC7bXG2iq1rQeizRsjHXgDVRmloiQ+bq&#10;sotdm3GeuLkCLzRlpgD5iGSdw5ogTitYowBoDWuwaKjCNSr1cbhGbpRibT3Qdd7+cpUpwKs2rz1x&#10;DVM9G1V6od+o9EK/URhHv/lwOMfQfVaeb1N+3a07C1K9+jYIlLvVnsj8GCUAmkFcni/39/nIq98h&#10;RnyZJ3aWYXS8qCUwbGZFFGk685iLWmrVKEiTbabzlJiiwBBxFjhW1K4FN45ZendMkdwuS2WqLU3r&#10;95ySTxwctxGbaZfEpmOKnLm2bB7YzhRR7b2Zy6WmlK8LZY4pcjXqA9aoTWFrz4njhJkiMC/bbmhq&#10;+Z26oWOKPkUXM2YKdnt6YWd5XCcUrTAUrZ1dmGqTY4rUJr8yvXqbLbH2NM/Tzi5EG7Gp9lPrKBl2&#10;TJHLLnbPLgyxWdensUudY4rsUKqaoDkd2oEUMIb+2HPiOG2miLjQrTzfQMBOEwzHFJ1/jgxD8yB7&#10;b2XaWYbRMVMkDFurmaJUx6pumCKeYs0QtJ6YfWtu9pSYImGYODuXM1bYQS7nmCIHjncHxy3EJm0g&#10;uomOZeZ9pI7pjily5rq7uRpi0+Ry+N2GtTqmiPzV5XKHyeXUMmUqbO2Zy50wU4TOG81EjvtvQ9g6&#10;puhT5HHoZaohyZ5e2Fke1wlTFBqKts4uuN/kaI8J10zpvaWhnltTtPckcdpMUdhCbHLsTNBddmHM&#10;1a0pUjudyF5g69WfhVoos2c0PXFzNcSmlV0YqXm39Wm3puhz4BqDmvf0xNNmisJtzpb7b8TZujVF&#10;n8MTDYre0xM7yzBspqiDDvW0cZ5ia2WHRO7bTO1ObTwpD2lpegwoFiVqt+SaA9Kt5OQKvRPuenx/&#10;j15t2DSy4r/e1e6YVsnQrJJ9epPey9vQj0WQ9OM4DPoiuPH7V8ntoH85wHak8c3V4OqGbW7SeyO/&#10;/Vp3SXtFVCHDGldDKa3sWzkuvkxHD95oti7RMi9MafeT0azAek9sg40/aCAynywvesOyQHOfvPz7&#10;rJzK5QgXPR+be2MvtmJyN5gXHjZUxdbvPv2lRAUrtvPq6qoZUf3B1mbG+rvt0q5IxRe6tK4ZKCiO&#10;Br3H7R8XGur3thiP7/Ni4XHfKFW2mcnqDs0Rul1KHby7h7/mo/FFL8Muu3Lsqo5Z2tsFehfKfR6x&#10;3JYlfpCoDoa1t6P3Ph4Irca19im31sYPv63L38f5gp6L3NBW+stkpN3F7IP7FVdR2+D+y5nnew+e&#10;zC2tjXK/wgqsE6bYKlcVdO1zkKWac0TbRZAXmBPoAl59Hdy0ua1sWnn28HGpbxWv0LkGO9ArI1vl&#10;MP+LHt03vjzuTlkYzqKv+sTJuD86WU5Q+Dx5svq//pACQcWD1eKqMH78C7OHld9d9O7oA9DSJSvp&#10;3qqXtOYeCGuK4afhoB8v8u/jr7k8oaQ7VDdYeUB9dL60z1J9D6oxxT2pw3hBnyidwXw03bH1WE2w&#10;OUivyd13JK68V44LuhfqYaE+hnrzcT+9SW4S8Rbtvvfv1GmFIBeqjxSqabqQHvF9XODFNP+cHYJC&#10;I23RgNBWtewLCFV8CZKUBwCalTN6Q4SeMI58v2oTjAba8jCiRzXJVK1tPXpx0Zu/nzbu+BoyBlIY&#10;Nfik+m7vKtCY6Ovix0lCPSPrqSuZrKnq6UYngYb3odAd8bG1mNIW1UhQ7gSNYCA7s8TICyvI8YS3&#10;E9SRgKWChYQ1EAcqtLj/DHoQ/HGA5sFmU21uCJI9KxECo4ehVH2GBGeAdrqNqT6i+gzpIx+tz1DY&#10;ov1hhhbutDrP0SGWtsmTuzyEPgtVqmhZNfYnMR1NQ2z45KxaiX5foKM5basmK7KrbHULY1j0TqDq&#10;ic1yhB8ThqIUu81CwziV8aHOwXUq+kTcfUcoyyt/rFB8KIuZ3LKhR9nsYjzqefMx6jv0agOHvbMU&#10;7+fICzNalZe2srX07bqtHEVGdnKJio+smnm8bvOrLZVQL2oTXxpCYXn6V/nIVLmD7t38yvM1JZV5&#10;UX1BlvDoE3SJiQvBOSCNNHDsry5UmlCHYI5teALdfBHVqFgVnJ9OI+7Gy3KQL5fAF3nBn4MY5gl2&#10;jBz2tPt3XegwY+jyj1PMPyKULBsr/XjdPrNTrBZwmujUTMijgIeqeWAdKDYzEEb7mKj544mZ8DNk&#10;IIZqdxmItQ1sZPRB9jRoC4QIsO04DYJwKgcgB2YjVLwwj81GsuquqkXLUXWIpl556JBzZ4T0heZG&#10;gEMeIEFvblLHYhzWcyfzRRIAST7rE27yvL7uX94ORP99bGWnopviMxxPa+8p8wF42siIn1SdnZlo&#10;vGtKaOFke0NKHgfYCUm6cj396Z3PLTL2eVf/uImgA8Sl017kox9/Fm+QQWM2VYDYhg5NRdULoEMA&#10;pP0EdCC+7uDQIYwiX0OHPhMJ1ZgUZAF/TuQdSyMOhC3DCba5j36Gph1ycMjhbLsXPXmCYVDldFZp&#10;sJzCaz1bTtob6UZG4WVHGVvi9dIEpQolUoOER1MnKGAa6/gj65I71vYskBKAIZF8CVWrYyGw0+lG&#10;UIHCMK22aWRpqOkWV8t7H6IlV8s7adloZGQ/dlCxtT/H3hiMpYFPelFEB+FH2J6ziTl8nkDkq0BH&#10;xGIO4vvZcoVUC9IK2rrMT9HIyEqz0T8qxSfUwNCMQtCsryhlB0rYaKkOjAschBLYXcz4zrit/cUX&#10;T5b/f0aCOU0ept2LXtQi9FHWr1m27jZf4mmYakJOsJjFTVmfXWcX0IS/jdKH/Nx4K4xMNb6s+Fa7&#10;bgbaQPhXPO3fRkncF7ci7AOEJH3sdHOVQt+RiuvbzfUNslzzuJgv15+juZ7aMJsMbU+aQJqCESqB&#10;coEVqw3R9BEtVFJHPppQKWoRKtX9KzolvxiYcakJo6kzxCSp0vG6+oejaWyUSn4YY559furcmDXV&#10;qaemvzMJkzNri/2iBKzJ6XKzfLlTs7b1d1hLmKZNTpf5kdSVK1mpM2uCCmqfZxetqw1isY6NhiVu&#10;0zZxsxjYFDN20jbZpC5NA7Iysl0zQX1UHpHes0/NpF3rlwoeU82VgnwAu1cAsA7yWE8Ro6QinUFE&#10;Kf+ZFGpdFtlsMq3lUKzOk7YjvkFTHec+js5xdI6aoMkmKa5hBW1HS2njFn1TLdvvdC6011dgNTYL&#10;mkJIO+/isUD59NMjPFVffsFUeNpa9LhN31Tr9l8xFW6QBBv0AU2/LyQp7+ez1d9AGMjJqZIFsziK&#10;sdpCzoUhQ0GiQSWAaYhQP5RzYYQmSz9xBjcVvqqW0ai2uK4Sp9dVgnZc31I28KZkiQxhh7UBNn42&#10;keH4+LlmH9vxcxr6tJZOrpXZgX50QcMFjQ/bigZIeniO/yTHNSmy1XQ2vM7KzH4v8fb5mOfTfD4a&#10;F7/9PwAAAP//AwBQSwMEFAAGAAgAAAAhADs0mgjZAAAABQEAAA8AAABkcnMvZG93bnJldi54bWxM&#10;j81OwzAQhO9IvIO1SNyo0wr6k8apAAlxhAYu3DaxiQPxOoq3bXh7Fi5wGWk0q5lvi90UenV0Y+oi&#10;GZjPMlCOmmg7ag28vjxcrUElRrLYR3IGvlyCXXl+VmBu44n27lhxq6SEUo4GPPOQa50a7wKmWRwc&#10;SfYex4Asdmy1HfEk5aHXiyxb6oAdyYLHwd1713xWh2AgrrG/a95qtvzhn9rH5+VNRWjM5cV0uwXF&#10;buK/Y/jBF3QohamOB7JJ9QbkEf5VyTaLa7G1gdVqnoEuC/2fvvwGAAD//wMAUEsBAi0AFAAGAAgA&#10;AAAhALaDOJL+AAAA4QEAABMAAAAAAAAAAAAAAAAAAAAAAFtDb250ZW50X1R5cGVzXS54bWxQSwEC&#10;LQAUAAYACAAAACEAOP0h/9YAAACUAQAACwAAAAAAAAAAAAAAAAAvAQAAX3JlbHMvLnJlbHNQSwEC&#10;LQAUAAYACAAAACEA9Fm6Z9kUAABy6QAADgAAAAAAAAAAAAAAAAAuAgAAZHJzL2Uyb0RvYy54bWxQ&#10;SwECLQAUAAYACAAAACEAOzSaCNkAAAAFAQAADwAAAAAAAAAAAAAAAAAzFwAAZHJzL2Rvd25yZXYu&#10;eG1sUEsFBgAAAAAEAAQA8wAAAD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48952;visibility:visible;mso-wrap-style:square" stroked="t">
                  <v:fill o:detectmouseclick="t"/>
                  <v:path o:connecttype="none"/>
                </v:shape>
                <v:line id="Line 154" o:spid="_x0000_s1028" style="position:absolute;visibility:visible;mso-wrap-style:square" from="27813,24464" to="32893,2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155" o:spid="_x0000_s1029" style="position:absolute;flip:y;visibility:visible;mso-wrap-style:square" from="33940,35589" to="43199,3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156" o:spid="_x0000_s1030" style="position:absolute;visibility:visible;mso-wrap-style:square" from="37026,12958" to="43199,1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0726;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14:paraId="12FAFA32" w14:textId="77777777" w:rsidR="00750DE7" w:rsidRPr="0060623D" w:rsidRDefault="00750DE7" w:rsidP="00F71292">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1228;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HHvgAAANoAAAAPAAAAZHJzL2Rvd25yZXYueG1sRI9LC8Iw&#10;EITvgv8hrOBNUwUfVKOIIAiefIDXpVnbarOpTWzrvzeC4HGYmW+Y5bo1haipcrllBaNhBII4sTrn&#10;VMHlvBvMQTiPrLGwTAre5GC96naWGGvb8JHqk09FgLCLUUHmfRlL6ZKMDLqhLYmDd7OVQR9klUpd&#10;YRPgppDjKJpKgzmHhQxL2maUPE4vo2DfXovZpNw8bf044zY6pHedN0r1e+1mAcJT6//hX3uvFUzh&#10;eyXcALn6AAAA//8DAFBLAQItABQABgAIAAAAIQDb4fbL7gAAAIUBAAATAAAAAAAAAAAAAAAAAAAA&#10;AABbQ29udGVudF9UeXBlc10ueG1sUEsBAi0AFAAGAAgAAAAhAFr0LFu/AAAAFQEAAAsAAAAAAAAA&#10;AAAAAAAAHwEAAF9yZWxzLy5yZWxzUEsBAi0AFAAGAAgAAAAhAKjhwce+AAAA2gAAAA8AAAAAAAAA&#10;AAAAAAAABwIAAGRycy9kb3ducmV2LnhtbFBLBQYAAAAAAwADALcAAADyAgAAAAA=&#10;">
                  <v:textbox inset="6.48pt,3.24pt,6.48pt,3.24pt">
                    <w:txbxContent>
                      <w:p w14:paraId="2BA036E0" w14:textId="77777777" w:rsidR="00750DE7" w:rsidRPr="0060623D" w:rsidRDefault="00750DE7" w:rsidP="00F71292">
                        <w:pPr>
                          <w:rPr>
                            <w:rFonts w:cs="Arial"/>
                            <w:sz w:val="11"/>
                            <w:szCs w:val="12"/>
                          </w:rPr>
                        </w:pPr>
                        <w:r>
                          <w:rPr>
                            <w:rFonts w:cs="Arial"/>
                            <w:sz w:val="11"/>
                            <w:szCs w:val="12"/>
                          </w:rPr>
                          <w:t>Doctorate</w:t>
                        </w:r>
                      </w:p>
                    </w:txbxContent>
                  </v:textbox>
                </v:shape>
                <v:line id="Line 159" o:spid="_x0000_s1033" style="position:absolute;flip:y;visibility:visible;mso-wrap-style:square" from="38862,41990" to="43434,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shape id="Text Box 160" o:spid="_x0000_s1034" type="#_x0000_t202" style="position:absolute;left:32912;top:23245;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8MvgAAANoAAAAPAAAAZHJzL2Rvd25yZXYueG1sRE/LisIw&#10;FN0L/kO4gjtNFXzQMYoIggoKtsJsL82dtkxzU5pYq19vFoLLw3mvNp2pREuNKy0rmIwjEMSZ1SXn&#10;Cm7pfrQE4TyyxsoyKXiSg82631thrO2Dr9QmPhchhF2MCgrv61hKlxVk0I1tTRy4P9sY9AE2udQN&#10;PkK4qeQ0iubSYMmhocCadgVl/8ndKEgXJS88J8t5O539vi50OlZnVGo46LY/IDx1/iv+uA9aQdga&#10;roQbINdvAAAA//8DAFBLAQItABQABgAIAAAAIQDb4fbL7gAAAIUBAAATAAAAAAAAAAAAAAAAAAAA&#10;AABbQ29udGVudF9UeXBlc10ueG1sUEsBAi0AFAAGAAgAAAAhAFr0LFu/AAAAFQEAAAsAAAAAAAAA&#10;AAAAAAAAHwEAAF9yZWxzLy5yZWxzUEsBAi0AFAAGAAgAAAAhAGp+jwy+AAAA2gAAAA8AAAAAAAAA&#10;AAAAAAAABwIAAGRycy9kb3ducmV2LnhtbFBLBQYAAAAAAwADALcAAADyAgAAAAA=&#10;">
                  <v:textbox inset="1.35mm,1.17mm,1.35mm,1.17mm">
                    <w:txbxContent>
                      <w:p w14:paraId="3128F867" w14:textId="77777777" w:rsidR="00750DE7" w:rsidRPr="0060623D" w:rsidRDefault="00750DE7"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Text Box 161" o:spid="_x0000_s1035" type="#_x0000_t202" style="position:absolute;left:43199;top:3700;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14:paraId="080E4BCC" w14:textId="77777777" w:rsidR="00750DE7" w:rsidRPr="0060623D" w:rsidRDefault="00750DE7" w:rsidP="00F71292">
                        <w:pPr>
                          <w:jc w:val="center"/>
                          <w:rPr>
                            <w:rFonts w:cs="Arial"/>
                            <w:b/>
                            <w:sz w:val="11"/>
                            <w:szCs w:val="12"/>
                            <w:lang w:val="en-GB"/>
                          </w:rPr>
                        </w:pPr>
                      </w:p>
                      <w:p w14:paraId="277E8FE7" w14:textId="77777777" w:rsidR="00750DE7" w:rsidRPr="0060623D" w:rsidRDefault="00750DE7" w:rsidP="00F71292">
                        <w:pPr>
                          <w:jc w:val="center"/>
                          <w:rPr>
                            <w:rFonts w:cs="Arial"/>
                            <w:b/>
                            <w:sz w:val="11"/>
                            <w:szCs w:val="12"/>
                            <w:lang w:val="en-GB"/>
                          </w:rPr>
                        </w:pPr>
                      </w:p>
                      <w:p w14:paraId="3D634CA3" w14:textId="77777777" w:rsidR="00750DE7" w:rsidRPr="0060623D" w:rsidRDefault="00750DE7" w:rsidP="00F71292">
                        <w:pPr>
                          <w:jc w:val="center"/>
                          <w:rPr>
                            <w:rFonts w:cs="Arial"/>
                            <w:b/>
                            <w:sz w:val="11"/>
                            <w:szCs w:val="12"/>
                            <w:lang w:val="en-GB"/>
                          </w:rPr>
                        </w:pPr>
                      </w:p>
                      <w:p w14:paraId="257FDA24" w14:textId="77777777" w:rsidR="00750DE7" w:rsidRPr="0060623D" w:rsidRDefault="00750DE7" w:rsidP="00F71292">
                        <w:pPr>
                          <w:jc w:val="center"/>
                          <w:rPr>
                            <w:rFonts w:cs="Arial"/>
                            <w:b/>
                            <w:sz w:val="11"/>
                            <w:szCs w:val="12"/>
                            <w:lang w:val="en-GB"/>
                          </w:rPr>
                        </w:pPr>
                      </w:p>
                      <w:p w14:paraId="34E05126" w14:textId="77777777" w:rsidR="00750DE7" w:rsidRPr="00940F07" w:rsidRDefault="00750DE7" w:rsidP="00F71292">
                        <w:pPr>
                          <w:jc w:val="center"/>
                          <w:rPr>
                            <w:rFonts w:cs="Arial"/>
                            <w:b/>
                            <w:sz w:val="11"/>
                            <w:szCs w:val="12"/>
                            <w:lang w:val="en-US"/>
                          </w:rPr>
                        </w:pPr>
                        <w:r w:rsidRPr="00940F07">
                          <w:rPr>
                            <w:rFonts w:cs="Arial"/>
                            <w:b/>
                            <w:sz w:val="11"/>
                            <w:szCs w:val="12"/>
                            <w:lang w:val="en-US"/>
                          </w:rPr>
                          <w:t>Doctorate</w:t>
                        </w:r>
                      </w:p>
                      <w:p w14:paraId="1C95EFE1" w14:textId="77777777" w:rsidR="00750DE7" w:rsidRPr="00940F07" w:rsidRDefault="00750DE7" w:rsidP="00F71292">
                        <w:pPr>
                          <w:jc w:val="center"/>
                          <w:rPr>
                            <w:rFonts w:cs="Arial"/>
                            <w:b/>
                            <w:sz w:val="11"/>
                            <w:szCs w:val="12"/>
                            <w:lang w:val="en-US"/>
                          </w:rPr>
                        </w:pPr>
                        <w:r w:rsidRPr="00940F07">
                          <w:rPr>
                            <w:rFonts w:cs="Arial"/>
                            <w:b/>
                            <w:sz w:val="11"/>
                            <w:szCs w:val="12"/>
                            <w:lang w:val="en-US"/>
                          </w:rPr>
                          <w:t>(Dr.)</w:t>
                        </w:r>
                      </w:p>
                      <w:p w14:paraId="3F2052BF" w14:textId="77777777" w:rsidR="00750DE7" w:rsidRPr="00940F07" w:rsidRDefault="00750DE7" w:rsidP="00F71292">
                        <w:pPr>
                          <w:jc w:val="center"/>
                          <w:rPr>
                            <w:rFonts w:cs="Arial"/>
                            <w:sz w:val="11"/>
                            <w:szCs w:val="12"/>
                            <w:lang w:val="en-US"/>
                          </w:rPr>
                        </w:pPr>
                      </w:p>
                      <w:p w14:paraId="56133237" w14:textId="77777777" w:rsidR="00750DE7" w:rsidRPr="00940F07" w:rsidRDefault="00750DE7" w:rsidP="00F71292">
                        <w:pPr>
                          <w:jc w:val="center"/>
                          <w:rPr>
                            <w:rFonts w:cs="Arial"/>
                            <w:sz w:val="11"/>
                            <w:szCs w:val="12"/>
                            <w:lang w:val="en-US"/>
                          </w:rPr>
                        </w:pPr>
                      </w:p>
                      <w:p w14:paraId="397A571A" w14:textId="77777777" w:rsidR="00750DE7" w:rsidRPr="00845119" w:rsidRDefault="00750DE7"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3245;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14:paraId="4535BDB4" w14:textId="77777777" w:rsidR="00750DE7" w:rsidRPr="0060623D" w:rsidRDefault="00750DE7" w:rsidP="00F71292">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v:textbox>
                </v:shape>
                <v:shape id="Text Box 163" o:spid="_x0000_s1037" type="#_x0000_t202" style="position:absolute;left:13373;top:34554;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14:paraId="6B4E75F0" w14:textId="77777777" w:rsidR="00750DE7" w:rsidRPr="00E710B9" w:rsidRDefault="00750DE7" w:rsidP="00F71292">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14:paraId="3C0F55D9" w14:textId="77777777" w:rsidR="00750DE7" w:rsidRPr="00E710B9" w:rsidRDefault="00750DE7" w:rsidP="00F71292">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v:textbox>
                </v:shape>
                <v:shape id="Text Box 164" o:spid="_x0000_s1038" type="#_x0000_t202" style="position:absolute;left:43199;top:28382;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nLvAAAANsAAAAPAAAAZHJzL2Rvd25yZXYueG1sRE/JCsIw&#10;EL0L/kMYwZumCi5Uo4ggCJ5cwOvQjG21mdQmtvXvjSB4m8dbZ7luTSFqqlxuWcFoGIEgTqzOOVVw&#10;Oe8GcxDOI2ssLJOCNzlYr7qdJcbaNnyk+uRTEULYxagg876MpXRJRgbd0JbEgbvZyqAPsEqlrrAJ&#10;4aaQ4yiaSoM5h4YMS9pmlDxOL6Ng316L2aTcPG39OOM2OqR3nTdK9XvtZgHCU+v/4p97r8P8MXx/&#10;CQfI1QcAAP//AwBQSwECLQAUAAYACAAAACEA2+H2y+4AAACFAQAAEwAAAAAAAAAAAAAAAAAAAAAA&#10;W0NvbnRlbnRfVHlwZXNdLnhtbFBLAQItABQABgAIAAAAIQBa9CxbvwAAABUBAAALAAAAAAAAAAAA&#10;AAAAAB8BAABfcmVscy8ucmVsc1BLAQItABQABgAIAAAAIQBP6rnLvAAAANsAAAAPAAAAAAAAAAAA&#10;AAAAAAcCAABkcnMvZG93bnJldi54bWxQSwUGAAAAAAMAAwC3AAAA8AIAAAAA&#10;">
                  <v:textbox inset="6.48pt,3.24pt,6.48pt,3.24pt">
                    <w:txbxContent>
                      <w:p w14:paraId="1BB0F78A" w14:textId="77777777" w:rsidR="00750DE7" w:rsidRPr="0060623D" w:rsidRDefault="00750DE7" w:rsidP="00F71292">
                        <w:pPr>
                          <w:jc w:val="center"/>
                          <w:rPr>
                            <w:rFonts w:ascii="FrutigerNext LT RegularCn" w:hAnsi="FrutigerNext LT RegularCn"/>
                            <w:sz w:val="14"/>
                            <w:szCs w:val="16"/>
                          </w:rPr>
                        </w:pPr>
                      </w:p>
                      <w:p w14:paraId="6F151BDB" w14:textId="77777777" w:rsidR="00750DE7" w:rsidRPr="0060623D" w:rsidRDefault="00750DE7" w:rsidP="00F71292">
                        <w:pPr>
                          <w:jc w:val="center"/>
                          <w:rPr>
                            <w:rFonts w:ascii="FrutigerNext LT RegularCn" w:hAnsi="FrutigerNext LT RegularCn"/>
                            <w:sz w:val="14"/>
                            <w:szCs w:val="16"/>
                          </w:rPr>
                        </w:pPr>
                      </w:p>
                      <w:p w14:paraId="17DA9FA4" w14:textId="77777777" w:rsidR="00750DE7" w:rsidRDefault="00750DE7" w:rsidP="00F71292">
                        <w:pPr>
                          <w:jc w:val="center"/>
                          <w:rPr>
                            <w:rFonts w:cs="Arial"/>
                            <w:b/>
                            <w:sz w:val="11"/>
                            <w:szCs w:val="12"/>
                          </w:rPr>
                        </w:pPr>
                        <w:r>
                          <w:rPr>
                            <w:rFonts w:cs="Arial"/>
                            <w:b/>
                            <w:sz w:val="11"/>
                            <w:szCs w:val="12"/>
                          </w:rPr>
                          <w:t>Doctorate</w:t>
                        </w:r>
                      </w:p>
                      <w:p w14:paraId="392B0C74" w14:textId="77777777" w:rsidR="00750DE7" w:rsidRPr="0060623D" w:rsidRDefault="00750DE7" w:rsidP="00F71292">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3700;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EdBwAAAANsAAAAPAAAAZHJzL2Rvd25yZXYueG1sRI9Bi8Iw&#10;EIXvgv8hjLA3TbcrIrWpLIWFPQmrgtehGdtqMylJtPXfbwTB2wzvfW/e5NvRdOJOzreWFXwuEhDE&#10;ldUt1wqOh5/5GoQPyBo7y6TgQR62xXSSY6btwH9034daxBD2GSpoQugzKX3VkEG/sD1x1M7WGQxx&#10;dbXUDocYbjqZJslKGmw5Xmiwp7Kh6rq/GQWXc+W+0KfH1JwC3nZDGfFSqY/Z+L0BEWgMb/OL/tWx&#10;/hKev8QBZPEPAAD//wMAUEsBAi0AFAAGAAgAAAAhANvh9svuAAAAhQEAABMAAAAAAAAAAAAAAAAA&#10;AAAAAFtDb250ZW50X1R5cGVzXS54bWxQSwECLQAUAAYACAAAACEAWvQsW78AAAAVAQAACwAAAAAA&#10;AAAAAAAAAAAfAQAAX3JlbHMvLnJlbHNQSwECLQAUAAYACAAAACEAuPRHQcAAAADbAAAADwAAAAAA&#10;AAAAAAAAAAAHAgAAZHJzL2Rvd25yZXYueG1sUEsFBgAAAAADAAMAtwAAAPQCAAAAAA==&#10;" filled="f" stroked="f">
                    <v:textbox inset="6.48pt,3.24pt,6.48pt,3.24pt">
                      <w:txbxContent>
                        <w:p w14:paraId="0E4B045F" w14:textId="77777777" w:rsidR="00750DE7" w:rsidRPr="00A15F43" w:rsidRDefault="00750DE7"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14:paraId="6EF3645C" w14:textId="77777777" w:rsidR="00750DE7" w:rsidRPr="00A15F43" w:rsidRDefault="00750DE7" w:rsidP="00F71292">
                          <w:pPr>
                            <w:jc w:val="center"/>
                            <w:rPr>
                              <w:rFonts w:cs="Arial"/>
                              <w:sz w:val="13"/>
                              <w:szCs w:val="14"/>
                              <w:lang w:val="en-GB"/>
                            </w:rPr>
                          </w:pPr>
                          <w:r w:rsidRPr="00A15F43">
                            <w:rPr>
                              <w:rFonts w:cs="Arial"/>
                              <w:sz w:val="13"/>
                              <w:szCs w:val="14"/>
                              <w:lang w:val="en-GB"/>
                            </w:rPr>
                            <w:t>SPECIALISED INSTITUTIONS</w:t>
                          </w:r>
                        </w:p>
                        <w:p w14:paraId="0A5E11F0" w14:textId="77777777" w:rsidR="00750DE7" w:rsidRPr="00A15F43" w:rsidRDefault="00750DE7" w:rsidP="00F71292">
                          <w:pPr>
                            <w:jc w:val="center"/>
                            <w:rPr>
                              <w:rFonts w:cs="Arial"/>
                              <w:sz w:val="13"/>
                              <w:szCs w:val="14"/>
                              <w:lang w:val="en-GB"/>
                            </w:rPr>
                          </w:pPr>
                          <w:r w:rsidRPr="00A15F43">
                            <w:rPr>
                              <w:rFonts w:cs="Arial"/>
                              <w:sz w:val="13"/>
                              <w:szCs w:val="14"/>
                              <w:lang w:val="en-GB"/>
                            </w:rPr>
                            <w:t>of university standing</w:t>
                          </w:r>
                        </w:p>
                        <w:p w14:paraId="55E2E90C" w14:textId="77777777" w:rsidR="00750DE7" w:rsidRPr="00B91B00" w:rsidRDefault="00750DE7"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14:paraId="7D13486C" w14:textId="77777777" w:rsidR="00750DE7" w:rsidRPr="00B91B00" w:rsidRDefault="00750DE7" w:rsidP="00F71292">
                          <w:pPr>
                            <w:jc w:val="center"/>
                            <w:rPr>
                              <w:rFonts w:cs="Arial"/>
                              <w:sz w:val="4"/>
                              <w:szCs w:val="4"/>
                            </w:rPr>
                          </w:pPr>
                        </w:p>
                        <w:p w14:paraId="67CE59FB" w14:textId="77777777" w:rsidR="00750DE7" w:rsidRPr="00B91B00" w:rsidRDefault="00750DE7" w:rsidP="00F71292">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14:paraId="725EF109" w14:textId="77777777" w:rsidR="00750DE7" w:rsidRPr="00940F07" w:rsidRDefault="00750DE7" w:rsidP="00F71292">
                          <w:pPr>
                            <w:jc w:val="center"/>
                            <w:rPr>
                              <w:rFonts w:cs="Arial"/>
                              <w:sz w:val="13"/>
                              <w:szCs w:val="14"/>
                            </w:rPr>
                          </w:pPr>
                        </w:p>
                        <w:p w14:paraId="3F51D3F7" w14:textId="77777777" w:rsidR="00750DE7" w:rsidRPr="00940F07" w:rsidRDefault="00750DE7" w:rsidP="00F71292">
                          <w:pPr>
                            <w:jc w:val="center"/>
                            <w:rPr>
                              <w:rFonts w:cs="Arial"/>
                              <w:sz w:val="14"/>
                              <w:szCs w:val="16"/>
                            </w:rPr>
                          </w:pPr>
                        </w:p>
                        <w:p w14:paraId="413D8193" w14:textId="77777777" w:rsidR="00750DE7" w:rsidRPr="0060623D" w:rsidRDefault="00750DE7" w:rsidP="00F71292">
                          <w:pPr>
                            <w:jc w:val="center"/>
                            <w:rPr>
                              <w:rFonts w:cs="Arial"/>
                              <w:sz w:val="14"/>
                              <w:szCs w:val="16"/>
                              <w:lang w:val="en-GB"/>
                            </w:rPr>
                          </w:pPr>
                          <w:r w:rsidRPr="0060623D">
                            <w:rPr>
                              <w:rFonts w:cs="Arial"/>
                              <w:sz w:val="14"/>
                              <w:szCs w:val="16"/>
                              <w:lang w:val="en-GB"/>
                            </w:rPr>
                            <w:t>[Doctorate]</w:t>
                          </w:r>
                        </w:p>
                        <w:p w14:paraId="6FA0ABE2" w14:textId="77777777" w:rsidR="00750DE7" w:rsidRPr="0060623D" w:rsidRDefault="00750DE7" w:rsidP="00F71292">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k0wQAAANsAAAAPAAAAZHJzL2Rvd25yZXYueG1sRE9NawIx&#10;EL0L/ocwQm+areAiW6MUoSCeWhVlb8Nmml3dTLZJquu/N0Kht3m8z1msetuKK/nQOFbwOslAEFdO&#10;N2wUHPYf4zmIEJE1to5JwZ0CrJbDwQIL7W78RdddNCKFcChQQR1jV0gZqposhonriBP37bzFmKA3&#10;Unu8pXDbymmW5dJiw6mhxo7WNVWX3a9VUB7zqZ+VJ95u1+Wmz7tPc/4xSr2M+vc3EJH6+C/+c290&#10;mj+D5y/pALl8AAAA//8DAFBLAQItABQABgAIAAAAIQDb4fbL7gAAAIUBAAATAAAAAAAAAAAAAAAA&#10;AAAAAABbQ29udGVudF9UeXBlc10ueG1sUEsBAi0AFAAGAAgAAAAhAFr0LFu/AAAAFQEAAAsAAAAA&#10;AAAAAAAAAAAAHwEAAF9yZWxzLy5yZWxzUEsBAi0AFAAGAAgAAAAhAPSeiTTBAAAA2wAAAA8AAAAA&#10;AAAAAAAAAAAABwIAAGRycy9kb3ducmV2LnhtbFBLBQYAAAAAAwADALcAAAD1AgAAAAA=&#10;" filled="f"/>
                </v:group>
                <v:group id="Group 168" o:spid="_x0000_s1042" style="position:absolute;left:1225;top:16984;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rAwgAAANsAAAAPAAAAZHJzL2Rvd25yZXYueG1sRE/NasJA&#10;EL4LfYdlCr2I2bSI1jSriDRoTxLrAwzZaRK6O5tmtzF9e1coeJuP73fyzWiNGKj3rWMFz0kKgrhy&#10;uuVawfmzmL2C8AFZo3FMCv7Iw2b9MMkx0+7CJQ2nUIsYwj5DBU0IXSalrxqy6BPXEUfuy/UWQ4R9&#10;LXWPlxhujXxJ04W02HJsaLCjXUPV9+nXKhjmo3k/r3bHwnQlFtMP3O4PP0o9PY7bNxCBxnAX/7sP&#10;Os5fwu2XeIBcXwEAAP//AwBQSwECLQAUAAYACAAAACEA2+H2y+4AAACFAQAAEwAAAAAAAAAAAAAA&#10;AAAAAAAAW0NvbnRlbnRfVHlwZXNdLnhtbFBLAQItABQABgAIAAAAIQBa9CxbvwAAABUBAAALAAAA&#10;AAAAAAAAAAAAAB8BAABfcmVscy8ucmVsc1BLAQItABQABgAIAAAAIQCGezrAwgAAANsAAAAPAAAA&#10;AAAAAAAAAAAAAAcCAABkcnMvZG93bnJldi54bWxQSwUGAAAAAAMAAwC3AAAA9gIAAAAA&#10;" stroked="f">
                    <v:textbox inset="6.48pt,3.24pt,6.48pt,3.24pt">
                      <w:txbxContent>
                        <w:p w14:paraId="445C5A6B" w14:textId="77777777" w:rsidR="00750DE7" w:rsidRDefault="00750DE7" w:rsidP="008055D3">
                          <w:pPr>
                            <w:jc w:val="center"/>
                            <w:rPr>
                              <w:rFonts w:cs="Arial"/>
                              <w:caps/>
                              <w:sz w:val="13"/>
                              <w:szCs w:val="13"/>
                              <w:lang w:val="en-GB"/>
                            </w:rPr>
                          </w:pPr>
                          <w:r>
                            <w:rPr>
                              <w:rFonts w:cs="Arial"/>
                              <w:caps/>
                              <w:sz w:val="13"/>
                              <w:szCs w:val="13"/>
                              <w:lang w:val="en-GB"/>
                            </w:rPr>
                            <w:t>Universities of applied sciences (uas)</w:t>
                          </w:r>
                        </w:p>
                        <w:p w14:paraId="26058102" w14:textId="77777777" w:rsidR="00750DE7" w:rsidRDefault="00750DE7" w:rsidP="008055D3">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14:paraId="3C32F4CE" w14:textId="77777777" w:rsidR="00750DE7" w:rsidRDefault="00750DE7" w:rsidP="008055D3">
                          <w:pPr>
                            <w:jc w:val="center"/>
                            <w:rPr>
                              <w:rFonts w:cs="Arial"/>
                              <w:i/>
                              <w:sz w:val="13"/>
                              <w:szCs w:val="14"/>
                            </w:rPr>
                          </w:pPr>
                          <w:r>
                            <w:rPr>
                              <w:rFonts w:cs="Arial"/>
                              <w:i/>
                              <w:sz w:val="13"/>
                              <w:szCs w:val="14"/>
                            </w:rPr>
                            <w:t>FH, and Hochschulen für Angewandte Wissenschaften, HAW)</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aqxQAAANsAAAAPAAAAZHJzL2Rvd25yZXYueG1sRI9Ba8Mw&#10;DIXvg/0Ho0Fvq7NCw8jqllEYlJ7abmzkJmLNyRbLme226b+vDoXdJN7Te58Wq9H36kQxdYENPE0L&#10;UMRNsB07Ax/vb4/PoFJGttgHJgMXSrBa3t8tsLLhzHs6HbJTEsKpQgNtzkOldWpa8pimYSAW7TtE&#10;j1nW6LSNeJZw3+tZUZTaY8fS0OJA65aa38PRG6g/y1mc11+83a7rzVgOO/fz54yZPIyvL6Ayjfnf&#10;fLveWMEXWPlFBtDLKwAAAP//AwBQSwECLQAUAAYACAAAACEA2+H2y+4AAACFAQAAEwAAAAAAAAAA&#10;AAAAAAAAAAAAW0NvbnRlbnRfVHlwZXNdLnhtbFBLAQItABQABgAIAAAAIQBa9CxbvwAAABUBAAAL&#10;AAAAAAAAAAAAAAAAAB8BAABfcmVscy8ucmVsc1BLAQItABQABgAIAAAAIQAanyaqxQAAANsAAAAP&#10;AAAAAAAAAAAAAAAAAAcCAABkcnMvZG93bnJldi54bWxQSwUGAAAAAAMAAwC3AAAA+QIAAAAA&#10;" filled="f"/>
                </v:group>
                <v:group id="Group 171" o:spid="_x0000_s1045" style="position:absolute;left:1371;top:28382;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JvwAAANsAAAAPAAAAZHJzL2Rvd25yZXYueG1sRE/LisIw&#10;FN0P+A/hCm4GTZVh0GoUEYu6Gnx8wKW5tsXkpjax1r83iwGXh/NerDprREuNrxwrGI8SEMS50xUX&#10;Ci7nbDgF4QOyRuOYFLzIw2rZ+1pgqt2Tj9SeQiFiCPsUFZQh1KmUPi/Joh+5mjhyV9dYDBE2hdQN&#10;PmO4NXKSJL/SYsWxocSaNiXlt9PDKmh/OrO9zDZ/mamPmH0fcL3b35Ua9Lv1HESgLnzE/+69VjCJ&#10;6+OX+APk8g0AAP//AwBQSwECLQAUAAYACAAAACEA2+H2y+4AAACFAQAAEwAAAAAAAAAAAAAAAAAA&#10;AAAAW0NvbnRlbnRfVHlwZXNdLnhtbFBLAQItABQABgAIAAAAIQBa9CxbvwAAABUBAAALAAAAAAAA&#10;AAAAAAAAAB8BAABfcmVscy8ucmVsc1BLAQItABQABgAIAAAAIQDH/mgJvwAAANsAAAAPAAAAAAAA&#10;AAAAAAAAAAcCAABkcnMvZG93bnJldi54bWxQSwUGAAAAAAMAAwC3AAAA8wIAAAAA&#10;" stroked="f">
                    <v:textbox inset="6.48pt,3.24pt,6.48pt,3.24pt">
                      <w:txbxContent>
                        <w:p w14:paraId="6583EA42" w14:textId="77777777" w:rsidR="00750DE7" w:rsidRPr="0060623D" w:rsidRDefault="00750DE7" w:rsidP="00F71292">
                          <w:pPr>
                            <w:jc w:val="center"/>
                            <w:rPr>
                              <w:rFonts w:cs="Arial"/>
                              <w:sz w:val="13"/>
                              <w:szCs w:val="14"/>
                              <w:lang w:val="en-GB"/>
                            </w:rPr>
                          </w:pPr>
                        </w:p>
                        <w:p w14:paraId="10BEDD7E" w14:textId="77777777" w:rsidR="00750DE7" w:rsidRPr="00D947A4" w:rsidRDefault="00750DE7" w:rsidP="00F71292">
                          <w:pPr>
                            <w:jc w:val="center"/>
                            <w:rPr>
                              <w:rFonts w:cs="Arial"/>
                              <w:caps/>
                              <w:sz w:val="13"/>
                              <w:szCs w:val="13"/>
                              <w:lang w:val="en-GB"/>
                            </w:rPr>
                          </w:pPr>
                          <w:r w:rsidRPr="00D947A4">
                            <w:rPr>
                              <w:rFonts w:cs="Arial"/>
                              <w:caps/>
                              <w:sz w:val="13"/>
                              <w:szCs w:val="13"/>
                              <w:lang w:val="en-GB"/>
                            </w:rPr>
                            <w:t>Universities of art/Music</w:t>
                          </w:r>
                        </w:p>
                        <w:p w14:paraId="0543D363" w14:textId="77777777" w:rsidR="00750DE7" w:rsidRPr="00D947A4" w:rsidRDefault="00750DE7" w:rsidP="00F71292">
                          <w:pPr>
                            <w:jc w:val="center"/>
                            <w:rPr>
                              <w:rFonts w:cs="Arial"/>
                              <w:sz w:val="13"/>
                              <w:szCs w:val="14"/>
                              <w:lang w:val="en-GB"/>
                            </w:rPr>
                          </w:pPr>
                          <w:r w:rsidRPr="00D947A4">
                            <w:rPr>
                              <w:rFonts w:cs="Arial"/>
                              <w:sz w:val="13"/>
                              <w:szCs w:val="14"/>
                              <w:lang w:val="en-GB"/>
                            </w:rPr>
                            <w:t>(</w:t>
                          </w:r>
                          <w:r w:rsidRPr="00220027">
                            <w:rPr>
                              <w:rFonts w:cs="Arial"/>
                              <w:i/>
                              <w:sz w:val="13"/>
                              <w:szCs w:val="14"/>
                              <w:lang w:val="en-GB"/>
                            </w:rPr>
                            <w:t xml:space="preserve">Kunst-/ </w:t>
                          </w:r>
                          <w:r w:rsidRPr="00220027">
                            <w:rPr>
                              <w:rFonts w:cs="Arial"/>
                              <w:i/>
                              <w:sz w:val="13"/>
                              <w:szCs w:val="14"/>
                              <w:lang w:val="en-GB"/>
                            </w:rPr>
                            <w:t>Musikhochschulen</w:t>
                          </w:r>
                          <w:r w:rsidRPr="00D947A4">
                            <w:rPr>
                              <w:rFonts w:cs="Arial"/>
                              <w:sz w:val="13"/>
                              <w:szCs w:val="14"/>
                              <w:lang w:val="en-GB"/>
                            </w:rPr>
                            <w:t>)</w:t>
                          </w:r>
                        </w:p>
                        <w:p w14:paraId="161141AD" w14:textId="77777777" w:rsidR="00750DE7" w:rsidRPr="00D947A4" w:rsidRDefault="00750DE7" w:rsidP="00F71292">
                          <w:pPr>
                            <w:jc w:val="center"/>
                            <w:rPr>
                              <w:rFonts w:cs="Arial"/>
                              <w:sz w:val="13"/>
                              <w:szCs w:val="14"/>
                              <w:lang w:val="en-GB"/>
                            </w:rPr>
                          </w:pPr>
                        </w:p>
                        <w:p w14:paraId="2F1152FB" w14:textId="77777777" w:rsidR="00750DE7" w:rsidRPr="00D947A4" w:rsidRDefault="00750DE7" w:rsidP="00F71292">
                          <w:pPr>
                            <w:jc w:val="center"/>
                            <w:rPr>
                              <w:rFonts w:cs="Arial"/>
                              <w:sz w:val="13"/>
                              <w:szCs w:val="14"/>
                              <w:lang w:val="en-GB"/>
                            </w:rPr>
                          </w:pPr>
                          <w:r w:rsidRPr="00D947A4">
                            <w:rPr>
                              <w:rFonts w:cs="Arial"/>
                              <w:sz w:val="13"/>
                              <w:szCs w:val="14"/>
                              <w:lang w:val="en-GB"/>
                            </w:rPr>
                            <w:t>[Some Doctorate]</w:t>
                          </w:r>
                        </w:p>
                        <w:p w14:paraId="46A92573" w14:textId="77777777" w:rsidR="00750DE7" w:rsidRPr="00D947A4" w:rsidRDefault="00750DE7" w:rsidP="00F71292">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WKxAAAANsAAAAPAAAAZHJzL2Rvd25yZXYueG1sRI9BawIx&#10;FITvBf9DeEJvNeuCS9kaRQRBPFktLXt7bF6z225e1iTq+u+NUOhxmJlvmPlysJ24kA+tYwXTSQaC&#10;uHa6ZaPg47h5eQURIrLGzjEpuFGA5WL0NMdSuyu/0+UQjUgQDiUqaGLsSylD3ZDFMHE9cfK+nbcY&#10;k/RGao/XBLedzLOskBZbTgsN9rRuqP49nK2C6rPI/az64t1uXW2Hot+bn5NR6nk8rN5ARBrif/iv&#10;vdUK8ik8vqQfIBd3AAAA//8DAFBLAQItABQABgAIAAAAIQDb4fbL7gAAAIUBAAATAAAAAAAAAAAA&#10;AAAAAAAAAABbQ29udGVudF9UeXBlc10ueG1sUEsBAi0AFAAGAAgAAAAhAFr0LFu/AAAAFQEAAAsA&#10;AAAAAAAAAAAAAAAAHwEAAF9yZWxzLy5yZWxzUEsBAi0AFAAGAAgAAAAhAEXJRYrEAAAA2wAAAA8A&#10;AAAAAAAAAAAAAAAABwIAAGRycy9kb3ducmV2LnhtbFBLBQYAAAAAAwADALcAAAD4AgAAAAA=&#10;" filled="f"/>
                </v:group>
                <v:shape id="Text Box 174" o:spid="_x0000_s1048" type="#_x0000_t202" style="position:absolute;left:13373;top:8843;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14:paraId="61FBD0D2" w14:textId="77777777" w:rsidR="00750DE7" w:rsidRPr="0060623D" w:rsidRDefault="00750DE7" w:rsidP="00F71292">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1929;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btwwAAANsAAAAPAAAAZHJzL2Rvd25yZXYueG1sRI9Ba4NA&#10;FITvgfyH5QV6S9Za0gTrJohQCOSUWOj14b6q1X1r3I3af58tFHocZuYbJj3OphMjDa6xrOB5E4Eg&#10;Lq1uuFLwUbyv9yCcR9bYWSYFP+TgeFguUky0nfhC49VXIkDYJaig9r5PpHRlTQbdxvbEwfuyg0Ef&#10;5FBJPeAU4KaTcRS9SoMNh4Uae8prKtvr3Sg4zZ/dbttnNzu2BebRufrWzaTU02rO3kB4mv1/+K99&#10;0griF/j9En6APDwAAAD//wMAUEsBAi0AFAAGAAgAAAAhANvh9svuAAAAhQEAABMAAAAAAAAAAAAA&#10;AAAAAAAAAFtDb250ZW50X1R5cGVzXS54bWxQSwECLQAUAAYACAAAACEAWvQsW78AAAAVAQAACwAA&#10;AAAAAAAAAAAAAAAfAQAAX3JlbHMvLnJlbHNQSwECLQAUAAYACAAAACEA7srW7cMAAADbAAAADwAA&#10;AAAAAAAAAAAAAAAHAgAAZHJzL2Rvd25yZXYueG1sUEsFBgAAAAADAAMAtwAAAPcCAAAAAA==&#10;">
                  <v:textbox inset="6.48pt,3.24pt,6.48pt,3.24pt">
                    <w:txbxContent>
                      <w:p w14:paraId="163636CF" w14:textId="77777777" w:rsidR="00750DE7" w:rsidRPr="0060623D" w:rsidRDefault="00750DE7" w:rsidP="00F71292">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v:textbox>
                </v:shape>
                <v:line id="Line 176" o:spid="_x0000_s1050" style="position:absolute;visibility:visible;mso-wrap-style:square" from="39084,9872" to="43199,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7" o:spid="_x0000_s1051" style="position:absolute;visibility:visible;mso-wrap-style:square" from="37026,5757" to="43199,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78" o:spid="_x0000_s1052" style="position:absolute;flip:y;visibility:visible;mso-wrap-style:square" from="37026,16044" to="43199,2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179" o:spid="_x0000_s1053" style="position:absolute;flip:y;visibility:visible;mso-wrap-style:square" from="41141,18101" to="44227,2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group id="Group 180" o:spid="_x0000_s1054" style="position:absolute;left:13373;top:3700;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Q4xAAAANsAAAAPAAAAZHJzL2Rvd25yZXYueG1sRI9Ba8JA&#10;FITvgv9heYIXqZsoSk1dJZQqgie1LfT2yL4mwezbkF11+++7guBxmJlvmOU6mEZcqXO1ZQXpOAFB&#10;XFhdc6ng87R5eQXhPLLGxjIp+CMH61W/t8RM2xsf6Hr0pYgQdhkqqLxvMyldUZFBN7YtcfR+bWfQ&#10;R9mVUnd4i3DTyEmSzKXBmuNChS29V1ScjxcTKftd/nMO2/A1+tazj33u04VbKDUchPwNhKfgn+FH&#10;e6cVTFO4f4k/QK7+AQAA//8DAFBLAQItABQABgAIAAAAIQDb4fbL7gAAAIUBAAATAAAAAAAAAAAA&#10;AAAAAAAAAABbQ29udGVudF9UeXBlc10ueG1sUEsBAi0AFAAGAAgAAAAhAFr0LFu/AAAAFQEAAAsA&#10;AAAAAAAAAAAAAAAAHwEAAF9yZWxzLy5yZWxzUEsBAi0AFAAGAAgAAAAhAArO9DjEAAAA2wAAAA8A&#10;AAAAAAAAAAAAAAAABwIAAGRycy9kb3ducmV2LnhtbFBLBQYAAAAAAwADALcAAAD4AgAAAAA=&#10;" stroked="f">
                    <v:textbox inset=".09mm,1.08mm,.09mm,.09mm">
                      <w:txbxContent>
                        <w:p w14:paraId="397908FE" w14:textId="77777777" w:rsidR="00750DE7" w:rsidRPr="0060623D" w:rsidRDefault="00750DE7" w:rsidP="00F71292">
                          <w:pPr>
                            <w:rPr>
                              <w:rFonts w:cs="Arial"/>
                              <w:sz w:val="11"/>
                              <w:szCs w:val="12"/>
                              <w:lang w:val="it-IT"/>
                            </w:rPr>
                          </w:pPr>
                          <w:r w:rsidRPr="0060623D">
                            <w:rPr>
                              <w:rFonts w:cs="Arial"/>
                              <w:sz w:val="11"/>
                              <w:szCs w:val="12"/>
                              <w:lang w:val="it-IT"/>
                            </w:rPr>
                            <w:t>Mast</w:t>
                          </w:r>
                          <w:r>
                            <w:rPr>
                              <w:rFonts w:cs="Arial"/>
                              <w:sz w:val="11"/>
                              <w:szCs w:val="12"/>
                              <w:lang w:val="it-IT"/>
                            </w:rPr>
                            <w:t>er (M.A./M.</w:t>
                          </w:r>
                          <w:r>
                            <w:rPr>
                              <w:rFonts w:cs="Arial"/>
                              <w:sz w:val="11"/>
                              <w:szCs w:val="12"/>
                              <w:lang w:val="it-IT"/>
                            </w:rPr>
                            <w:t>Sc./</w:t>
                          </w:r>
                          <w:r>
                            <w:rPr>
                              <w:rFonts w:cs="Arial"/>
                              <w:sz w:val="11"/>
                              <w:szCs w:val="12"/>
                              <w:lang w:val="it-IT"/>
                            </w:rPr>
                            <w:t>M.Eng./LL.M./M.Ed.</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SxQAAANsAAAAPAAAAZHJzL2Rvd25yZXYueG1sRI/NasMw&#10;EITvhbyD2EAupZHrQ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BNCbPSxQAAANsAAAAP&#10;AAAAAAAAAAAAAAAAAAcCAABkcnMvZG93bnJldi54bWxQSwUGAAAAAAMAAwC3AAAA+QIAAAAA&#10;" stroked="f">
                    <v:textbox inset="0,0,0,0">
                      <w:txbxContent>
                        <w:p w14:paraId="7CE56398" w14:textId="77777777" w:rsidR="00750DE7" w:rsidRPr="0060623D" w:rsidRDefault="00750DE7"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rQxAAAANsAAAAPAAAAZHJzL2Rvd25yZXYueG1sRI9PawIx&#10;EMXvBb9DGMFbzVqpyGoUEYr21voH8TZsxk1wM1k20d399k2h0OPjzfu9ect15yrxpCZYzwom4wwE&#10;ceG15VLB6fjxOgcRIrLGyjMp6CnAejV4WWKufcvf9DzEUiQIhxwVmBjrXMpQGHIYxr4mTt7NNw5j&#10;kk0pdYNtgrtKvmXZTDq0nBoM1rQ1VNwPD5feaM+7/dfl1LdmovuZza6fVl+VGg27zQJEpC7+H/+l&#10;91rB9B1+tyQAyNUPAAAA//8DAFBLAQItABQABgAIAAAAIQDb4fbL7gAAAIUBAAATAAAAAAAAAAAA&#10;AAAAAAAAAABbQ29udGVudF9UeXBlc10ueG1sUEsBAi0AFAAGAAgAAAAhAFr0LFu/AAAAFQEAAAsA&#10;AAAAAAAAAAAAAAAAHwEAAF9yZWxzLy5yZWxzUEsBAi0AFAAGAAgAAAAhAFN6mtDEAAAA2wAAAA8A&#10;AAAAAAAAAAAAAAAABwIAAGRycy9kb3ducmV2LnhtbFBLBQYAAAAAAwADALcAAAD4AgAAAAA=&#10;" stroked="f">
                    <v:textbox inset=".45mm,.45mm,.45mm,.45mm">
                      <w:txbxContent>
                        <w:p w14:paraId="0C8A95FD" w14:textId="77777777" w:rsidR="00750DE7" w:rsidRPr="0060623D" w:rsidRDefault="00750DE7" w:rsidP="00F71292">
                          <w:pPr>
                            <w:rPr>
                              <w:rFonts w:cs="Arial"/>
                              <w:sz w:val="11"/>
                              <w:szCs w:val="12"/>
                            </w:rPr>
                          </w:pPr>
                          <w:r w:rsidRPr="0060623D">
                            <w:rPr>
                              <w:rFonts w:cs="Arial"/>
                              <w:sz w:val="11"/>
                              <w:szCs w:val="12"/>
                            </w:rPr>
                            <w:t>Bache</w:t>
                          </w:r>
                          <w:r>
                            <w:rPr>
                              <w:rFonts w:cs="Arial"/>
                              <w:sz w:val="11"/>
                              <w:szCs w:val="12"/>
                            </w:rPr>
                            <w:t>lor (B.A./B.Sc./</w:t>
                          </w:r>
                          <w:r>
                            <w:rPr>
                              <w:rFonts w:cs="Arial"/>
                              <w:sz w:val="11"/>
                              <w:szCs w:val="12"/>
                            </w:rPr>
                            <w:t>B.Eng./LL.B./B.Ed.</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14:paraId="517D6614" w14:textId="77777777" w:rsidR="00750DE7" w:rsidRPr="0060623D" w:rsidRDefault="00750DE7"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89" o:spid="_x0000_s1063" style="position:absolute;left:13373;top:18101;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CLexQAAANsAAAAPAAAAZHJzL2Rvd25yZXYueG1sRI9Na8JA&#10;EIbvBf/DMgUvpW4srdTUVYJUETz50UJvQ3aaBLOzIbvq9t87B6HH4Z33mXlmi+RadaE+NJ4NjEcZ&#10;KOLS24YrA8fD6vkdVIjIFlvPZOCPAizmg4cZ5tZfeUeXfayUQDjkaKCOscu1DmVNDsPId8SS/fre&#10;YZSxr7Tt8Spw1+qXLJtohw3LhRo7WtZUnvZnJ5Ttpvg5pXX6evq2b5/bIo6nYWrM8DEVH6Aipfi/&#10;fG9vrIFX+V5cxAP0/AYAAP//AwBQSwECLQAUAAYACAAAACEA2+H2y+4AAACFAQAAEwAAAAAAAAAA&#10;AAAAAAAAAAAAW0NvbnRlbnRfVHlwZXNdLnhtbFBLAQItABQABgAIAAAAIQBa9CxbvwAAABUBAAAL&#10;AAAAAAAAAAAAAAAAAB8BAABfcmVscy8ucmVsc1BLAQItABQABgAIAAAAIQA9hCLexQAAANsAAAAP&#10;AAAAAAAAAAAAAAAAAAcCAABkcnMvZG93bnJldi54bWxQSwUGAAAAAAMAAwC3AAAA+QIAAAAA&#10;" stroked="f">
                    <v:textbox inset=".09mm,1.08mm,.09mm,.09mm">
                      <w:txbxContent>
                        <w:p w14:paraId="75781535" w14:textId="77777777" w:rsidR="00750DE7" w:rsidRPr="0060623D" w:rsidRDefault="00750DE7"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w:t>
                          </w:r>
                          <w:r>
                            <w:rPr>
                              <w:rFonts w:cs="Arial"/>
                              <w:sz w:val="11"/>
                              <w:szCs w:val="12"/>
                              <w:lang w:val="it-IT"/>
                            </w:rPr>
                            <w:t>Sc./</w:t>
                          </w:r>
                          <w:r>
                            <w:rPr>
                              <w:rFonts w:cs="Arial"/>
                              <w:sz w:val="11"/>
                              <w:szCs w:val="12"/>
                              <w:lang w:val="it-IT"/>
                            </w:rPr>
                            <w:t>M.Eng./LL.M.</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14:paraId="1B2F857E" w14:textId="77777777" w:rsidR="00750DE7" w:rsidRPr="0060623D" w:rsidRDefault="00750DE7"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w2wwAAANsAAAAPAAAAZHJzL2Rvd25yZXYueG1sRI9BawIx&#10;EIXvBf9DGMFbzVpEymoUEUS9WauIt2EzboKbybJJ3d1/bwqFHh9v3vfmLVadq8STmmA9K5iMMxDE&#10;hdeWSwXn7+37J4gQkTVWnklBTwFWy8HbAnPtW/6i5ymWIkE45KjAxFjnUobCkMMw9jVx8u6+cRiT&#10;bEqpG2wT3FXyI8tm0qHl1GCwpo2h4nH6cemN9rLbH6/nvjUT3c9sdjtYfVNqNOzWcxCRuvh//Jfe&#10;awXTKfxuSQCQyxcAAAD//wMAUEsBAi0AFAAGAAgAAAAhANvh9svuAAAAhQEAABMAAAAAAAAAAAAA&#10;AAAAAAAAAFtDb250ZW50X1R5cGVzXS54bWxQSwECLQAUAAYACAAAACEAWvQsW78AAAAVAQAACwAA&#10;AAAAAAAAAAAAAAAfAQAAX3JlbHMvLnJlbHNQSwECLQAUAAYACAAAACEAZDBMNsMAAADbAAAADwAA&#10;AAAAAAAAAAAAAAAHAgAAZHJzL2Rvd25yZXYueG1sUEsFBgAAAAADAAMAtwAAAPcCAAAAAA==&#10;" stroked="f">
                    <v:textbox inset=".45mm,.45mm,.45mm,.45mm">
                      <w:txbxContent>
                        <w:p w14:paraId="500281D7" w14:textId="77777777" w:rsidR="00750DE7" w:rsidRPr="00940F07" w:rsidRDefault="00750DE7" w:rsidP="00F71292">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ljbxQAAANsAAAAPAAAAZHJzL2Rvd25yZXYueG1sRI9Pa8JA&#10;FMTvBb/D8oReim4aW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a5ljbxQAAANsAAAAP&#10;AAAAAAAAAAAAAAAAAAcCAABkcnMvZG93bnJldi54bWxQSwUGAAAAAAMAAwC3AAAA+QIAAAAA&#10;" stroked="f">
                    <v:textbox inset="0,0,0,0">
                      <w:txbxContent>
                        <w:p w14:paraId="180ACBE7" w14:textId="77777777" w:rsidR="00750DE7" w:rsidRPr="0060623D" w:rsidRDefault="00750DE7" w:rsidP="00F71292">
                          <w:pPr>
                            <w:rPr>
                              <w:rFonts w:cs="Arial"/>
                              <w:sz w:val="11"/>
                              <w:szCs w:val="12"/>
                            </w:rPr>
                          </w:pPr>
                          <w:r>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98" o:spid="_x0000_s1072" style="position:absolute;left:13373;top:29411;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tDxAAAANsAAAAPAAAAZHJzL2Rvd25yZXYueG1sRI9Ba8JA&#10;FITvhf6H5RW8FN0oWkzqKkFUBE9aLfT2yL4mwezbkF11/feuUOhxmJlvmNkimEZcqXO1ZQXDQQKC&#10;uLC65lLB8Wvdn4JwHlljY5kU3MnBYv76MsNM2xvv6XrwpYgQdhkqqLxvMyldUZFBN7AtcfR+bWfQ&#10;R9mVUnd4i3DTyFGSfEiDNceFCltaVlScDxcTKbtt/nMOm3B6/9aT1S73w9SlSvXeQv4JwlPw/+G/&#10;9lYrGKfw/BJ/gJw/AAAA//8DAFBLAQItABQABgAIAAAAIQDb4fbL7gAAAIUBAAATAAAAAAAAAAAA&#10;AAAAAAAAAABbQ29udGVudF9UeXBlc10ueG1sUEsBAi0AFAAGAAgAAAAhAFr0LFu/AAAAFQEAAAsA&#10;AAAAAAAAAAAAAAAAHwEAAF9yZWxzLy5yZWxzUEsBAi0AFAAGAAgAAAAhAKy+i0PEAAAA2wAAAA8A&#10;AAAAAAAAAAAAAAAABwIAAGRycy9kb3ducmV2LnhtbFBLBQYAAAAAAwADALcAAAD4AgAAAAA=&#10;" stroked="f">
                    <v:textbox inset=".09mm,1.08mm,.09mm,.09mm">
                      <w:txbxContent>
                        <w:p w14:paraId="5284B801" w14:textId="77777777" w:rsidR="00750DE7" w:rsidRPr="0045072B" w:rsidRDefault="00750DE7" w:rsidP="00F71292">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2ewQAAANsAAAAPAAAAZHJzL2Rvd25yZXYueG1sRE/LasJA&#10;FN0X+g/DLbgpOlGo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A9IbZ7BAAAA2wAAAA8AAAAA&#10;AAAAAAAAAAAABwIAAGRycy9kb3ducmV2LnhtbFBLBQYAAAAAAwADALcAAAD1AgAAAAA=&#10;" stroked="f">
                    <v:textbox inset="0,0,0,0">
                      <w:txbxContent>
                        <w:p w14:paraId="6BAECAFD" w14:textId="77777777" w:rsidR="00750DE7" w:rsidRPr="0060623D" w:rsidRDefault="00750DE7"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KfxAAAANsAAAAPAAAAZHJzL2Rvd25yZXYueG1sRI9PawIx&#10;EMXvBb9DGMFbzVqpyGoUEYr21voH8TZsxk1wM1k20d399k2h0OPjzfu9ect15yrxpCZYzwom4wwE&#10;ceG15VLB6fjxOgcRIrLGyjMp6CnAejV4WWKufcvf9DzEUiQIhxwVmBjrXMpQGHIYxr4mTt7NNw5j&#10;kk0pdYNtgrtKvmXZTDq0nBoM1rQ1VNwPD5feaM+7/dfl1LdmovuZza6fVl+VGg27zQJEpC7+H/+l&#10;91rB+xR+tyQAyNUPAAAA//8DAFBLAQItABQABgAIAAAAIQDb4fbL7gAAAIUBAAATAAAAAAAAAAAA&#10;AAAAAAAAAABbQ29udGVudF9UeXBlc10ueG1sUEsBAi0AFAAGAAgAAAAhAFr0LFu/AAAAFQEAAAsA&#10;AAAAAAAAAAAAAAAAHwEAAF9yZWxzLy5yZWxzUEsBAi0AFAAGAAgAAAAhAG4AQp/EAAAA2wAAAA8A&#10;AAAAAAAAAAAAAAAABwIAAGRycy9kb3ducmV2LnhtbFBLBQYAAAAAAwADALcAAAD4AgAAAAA=&#10;" stroked="f">
                    <v:textbox inset=".45mm,.45mm,.45mm,.45mm">
                      <w:txbxContent>
                        <w:p w14:paraId="58E443B2" w14:textId="77777777" w:rsidR="00750DE7" w:rsidRPr="0060623D" w:rsidRDefault="00750DE7" w:rsidP="00F71292">
                          <w:pPr>
                            <w:rPr>
                              <w:rFonts w:cs="Arial"/>
                              <w:sz w:val="11"/>
                              <w:szCs w:val="12"/>
                            </w:rPr>
                          </w:pPr>
                          <w:r w:rsidRPr="0060623D">
                            <w:rPr>
                              <w:rFonts w:cs="Arial"/>
                              <w:sz w:val="11"/>
                              <w:szCs w:val="12"/>
                            </w:rPr>
                            <w:t>Bachel</w:t>
                          </w:r>
                          <w:r>
                            <w:rPr>
                              <w:rFonts w:cs="Arial"/>
                              <w:sz w:val="11"/>
                              <w:szCs w:val="12"/>
                            </w:rPr>
                            <w:t>or (B.A./B.F.A./</w:t>
                          </w:r>
                          <w:r>
                            <w:rPr>
                              <w:rFonts w:cs="Arial"/>
                              <w:sz w:val="11"/>
                              <w:szCs w:val="12"/>
                            </w:rPr>
                            <w:t>B.Mus./B.Ed.</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udxQAAANsAAAAPAAAAZHJzL2Rvd25yZXYueG1sRI9Pa8JA&#10;FMTvBb/D8oReim4aW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wc2udxQAAANsAAAAP&#10;AAAAAAAAAAAAAAAAAAcCAABkcnMvZG93bnJldi54bWxQSwUGAAAAAAMAAwC3AAAA+QIAAAAA&#10;" stroked="f">
                    <v:textbox inset="0,0,0,0">
                      <w:txbxContent>
                        <w:p w14:paraId="242F0E1D" w14:textId="77777777" w:rsidR="00750DE7" w:rsidRPr="0060623D" w:rsidRDefault="00750DE7"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line id="Line 207" o:spid="_x0000_s1081" style="position:absolute;visibility:visible;mso-wrap-style:square" from="39084,31468" to="43199,3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Freeform 208" o:spid="_x0000_s1082" style="position:absolute;left:46659;top:18038;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pM1wwAAANsAAAAPAAAAZHJzL2Rvd25yZXYueG1sRI9Pi8Iw&#10;FMTvwn6H8Ba8aapUkWoUWVjRg4L/r2+bt22xeSlNqvXbm4UFj8PM/IaZLVpTijvVrrCsYNCPQBCn&#10;VhecKTgdv3sTEM4jaywtk4InOVjMPzozTLR98J7uB5+JAGGXoILc+yqR0qU5GXR9WxEH79fWBn2Q&#10;dSZ1jY8AN6UcRtFYGiw4LORY0VdO6e3QGAXbS7x/NptdvDzGzeinOvOq5KtS3c92OQXhqfXv8H97&#10;rRWMxvD3JfwAOX8BAAD//wMAUEsBAi0AFAAGAAgAAAAhANvh9svuAAAAhQEAABMAAAAAAAAAAAAA&#10;AAAAAAAAAFtDb250ZW50X1R5cGVzXS54bWxQSwECLQAUAAYACAAAACEAWvQsW78AAAAVAQAACwAA&#10;AAAAAAAAAAAAAAAfAQAAX3JlbHMvLnJlbHNQSwECLQAUAAYACAAAACEAtvKTNcMAAADbAAAADwAA&#10;AAAAAAAAAAAAAAAHAgAAZHJzL2Rvd25yZXYueG1sUEsFBgAAAAADAAMAtwAAAPcCAAAAAA==&#10;" path="m,l4,1620e" filled="f">
                  <v:path arrowok="t" o:connecttype="custom" o:connectlocs="0,0;2540,1028700" o:connectangles="0,0"/>
                </v:shape>
                <v:line id="Line 209" o:spid="_x0000_s1083" style="position:absolute;visibility:visible;mso-wrap-style:square" from="0,38923" to="57600,3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shape id="Text Box 210" o:spid="_x0000_s1084" type="#_x0000_t202" style="position:absolute;left:30854;top:360;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BuwAAAANsAAAAPAAAAZHJzL2Rvd25yZXYueG1sRE/LisIw&#10;FN0P+A/hCrMbUws+qMYigqCCA9MKbi/NtS02N6WJtePXm8XALA/nvU4H04ieOldbVjCdRCCIC6tr&#10;LhVc8v3XEoTzyBoby6Tglxykm9HHGhNtn/xDfeZLEULYJaig8r5NpHRFRQbdxLbEgbvZzqAPsCul&#10;7vAZwk0j4yiaS4M1h4YKW9pVVNyzh1GQL2peeM6W8z6eXV/fdDo2Z1TqczxsVyA8Df5f/Oc+aAWz&#10;MDZ8CT9Abt4AAAD//wMAUEsBAi0AFAAGAAgAAAAhANvh9svuAAAAhQEAABMAAAAAAAAAAAAAAAAA&#10;AAAAAFtDb250ZW50X1R5cGVzXS54bWxQSwECLQAUAAYACAAAACEAWvQsW78AAAAVAQAACwAAAAAA&#10;AAAAAAAAAAAfAQAAX3JlbHMvLnJlbHNQSwECLQAUAAYACAAAACEAC4lwbsAAAADbAAAADwAAAAAA&#10;AAAAAAAAAAAHAgAAZHJzL2Rvd25yZXYueG1sUEsFBgAAAAADAAMAtwAAAPQCAAAAAA==&#10;">
                  <v:textbox inset="1.35mm,1.17mm,1.35mm,1.17mm">
                    <w:txbxContent>
                      <w:p w14:paraId="14F1C95A" w14:textId="77777777" w:rsidR="00750DE7" w:rsidRPr="0060623D" w:rsidRDefault="00750DE7"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Text Box 211" o:spid="_x0000_s1085" type="#_x0000_t202" style="position:absolute;left:28803;top:15015;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X1wgAAANsAAAAPAAAAZHJzL2Rvd25yZXYueG1sRI/disIw&#10;FITvF3yHcATv1lTBv2oUWVhQwQWr4O2hObbF5qQ0sVaf3ggLXg4z8w2zWLWmFA3VrrCsYNCPQBCn&#10;VhecKTgdf7+nIJxH1lhaJgUPcrBadr4WGGt75wM1ic9EgLCLUUHufRVL6dKcDLq+rYiDd7G1QR9k&#10;nUld4z3ATSmHUTSWBgsOCzlW9JNTek1uRsFxUvDEczIdN8PR+flHu225R6V63XY9B+Gp9Z/wf3uj&#10;FYxm8P4SfoBcvgAAAP//AwBQSwECLQAUAAYACAAAACEA2+H2y+4AAACFAQAAEwAAAAAAAAAAAAAA&#10;AAAAAAAAW0NvbnRlbnRfVHlwZXNdLnhtbFBLAQItABQABgAIAAAAIQBa9CxbvwAAABUBAAALAAAA&#10;AAAAAAAAAAAAAB8BAABfcmVscy8ucmVsc1BLAQItABQABgAIAAAAIQBkxdX1wgAAANsAAAAPAAAA&#10;AAAAAAAAAAAAAAcCAABkcnMvZG93bnJldi54bWxQSwUGAAAAAAMAAwC3AAAA9gIAAAAA&#10;">
                  <v:textbox inset="1.35mm,1.17mm,1.35mm,1.17mm">
                    <w:txbxContent>
                      <w:p w14:paraId="4487A167" w14:textId="77777777" w:rsidR="00750DE7" w:rsidRPr="0060623D" w:rsidRDefault="00750DE7"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line id="Line 212" o:spid="_x0000_s1086" style="position:absolute;flip:y;visibility:visible;mso-wrap-style:square" from="37407,15015" to="43199,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3714;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X5YwgAAANsAAAAPAAAAZHJzL2Rvd25yZXYueG1sRI9BawIx&#10;FITvgv8hPKE3TVaKlNUoKiwteNK2eH1snpvVzcuyiev675tCocdhZr5hVpvBNaKnLtSeNWQzBYK4&#10;9KbmSsPXZzF9AxEissHGM2l4UoDNejxaYW78g4/Un2IlEoRDjhpsjG0uZSgtOQwz3xIn7+I7hzHJ&#10;rpKmw0eCu0bOlVpIhzWnBYst7S2Vt9PdaVDzQl3ee3um3au9yuxQ2OL4rfXLZNguQUQa4n/4r/1h&#10;NCwy+P2SfoBc/wAAAP//AwBQSwECLQAUAAYACAAAACEA2+H2y+4AAACFAQAAEwAAAAAAAAAAAAAA&#10;AAAAAAAAW0NvbnRlbnRfVHlwZXNdLnhtbFBLAQItABQABgAIAAAAIQBa9CxbvwAAABUBAAALAAAA&#10;AAAAAAAAAAAAAB8BAABfcmVscy8ucmVsc1BLAQItABQABgAIAAAAIQCB4X5YwgAAANsAAAAPAAAA&#10;AAAAAAAAAAAAAAcCAABkcnMvZG93bnJldi54bWxQSwUGAAAAAAMAAwC3AAAA9gIAAAAA&#10;">
                  <v:stroke endarrow="block"/>
                </v:shape>
                <v:shape id="Text Box 214" o:spid="_x0000_s1088" type="#_x0000_t202" style="position:absolute;left:32912;top:26325;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05wwAAANsAAAAPAAAAZHJzL2Rvd25yZXYueG1sRI9Ba4NA&#10;FITvhfyH5QV6q2uEmmBdpQQCbSGBmkKvD/dVpe5bcTfG5tdnA4Eeh5n5hsnL2fRiotF1lhWsohgE&#10;cW11x42Cr+PuaQPCeWSNvWVS8EcOymLxkGOm7Zk/aap8IwKEXYYKWu+HTEpXt2TQRXYgDt6PHQ36&#10;IMdG6hHPAW56mcRxKg12HBZaHGjbUv1bnYyC47rjtedqk07J8/flQB/v/R6VelzOry8gPM3+P3xv&#10;v2kFaQK3L+EHyOIKAAD//wMAUEsBAi0AFAAGAAgAAAAhANvh9svuAAAAhQEAABMAAAAAAAAAAAAA&#10;AAAAAAAAAFtDb250ZW50X1R5cGVzXS54bWxQSwECLQAUAAYACAAAACEAWvQsW78AAAAVAQAACwAA&#10;AAAAAAAAAAAAAAAfAQAAX3JlbHMvLnJlbHNQSwECLQAUAAYACAAAACEApA2NOcMAAADbAAAADwAA&#10;AAAAAAAAAAAAAAAHAgAAZHJzL2Rvd25yZXYueG1sUEsFBgAAAAADAAMAtwAAAPcCAAAAAA==&#10;">
                  <v:textbox inset="1.35mm,1.17mm,1.35mm,1.17mm">
                    <w:txbxContent>
                      <w:p w14:paraId="34F29625" w14:textId="77777777" w:rsidR="00750DE7" w:rsidRPr="0060623D" w:rsidRDefault="00750DE7"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AutoShape 215" o:spid="_x0000_s1089" type="#_x0000_t33" style="position:absolute;left:26803;top:23309;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W0wgAAANsAAAAPAAAAZHJzL2Rvd25yZXYueG1sRI9PawIx&#10;FMTvBb9DeIK3mqhFZDWKCksLPfkPr4/Nc7O6eVk26br99k2h0OMwM79hVpve1aKjNlSeNUzGCgRx&#10;4U3FpYbzKX9dgAgR2WDtmTR8U4DNevCywsz4Jx+oO8ZSJAiHDDXYGJtMylBYchjGviFO3s23DmOS&#10;bSlNi88Ed7WcKjWXDitOCxYb2lsqHscvp0FNc3V77+yVdm/2Liefuc0PF61Hw367BBGpj//hv/aH&#10;0TCfwe+X9APk+gcAAP//AwBQSwECLQAUAAYACAAAACEA2+H2y+4AAACFAQAAEwAAAAAAAAAAAAAA&#10;AAAAAAAAW0NvbnRlbnRfVHlwZXNdLnhtbFBLAQItABQABgAIAAAAIQBa9CxbvwAAABUBAAALAAAA&#10;AAAAAAAAAAAAAB8BAABfcmVscy8ucmVsc1BLAQItABQABgAIAAAAIQAef0W0wgAAANsAAAAPAAAA&#10;AAAAAAAAAAAAAAcCAABkcnMvZG93bnJldi54bWxQSwUGAAAAAAMAAwC3AAAA9gIAAAAA&#10;">
                  <v:stroke endarrow="block"/>
                </v:shape>
                <v:line id="Line 216" o:spid="_x0000_s1090" style="position:absolute;visibility:visible;mso-wrap-style:square" from="41141,27353" to="43199,2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shape id="AutoShape 217" o:spid="_x0000_s1091" type="#_x0000_t33" style="position:absolute;left:25660;top:-1488;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hbwgAAANsAAAAPAAAAZHJzL2Rvd25yZXYueG1sRI9PawIx&#10;FMTvBb9DeIK3mihWZDWKCksLPfkPr4/Nc7O6eVk26br99k2h0OMwM79hVpve1aKjNlSeNUzGCgRx&#10;4U3FpYbzKX9dgAgR2WDtmTR8U4DNevCywsz4Jx+oO8ZSJAiHDDXYGJtMylBYchjGviFO3s23DmOS&#10;bSlNi88Ed7WcKjWXDitOCxYb2lsqHscvp0FNc3V77+yVdjN7l5PP3OaHi9ajYb9dgojUx//wX/vD&#10;aJi/we+X9APk+gcAAP//AwBQSwECLQAUAAYACAAAACEA2+H2y+4AAACFAQAAEwAAAAAAAAAAAAAA&#10;AAAAAAAAW0NvbnRlbnRfVHlwZXNdLnhtbFBLAQItABQABgAIAAAAIQBa9CxbvwAAABUBAAALAAAA&#10;AAAAAAAAAAAAAB8BAABfcmVscy8ucmVsc1BLAQItABQABgAIAAAAIQD+2nhbwgAAANsAAAAPAAAA&#10;AAAAAAAAAAAAAAcCAABkcnMvZG93bnJldi54bWxQSwUGAAAAAAMAAwC3AAAA9gIAAAAA&#10;">
                  <v:stroke endarrow="block"/>
                </v:shape>
                <v:shape id="AutoShape 218" o:spid="_x0000_s1092" type="#_x0000_t33" style="position:absolute;left:39084;top:1744;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n39xAAAANsAAAAPAAAAZHJzL2Rvd25yZXYueG1sRI/BbsIw&#10;EETvlfgHa5F6Kw49pFXAiRASBfXWlAPHJV6SQLwOtiFpv76uVKnH0cy80SyL0XTiTs63lhXMZwkI&#10;4srqlmsF+8/N0ysIH5A1dpZJwRd5KPLJwxIzbQf+oHsZahEh7DNU0ITQZ1L6qiGDfmZ74uidrDMY&#10;onS11A6HCDedfE6SVBpsOS402NO6oepS3oyC7eo8OPl9eLke5zeNw1v6Xl5RqcfpuFqACDSG//Bf&#10;e6cVpCn8fok/QOY/AAAA//8DAFBLAQItABQABgAIAAAAIQDb4fbL7gAAAIUBAAATAAAAAAAAAAAA&#10;AAAAAAAAAABbQ29udGVudF9UeXBlc10ueG1sUEsBAi0AFAAGAAgAAAAhAFr0LFu/AAAAFQEAAAsA&#10;AAAAAAAAAAAAAAAAHwEAAF9yZWxzLy5yZWxzUEsBAi0AFAAGAAgAAAAhAAXmff3EAAAA2wAAAA8A&#10;AAAAAAAAAAAAAAAABwIAAGRycy9kb3ducmV2LnhtbFBLBQYAAAAAAwADALcAAAD4AgAAAAA=&#10;">
                  <v:stroke endarrow="block"/>
                </v:shape>
                <v:roundrect id="AutoShape 219" o:spid="_x0000_s1093" style="position:absolute;left:1930;top:40688;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GlxAAAANsAAAAPAAAAZHJzL2Rvd25yZXYueG1sRI9BawIx&#10;FITvBf9DeEJvmlVwLVujiFAQT9WKZW+PzWt2dfOyTaKu/74pFHocZuYbZrHqbStu5EPjWMFknIEg&#10;rpxu2Cg4fryNXkCEiKyxdUwKHhRgtRw8LbDQ7s57uh2iEQnCoUAFdYxdIWWoarIYxq4jTt6X8xZj&#10;kt5I7fGe4LaV0yzLpcWG00KNHW1qqi6Hq1VQnvKpn5WfvNttym2fd+/m/G2Ueh7261cQkfr4H/5r&#10;b7WCfA6/X9IPkMsfAAAA//8DAFBLAQItABQABgAIAAAAIQDb4fbL7gAAAIUBAAATAAAAAAAAAAAA&#10;AAAAAAAAAABbQ29udGVudF9UeXBlc10ueG1sUEsBAi0AFAAGAAgAAAAhAFr0LFu/AAAAFQEAAAsA&#10;AAAAAAAAAAAAAAAAHwEAAF9yZWxzLy5yZWxzUEsBAi0AFAAGAAgAAAAhADMGwaXEAAAA2wAAAA8A&#10;AAAAAAAAAAAAAAAABwIAAGRycy9kb3ducmV2LnhtbFBLBQYAAAAAAwADALcAAAD4AgAAAAA=&#10;" filled="f"/>
                <v:shape id="Text Box 220" o:spid="_x0000_s1094" type="#_x0000_t202" style="position:absolute;left:2959;top:41717;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t3PwAAAANsAAAAPAAAAZHJzL2Rvd25yZXYueG1sRE/NisIw&#10;EL4L+w5hFrzImq6IuF2jiFjUk9T1AYZmbIvJpNvEWt/eHASPH9//YtVbIzpqfe1Ywfc4AUFcOF1z&#10;qeD8l33NQfiArNE4JgUP8rBafgwWmGp355y6UyhFDGGfooIqhCaV0hcVWfRj1xBH7uJaiyHCtpS6&#10;xXsMt0ZOkmQmLdYcGypsaFNRcT3drIJu2pvt+WdzzEyTYzY64Hq3/1dq+Nmvf0EE6sNb/HLvtYJZ&#10;HBu/xB8gl08AAAD//wMAUEsBAi0AFAAGAAgAAAAhANvh9svuAAAAhQEAABMAAAAAAAAAAAAAAAAA&#10;AAAAAFtDb250ZW50X1R5cGVzXS54bWxQSwECLQAUAAYACAAAACEAWvQsW78AAAAVAQAACwAAAAAA&#10;AAAAAAAAAAAfAQAAX3JlbHMvLnJlbHNQSwECLQAUAAYACAAAACEAr+Ldz8AAAADbAAAADwAAAAAA&#10;AAAAAAAAAAAHAgAAZHJzL2Rvd25yZXYueG1sUEsFBgAAAAADAAMAtwAAAPQCAAAAAA==&#10;" stroked="f">
                  <v:textbox inset="6.48pt,3.24pt,6.48pt,3.24pt">
                    <w:txbxContent>
                      <w:p w14:paraId="3D3CDDE5" w14:textId="77777777" w:rsidR="00750DE7" w:rsidRDefault="00750DE7" w:rsidP="00F71292">
                        <w:pPr>
                          <w:jc w:val="center"/>
                          <w:rPr>
                            <w:rFonts w:cs="Arial"/>
                            <w:sz w:val="11"/>
                            <w:szCs w:val="12"/>
                          </w:rPr>
                        </w:pPr>
                      </w:p>
                      <w:p w14:paraId="63196AD0" w14:textId="77777777" w:rsidR="00750DE7" w:rsidRDefault="00750DE7" w:rsidP="00F71292">
                        <w:pPr>
                          <w:jc w:val="center"/>
                          <w:rPr>
                            <w:rFonts w:cs="Arial"/>
                            <w:sz w:val="11"/>
                            <w:szCs w:val="12"/>
                          </w:rPr>
                        </w:pPr>
                        <w:r>
                          <w:rPr>
                            <w:rFonts w:cs="Arial"/>
                            <w:sz w:val="11"/>
                            <w:szCs w:val="12"/>
                          </w:rPr>
                          <w:t xml:space="preserve">Programmes/ </w:t>
                        </w:r>
                      </w:p>
                      <w:p w14:paraId="6123987C" w14:textId="77777777" w:rsidR="00750DE7" w:rsidRPr="0060623D" w:rsidRDefault="00750DE7" w:rsidP="00F71292">
                        <w:pPr>
                          <w:jc w:val="center"/>
                          <w:rPr>
                            <w:rFonts w:cs="Arial"/>
                            <w:sz w:val="11"/>
                            <w:szCs w:val="12"/>
                          </w:rPr>
                        </w:pPr>
                        <w:r>
                          <w:rPr>
                            <w:rFonts w:cs="Arial"/>
                            <w:sz w:val="11"/>
                            <w:szCs w:val="12"/>
                          </w:rPr>
                          <w:t>degrees</w:t>
                        </w:r>
                      </w:p>
                    </w:txbxContent>
                  </v:textbox>
                </v:shape>
                <v:shape id="Text Box 221" o:spid="_x0000_s1095" type="#_x0000_t202" style="position:absolute;left:13716;top:45870;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jHwwAAANsAAAAPAAAAZHJzL2Rvd25yZXYueG1sRI9Ba4NA&#10;FITvgf6H5RVyi2sLMa11E0KgIPQUDeT6cF/V6r617lbtv88WCjkOM/MNkx0W04uJRtdaVvAUxSCI&#10;K6tbrhVcyvfNCwjnkTX2lknBLzk47B9WGabaznymqfC1CBB2KSpovB9SKV3VkEEX2YE4eJ92NOiD&#10;HGupR5wD3PTyOY4TabDlsNDgQKeGqq74MQry5drvtsPx205diaf4o/7S7azU+nE5voHwtPh7+L+d&#10;awXJK/x9CT9A7m8AAAD//wMAUEsBAi0AFAAGAAgAAAAhANvh9svuAAAAhQEAABMAAAAAAAAAAAAA&#10;AAAAAAAAAFtDb250ZW50X1R5cGVzXS54bWxQSwECLQAUAAYACAAAACEAWvQsW78AAAAVAQAACwAA&#10;AAAAAAAAAAAAAAAfAQAAX3JlbHMvLnJlbHNQSwECLQAUAAYACAAAACEAGUhYx8MAAADbAAAADwAA&#10;AAAAAAAAAAAAAAAHAgAAZHJzL2Rvd25yZXYueG1sUEsFBgAAAAADAAMAtwAAAPcCAAAAAA==&#10;">
                  <v:textbox inset="6.48pt,3.24pt,6.48pt,3.24pt">
                    <w:txbxContent>
                      <w:p w14:paraId="154036D2" w14:textId="77777777" w:rsidR="00750DE7" w:rsidRPr="0060623D" w:rsidRDefault="00750DE7" w:rsidP="00F71292">
                        <w:pPr>
                          <w:rPr>
                            <w:rFonts w:cs="Arial"/>
                            <w:sz w:val="11"/>
                            <w:szCs w:val="12"/>
                          </w:rPr>
                        </w:pPr>
                        <w:r>
                          <w:rPr>
                            <w:rFonts w:cs="Arial"/>
                            <w:sz w:val="11"/>
                            <w:szCs w:val="12"/>
                          </w:rPr>
                          <w:t xml:space="preserve">First </w:t>
                        </w:r>
                        <w:r>
                          <w:rPr>
                            <w:rFonts w:cs="Arial"/>
                            <w:sz w:val="11"/>
                            <w:szCs w:val="12"/>
                          </w:rPr>
                          <w:t>degree</w:t>
                        </w:r>
                      </w:p>
                    </w:txbxContent>
                  </v:textbox>
                </v:shape>
                <v:shape id="Text Box 222" o:spid="_x0000_s1096" type="#_x0000_t202" style="position:absolute;left:28803;top:46899;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eHvAAAANsAAAAPAAAAZHJzL2Rvd25yZXYueG1sRE/JCsIw&#10;EL0L/kMYwZtNFVyoRhFBEDy5gNehGdtqM6lNbOvfm4Pg8fH21aYzpWiodoVlBeMoBkGcWl1wpuB6&#10;2Y8WIJxH1lhaJgUfcrBZ93srTLRt+UTN2WcihLBLUEHufZVI6dKcDLrIVsSBu9vaoA+wzqSusQ3h&#10;ppSTOJ5JgwWHhhwr2uWUPs9vo+DQ3cr5tNq+bPO84C4+Zg9dtEoNB912CcJT5//in/ugFczD+vAl&#10;/AC5/gIAAP//AwBQSwECLQAUAAYACAAAACEA2+H2y+4AAACFAQAAEwAAAAAAAAAAAAAAAAAAAAAA&#10;W0NvbnRlbnRfVHlwZXNdLnhtbFBLAQItABQABgAIAAAAIQBa9CxbvwAAABUBAAALAAAAAAAAAAAA&#10;AAAAAB8BAABfcmVscy8ucmVsc1BLAQItABQABgAIAAAAIQANq2eHvAAAANsAAAAPAAAAAAAAAAAA&#10;AAAAAAcCAABkcnMvZG93bnJldi54bWxQSwUGAAAAAAMAAwC3AAAA8AIAAAAA&#10;">
                  <v:textbox inset="6.48pt,3.24pt,6.48pt,3.24pt">
                    <w:txbxContent>
                      <w:p w14:paraId="69701AEB" w14:textId="77777777" w:rsidR="00750DE7" w:rsidRPr="0060623D" w:rsidRDefault="00750DE7" w:rsidP="00F71292">
                        <w:pPr>
                          <w:rPr>
                            <w:rFonts w:cs="Arial"/>
                            <w:sz w:val="14"/>
                            <w:szCs w:val="16"/>
                          </w:rPr>
                        </w:pPr>
                        <w:r>
                          <w:rPr>
                            <w:rFonts w:cs="Arial"/>
                            <w:sz w:val="11"/>
                            <w:szCs w:val="12"/>
                          </w:rPr>
                          <w:t xml:space="preserve">Second </w:t>
                        </w:r>
                        <w:r>
                          <w:rPr>
                            <w:rFonts w:cs="Arial"/>
                            <w:sz w:val="11"/>
                            <w:szCs w:val="12"/>
                          </w:rPr>
                          <w:t>degree</w:t>
                        </w:r>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3235;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ptwwAAANsAAAAPAAAAZHJzL2Rvd25yZXYueG1sRI9Bi8Iw&#10;FITvC/6H8IS9LJrWgyvVKCII4mFhtQePj+TZFpuXmsTa/febBWGPw8x8w6w2g21FTz40jhXk0wwE&#10;sXam4UpBed5PFiBCRDbYOiYFPxRgsx69rbAw7snf1J9iJRKEQ4EK6hi7Qsqga7IYpq4jTt7VeYsx&#10;SV9J4/GZ4LaVsyybS4sNp4UaO9rVpG+nh1XQHMuvsv+4R68Xx/zi83C+tFqp9/GwXYKINMT/8Kt9&#10;MAo+c/j7kn6AXP8CAAD//wMAUEsBAi0AFAAGAAgAAAAhANvh9svuAAAAhQEAABMAAAAAAAAAAAAA&#10;AAAAAAAAAFtDb250ZW50X1R5cGVzXS54bWxQSwECLQAUAAYACAAAACEAWvQsW78AAAAVAQAACwAA&#10;AAAAAAAAAAAAAAAfAQAAX3JlbHMvLnJlbHNQSwECLQAUAAYACAAAACEASZ56bcMAAADbAAAADwAA&#10;AAAAAAAAAAAAAAAHAgAAZHJzL2Rvd25yZXYueG1sUEsFBgAAAAADAAMAtwAAAPcCAAAAAA==&#10;"/>
                <v:shape id="Text Box 224" o:spid="_x0000_s1098" type="#_x0000_t202" style="position:absolute;left:30854;top:43813;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BvkwwAAANsAAAAPAAAAZHJzL2Rvd25yZXYueG1sRI9Ba4NA&#10;FITvhfyH5QV6q2uExmBdpQQCbSGBmEKvD/dVpe5bcTfG9td3A4Ech5n5hsnL2fRiotF1lhWsohgE&#10;cW11x42Cz9PuaQPCeWSNvWVS8EsOymLxkGOm7YWPNFW+EQHCLkMFrfdDJqWrWzLoIjsQB+/bjgZ9&#10;kGMj9YiXADe9TOJ4LQ12HBZaHGjbUv1TnY2CU9px6rnarKfk+evvQB/v/R6VelzOry8gPM3+Hr61&#10;37SCNIHrl/ADZPEPAAD//wMAUEsBAi0AFAAGAAgAAAAhANvh9svuAAAAhQEAABMAAAAAAAAAAAAA&#10;AAAAAAAAAFtDb250ZW50X1R5cGVzXS54bWxQSwECLQAUAAYACAAAACEAWvQsW78AAAAVAQAACwAA&#10;AAAAAAAAAAAAAAAfAQAAX3JlbHMvLnJlbHNQSwECLQAUAAYACAAAACEAIdQb5MMAAADbAAAADwAA&#10;AAAAAAAAAAAAAAAHAgAAZHJzL2Rvd25yZXYueG1sUEsFBgAAAAADAAMAtwAAAPcCAAAAAA==&#10;">
                  <v:textbox inset="1.35mm,1.17mm,1.35mm,1.17mm">
                    <w:txbxContent>
                      <w:p w14:paraId="114D1486" w14:textId="77777777" w:rsidR="00750DE7" w:rsidRPr="0060623D" w:rsidRDefault="00750DE7"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AutoShape 225" o:spid="_x0000_s1099" type="#_x0000_t32" style="position:absolute;left:21767;top:45191;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v:shape id="AutoShape 226" o:spid="_x0000_s1100" type="#_x0000_t32" style="position:absolute;left:39084;top:43235;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n1xAAAANsAAAAPAAAAZHJzL2Rvd25yZXYueG1sRI9BawIx&#10;FITvhf6H8AQvRbMrR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Fnp2fXEAAAA2wAAAA8A&#10;AAAAAAAAAAAAAAAABwIAAGRycy9kb3ducmV2LnhtbFBLBQYAAAAAAwADALcAAAD4AgAAAAA=&#10;"/>
                <w10:anchorlock/>
              </v:group>
            </w:pict>
          </mc:Fallback>
        </mc:AlternateContent>
      </w:r>
    </w:p>
    <w:p w14:paraId="5DF74085" w14:textId="77777777" w:rsidR="009F42E6" w:rsidRPr="00993B02" w:rsidRDefault="009F42E6" w:rsidP="00993B02">
      <w:pPr>
        <w:rPr>
          <w:lang w:val="en-US"/>
        </w:rPr>
        <w:sectPr w:rsidR="009F42E6" w:rsidRPr="00993B02" w:rsidSect="007248C2">
          <w:type w:val="continuous"/>
          <w:pgSz w:w="11906" w:h="16838"/>
          <w:pgMar w:top="1418" w:right="1418" w:bottom="1134" w:left="1418" w:header="709" w:footer="104" w:gutter="0"/>
          <w:cols w:space="720" w:equalWidth="0">
            <w:col w:w="9071" w:space="708"/>
          </w:cols>
          <w:docGrid w:linePitch="360"/>
        </w:sectPr>
      </w:pPr>
    </w:p>
    <w:p w14:paraId="71732154" w14:textId="77777777" w:rsidR="005E14BC" w:rsidRPr="00492B23" w:rsidRDefault="005E14BC" w:rsidP="005E14BC">
      <w:pPr>
        <w:jc w:val="both"/>
        <w:rPr>
          <w:b/>
          <w:sz w:val="13"/>
          <w:szCs w:val="13"/>
          <w:lang w:val="en-GB"/>
        </w:rPr>
      </w:pPr>
      <w:r w:rsidRPr="00492B23">
        <w:rPr>
          <w:b/>
          <w:sz w:val="13"/>
          <w:szCs w:val="13"/>
          <w:lang w:val="en-GB"/>
        </w:rPr>
        <w:lastRenderedPageBreak/>
        <w:t>8.4</w:t>
      </w:r>
      <w:r w:rsidR="00CA3D25">
        <w:rPr>
          <w:b/>
          <w:sz w:val="13"/>
          <w:szCs w:val="13"/>
          <w:lang w:val="en-GB"/>
        </w:rPr>
        <w:tab/>
      </w:r>
      <w:r w:rsidRPr="00492B23">
        <w:rPr>
          <w:b/>
          <w:sz w:val="13"/>
          <w:szCs w:val="13"/>
          <w:lang w:val="en-GB"/>
        </w:rPr>
        <w:t>Organisation and Structure of Studies</w:t>
      </w:r>
    </w:p>
    <w:p w14:paraId="68D28CBF" w14:textId="77777777" w:rsidR="005E14BC" w:rsidRPr="00492B23" w:rsidRDefault="005E14BC" w:rsidP="005E14BC">
      <w:pPr>
        <w:jc w:val="both"/>
        <w:rPr>
          <w:sz w:val="13"/>
          <w:szCs w:val="13"/>
          <w:lang w:val="en-GB"/>
        </w:rPr>
      </w:pPr>
    </w:p>
    <w:p w14:paraId="706E77B1" w14:textId="77777777" w:rsidR="005E14BC" w:rsidRPr="00492B23" w:rsidRDefault="005E14BC" w:rsidP="005E14BC">
      <w:pPr>
        <w:jc w:val="both"/>
        <w:rPr>
          <w:sz w:val="13"/>
          <w:szCs w:val="13"/>
          <w:lang w:val="en-GB"/>
        </w:rPr>
      </w:pPr>
      <w:r w:rsidRPr="00492B23">
        <w:rPr>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14:paraId="58F2A840" w14:textId="77777777" w:rsidR="005E14BC" w:rsidRPr="00492B23" w:rsidRDefault="005E14BC" w:rsidP="005E14BC">
      <w:pPr>
        <w:jc w:val="both"/>
        <w:rPr>
          <w:b/>
          <w:sz w:val="13"/>
          <w:szCs w:val="13"/>
          <w:lang w:val="en-GB"/>
        </w:rPr>
      </w:pPr>
    </w:p>
    <w:p w14:paraId="702D8F44" w14:textId="77777777" w:rsidR="005E14BC" w:rsidRPr="00492B23" w:rsidRDefault="005E14BC" w:rsidP="005E14BC">
      <w:pPr>
        <w:overflowPunct/>
        <w:autoSpaceDE/>
        <w:autoSpaceDN/>
        <w:adjustRightInd/>
        <w:jc w:val="both"/>
        <w:textAlignment w:val="auto"/>
        <w:rPr>
          <w:b/>
          <w:sz w:val="13"/>
          <w:szCs w:val="13"/>
          <w:lang w:val="en-GB"/>
        </w:rPr>
      </w:pPr>
      <w:r w:rsidRPr="00492B23">
        <w:rPr>
          <w:b/>
          <w:sz w:val="13"/>
          <w:szCs w:val="13"/>
          <w:lang w:val="en-GB"/>
        </w:rPr>
        <w:t>8.4.1</w:t>
      </w:r>
      <w:r w:rsidR="00CA3D25">
        <w:rPr>
          <w:b/>
          <w:sz w:val="13"/>
          <w:szCs w:val="13"/>
          <w:lang w:val="en-GB"/>
        </w:rPr>
        <w:tab/>
      </w:r>
      <w:r w:rsidRPr="00492B23">
        <w:rPr>
          <w:b/>
          <w:sz w:val="13"/>
          <w:szCs w:val="13"/>
          <w:lang w:val="en-GB"/>
        </w:rPr>
        <w:t>Bachelor</w:t>
      </w:r>
    </w:p>
    <w:p w14:paraId="1EDE12C0" w14:textId="77777777" w:rsidR="005E14BC" w:rsidRPr="00492B23" w:rsidRDefault="005E14BC" w:rsidP="005E14BC">
      <w:pPr>
        <w:jc w:val="both"/>
        <w:rPr>
          <w:sz w:val="13"/>
          <w:szCs w:val="13"/>
          <w:lang w:val="en-GB"/>
        </w:rPr>
      </w:pPr>
    </w:p>
    <w:p w14:paraId="48820AB8" w14:textId="77777777" w:rsidR="005E14BC" w:rsidRPr="00492B23" w:rsidRDefault="005E14BC" w:rsidP="005E14BC">
      <w:pPr>
        <w:jc w:val="both"/>
        <w:rPr>
          <w:sz w:val="13"/>
          <w:szCs w:val="13"/>
          <w:lang w:val="en-GB"/>
        </w:rPr>
      </w:pPr>
      <w:r w:rsidRPr="00492B23">
        <w:rPr>
          <w:sz w:val="13"/>
          <w:szCs w:val="13"/>
          <w:lang w:val="en-GB"/>
        </w:rPr>
        <w:t xml:space="preserve">Bachelor’s degree programmes lay the academic foundations, provide methodological competences and include skills related to the professional field. The Bachelor’s degree is awarded after 3 to 4 years. </w:t>
      </w:r>
    </w:p>
    <w:p w14:paraId="3FE20CCF" w14:textId="77777777" w:rsidR="005E14BC" w:rsidRPr="00492B23" w:rsidRDefault="005E14BC" w:rsidP="005E14BC">
      <w:pPr>
        <w:jc w:val="both"/>
        <w:rPr>
          <w:sz w:val="13"/>
          <w:szCs w:val="13"/>
          <w:lang w:val="en-GB"/>
        </w:rPr>
      </w:pPr>
      <w:r w:rsidRPr="00492B23">
        <w:rPr>
          <w:sz w:val="13"/>
          <w:szCs w:val="13"/>
          <w:lang w:val="en-GB"/>
        </w:rPr>
        <w:t>The Bachelor’s degree programme includes a thesis requirement. Study programmes leading to the Bachelor’s degree must be accredited according to the Interstate study accreditation treaty.</w:t>
      </w:r>
      <w:r w:rsidRPr="00492B23">
        <w:rPr>
          <w:rStyle w:val="Endnotenzeichen"/>
          <w:sz w:val="13"/>
          <w:szCs w:val="13"/>
          <w:lang w:val="en-GB"/>
        </w:rPr>
        <w:endnoteReference w:id="8"/>
      </w:r>
      <w:r w:rsidRPr="00492B23">
        <w:rPr>
          <w:sz w:val="13"/>
          <w:szCs w:val="13"/>
          <w:lang w:val="en-GB"/>
        </w:rPr>
        <w:t xml:space="preserve"> </w:t>
      </w:r>
    </w:p>
    <w:p w14:paraId="5E12447A" w14:textId="77777777" w:rsidR="005E14BC" w:rsidRPr="00492B23" w:rsidRDefault="005E14BC" w:rsidP="005E14BC">
      <w:pPr>
        <w:jc w:val="both"/>
        <w:rPr>
          <w:sz w:val="13"/>
          <w:szCs w:val="13"/>
          <w:lang w:val="en-GB"/>
        </w:rPr>
      </w:pPr>
      <w:r w:rsidRPr="00492B23">
        <w:rPr>
          <w:sz w:val="13"/>
          <w:szCs w:val="13"/>
          <w:lang w:val="en-GB"/>
        </w:rPr>
        <w:t>First degree programmes (Bachelor) lead to Bachelor of Arts (B.A.), Bachelor of Science (B.Sc.), Bachelor of Engineering (B.Eng.), Bachelor of Laws (LL.B.), Bachelor of Fine Arts (B.F.A.), Bachelor of Music (B.Mus.) or Bachelor of Education (B.Ed.).</w:t>
      </w:r>
    </w:p>
    <w:p w14:paraId="7DD9F002" w14:textId="77777777" w:rsidR="005E14BC" w:rsidRPr="00492B23" w:rsidRDefault="005E14BC" w:rsidP="005E14BC">
      <w:pPr>
        <w:jc w:val="both"/>
        <w:rPr>
          <w:sz w:val="13"/>
          <w:szCs w:val="13"/>
          <w:lang w:val="en-GB"/>
        </w:rPr>
      </w:pPr>
      <w:r w:rsidRPr="00492B23">
        <w:rPr>
          <w:sz w:val="13"/>
          <w:szCs w:val="13"/>
          <w:lang w:val="en-GB"/>
        </w:rPr>
        <w:t>The Bachelor’s degree corresponds to level 6 of the German Qualifications Framework/ European Qualifications Framework.</w:t>
      </w:r>
    </w:p>
    <w:p w14:paraId="2CD967F3" w14:textId="77777777" w:rsidR="005E14BC" w:rsidRPr="00492B23" w:rsidRDefault="005E14BC" w:rsidP="005E14BC">
      <w:pPr>
        <w:jc w:val="both"/>
        <w:rPr>
          <w:sz w:val="13"/>
          <w:szCs w:val="13"/>
          <w:lang w:val="en-GB"/>
        </w:rPr>
      </w:pPr>
    </w:p>
    <w:p w14:paraId="2B75AC6C" w14:textId="77777777" w:rsidR="005E14BC" w:rsidRPr="00492B23" w:rsidRDefault="008055D3" w:rsidP="008055D3">
      <w:pPr>
        <w:numPr>
          <w:ilvl w:val="2"/>
          <w:numId w:val="9"/>
        </w:numPr>
        <w:overflowPunct/>
        <w:autoSpaceDE/>
        <w:autoSpaceDN/>
        <w:adjustRightInd/>
        <w:jc w:val="both"/>
        <w:textAlignment w:val="auto"/>
        <w:rPr>
          <w:b/>
          <w:sz w:val="13"/>
          <w:szCs w:val="13"/>
          <w:lang w:val="en-GB"/>
        </w:rPr>
      </w:pPr>
      <w:r>
        <w:rPr>
          <w:b/>
          <w:sz w:val="13"/>
          <w:szCs w:val="13"/>
          <w:lang w:val="en-GB"/>
        </w:rPr>
        <w:tab/>
      </w:r>
      <w:r w:rsidR="005E14BC" w:rsidRPr="00492B23">
        <w:rPr>
          <w:b/>
          <w:sz w:val="13"/>
          <w:szCs w:val="13"/>
          <w:lang w:val="en-GB"/>
        </w:rPr>
        <w:t>Master</w:t>
      </w:r>
    </w:p>
    <w:p w14:paraId="5C646839" w14:textId="77777777" w:rsidR="005E14BC" w:rsidRPr="00492B23" w:rsidRDefault="005E14BC" w:rsidP="005E14BC">
      <w:pPr>
        <w:jc w:val="both"/>
        <w:rPr>
          <w:sz w:val="13"/>
          <w:szCs w:val="13"/>
          <w:lang w:val="en-GB"/>
        </w:rPr>
      </w:pPr>
    </w:p>
    <w:p w14:paraId="12FF4D5E" w14:textId="77777777" w:rsidR="005E14BC" w:rsidRPr="00492B23" w:rsidRDefault="005E14BC" w:rsidP="005E14BC">
      <w:pPr>
        <w:jc w:val="both"/>
        <w:rPr>
          <w:sz w:val="13"/>
          <w:szCs w:val="13"/>
          <w:lang w:val="en-GB"/>
        </w:rPr>
      </w:pPr>
      <w:r w:rsidRPr="00492B23">
        <w:rPr>
          <w:sz w:val="13"/>
          <w:szCs w:val="13"/>
          <w:lang w:val="en-GB"/>
        </w:rPr>
        <w:t xml:space="preserve">Master is the second degree after another 1 to 2 years. Master’s programmes may be differentiated by the profile types “practice-oriented” and “research-oriented”. Higher Education Institutions define the profile. </w:t>
      </w:r>
    </w:p>
    <w:p w14:paraId="6747CFE2" w14:textId="77777777" w:rsidR="005E14BC" w:rsidRPr="00492B23" w:rsidRDefault="005E14BC" w:rsidP="005E14BC">
      <w:pPr>
        <w:jc w:val="both"/>
        <w:rPr>
          <w:sz w:val="13"/>
          <w:szCs w:val="13"/>
          <w:lang w:val="en-GB"/>
        </w:rPr>
      </w:pPr>
      <w:r w:rsidRPr="00492B23">
        <w:rPr>
          <w:sz w:val="13"/>
          <w:szCs w:val="13"/>
          <w:lang w:val="en-GB"/>
        </w:rPr>
        <w:t>The Master’s degree programme includes a thesis requirement. Study programmes leading to the Master’s degree must be accredited according to the Interstate study accreditation treaty.</w:t>
      </w:r>
      <w:r w:rsidRPr="00492B23">
        <w:rPr>
          <w:rStyle w:val="Endnotenzeichen"/>
          <w:sz w:val="13"/>
          <w:szCs w:val="13"/>
          <w:lang w:val="en-GB"/>
        </w:rPr>
        <w:endnoteReference w:id="9"/>
      </w:r>
    </w:p>
    <w:p w14:paraId="48FF0EE8" w14:textId="77777777" w:rsidR="005E14BC" w:rsidRPr="00492B23" w:rsidRDefault="005E14BC" w:rsidP="005E14BC">
      <w:pPr>
        <w:jc w:val="both"/>
        <w:rPr>
          <w:sz w:val="13"/>
          <w:szCs w:val="13"/>
          <w:lang w:val="en-GB"/>
        </w:rPr>
      </w:pPr>
      <w:r w:rsidRPr="00492B23">
        <w:rPr>
          <w:sz w:val="13"/>
          <w:szCs w:val="13"/>
          <w:lang w:val="en-GB"/>
        </w:rPr>
        <w:t>Second degree programmes (Master) lead to Master of Arts (M.A.), Master of Science (M.Sc.), Master of Engineering (M.Eng.), Master of Laws (L.L.M.), Master of Fine Arts (M.F.A.), Master of Music (M.Mus.) or Master of Education (M.Ed.). Master</w:t>
      </w:r>
      <w:r w:rsidR="005D557C">
        <w:rPr>
          <w:sz w:val="13"/>
          <w:szCs w:val="13"/>
          <w:lang w:val="en-GB"/>
        </w:rPr>
        <w:t>´s</w:t>
      </w:r>
      <w:r w:rsidRPr="00492B23">
        <w:rPr>
          <w:sz w:val="13"/>
          <w:szCs w:val="13"/>
          <w:lang w:val="en-GB"/>
        </w:rPr>
        <w:t xml:space="preserve"> programmes which are designed for continuing education may carry other designations (e.g. MBA).</w:t>
      </w:r>
    </w:p>
    <w:p w14:paraId="7BEBB325" w14:textId="77777777" w:rsidR="005E14BC" w:rsidRPr="00492B23" w:rsidRDefault="005E14BC" w:rsidP="005E14BC">
      <w:pPr>
        <w:jc w:val="both"/>
        <w:rPr>
          <w:sz w:val="13"/>
          <w:szCs w:val="13"/>
          <w:lang w:val="en-GB"/>
        </w:rPr>
      </w:pPr>
      <w:r w:rsidRPr="00492B23">
        <w:rPr>
          <w:sz w:val="13"/>
          <w:szCs w:val="13"/>
          <w:lang w:val="en-GB"/>
        </w:rPr>
        <w:t>The Master’s degree corresponds to level 7 of the German Qualifications Framework/ European Qualifications Framework.</w:t>
      </w:r>
    </w:p>
    <w:p w14:paraId="1C447C9E" w14:textId="77777777" w:rsidR="005E14BC" w:rsidRPr="00492B23" w:rsidRDefault="005E14BC" w:rsidP="005E14BC">
      <w:pPr>
        <w:jc w:val="both"/>
        <w:rPr>
          <w:sz w:val="13"/>
          <w:szCs w:val="13"/>
          <w:lang w:val="en-GB"/>
        </w:rPr>
      </w:pPr>
    </w:p>
    <w:p w14:paraId="0A6D7BB7" w14:textId="77777777" w:rsidR="005E14BC" w:rsidRPr="00492B23" w:rsidRDefault="008055D3" w:rsidP="008055D3">
      <w:pPr>
        <w:numPr>
          <w:ilvl w:val="2"/>
          <w:numId w:val="9"/>
        </w:numPr>
        <w:overflowPunct/>
        <w:autoSpaceDE/>
        <w:autoSpaceDN/>
        <w:adjustRightInd/>
        <w:jc w:val="both"/>
        <w:textAlignment w:val="auto"/>
        <w:rPr>
          <w:b/>
          <w:sz w:val="13"/>
          <w:szCs w:val="13"/>
          <w:lang w:val="en-GB"/>
        </w:rPr>
      </w:pPr>
      <w:r>
        <w:rPr>
          <w:b/>
          <w:sz w:val="13"/>
          <w:szCs w:val="13"/>
          <w:lang w:val="en-GB"/>
        </w:rPr>
        <w:tab/>
      </w:r>
      <w:r w:rsidR="005E14BC" w:rsidRPr="00492B23">
        <w:rPr>
          <w:b/>
          <w:sz w:val="13"/>
          <w:szCs w:val="13"/>
          <w:lang w:val="en-GB"/>
        </w:rPr>
        <w:t>Integrated "Long" Programmes (One-Tier):</w:t>
      </w:r>
    </w:p>
    <w:p w14:paraId="252FC571" w14:textId="77777777" w:rsidR="005E14BC" w:rsidRPr="00940F07" w:rsidRDefault="005E14BC" w:rsidP="00940F07">
      <w:pPr>
        <w:overflowPunct/>
        <w:autoSpaceDE/>
        <w:autoSpaceDN/>
        <w:adjustRightInd/>
        <w:ind w:firstLine="708"/>
        <w:jc w:val="both"/>
        <w:textAlignment w:val="auto"/>
        <w:rPr>
          <w:b/>
          <w:sz w:val="13"/>
          <w:szCs w:val="13"/>
          <w:lang w:val="en-US"/>
        </w:rPr>
      </w:pPr>
      <w:proofErr w:type="spellStart"/>
      <w:r w:rsidRPr="00940F07">
        <w:rPr>
          <w:b/>
          <w:i/>
          <w:sz w:val="13"/>
          <w:szCs w:val="13"/>
          <w:lang w:val="en-US"/>
        </w:rPr>
        <w:t>Diplom</w:t>
      </w:r>
      <w:proofErr w:type="spellEnd"/>
      <w:r w:rsidRPr="00940F07">
        <w:rPr>
          <w:b/>
          <w:sz w:val="13"/>
          <w:szCs w:val="13"/>
          <w:lang w:val="en-US"/>
        </w:rPr>
        <w:t xml:space="preserve"> degrees, </w:t>
      </w:r>
      <w:r w:rsidRPr="00940F07">
        <w:rPr>
          <w:b/>
          <w:i/>
          <w:sz w:val="13"/>
          <w:szCs w:val="13"/>
          <w:lang w:val="en-US"/>
        </w:rPr>
        <w:t xml:space="preserve">Magister </w:t>
      </w:r>
      <w:proofErr w:type="spellStart"/>
      <w:r w:rsidRPr="00940F07">
        <w:rPr>
          <w:b/>
          <w:i/>
          <w:sz w:val="13"/>
          <w:szCs w:val="13"/>
          <w:lang w:val="en-US"/>
        </w:rPr>
        <w:t>Artium</w:t>
      </w:r>
      <w:proofErr w:type="spellEnd"/>
      <w:r w:rsidRPr="00940F07">
        <w:rPr>
          <w:b/>
          <w:i/>
          <w:sz w:val="13"/>
          <w:szCs w:val="13"/>
          <w:lang w:val="en-US"/>
        </w:rPr>
        <w:t xml:space="preserve">, </w:t>
      </w:r>
      <w:proofErr w:type="spellStart"/>
      <w:r w:rsidRPr="00940F07">
        <w:rPr>
          <w:b/>
          <w:i/>
          <w:sz w:val="13"/>
          <w:szCs w:val="13"/>
          <w:lang w:val="en-US"/>
        </w:rPr>
        <w:t>Staatsprüfung</w:t>
      </w:r>
      <w:proofErr w:type="spellEnd"/>
    </w:p>
    <w:p w14:paraId="34B64F1A" w14:textId="77777777" w:rsidR="005E14BC" w:rsidRPr="00940F07" w:rsidRDefault="005E14BC" w:rsidP="005E14BC">
      <w:pPr>
        <w:ind w:left="540"/>
        <w:jc w:val="both"/>
        <w:rPr>
          <w:sz w:val="13"/>
          <w:szCs w:val="13"/>
          <w:lang w:val="en-US"/>
        </w:rPr>
      </w:pPr>
    </w:p>
    <w:p w14:paraId="5105641F" w14:textId="77777777" w:rsidR="005E14BC" w:rsidRPr="00492B23" w:rsidRDefault="005E14BC" w:rsidP="005E14BC">
      <w:pPr>
        <w:jc w:val="both"/>
        <w:rPr>
          <w:sz w:val="13"/>
          <w:szCs w:val="13"/>
          <w:lang w:val="en-GB"/>
        </w:rPr>
      </w:pPr>
      <w:r w:rsidRPr="00492B23">
        <w:rPr>
          <w:sz w:val="13"/>
          <w:szCs w:val="13"/>
          <w:lang w:val="en-GB"/>
        </w:rPr>
        <w:t>An integrated study programme is either mono-disciplinary (</w:t>
      </w:r>
      <w:proofErr w:type="spellStart"/>
      <w:r w:rsidRPr="00492B23">
        <w:rPr>
          <w:i/>
          <w:sz w:val="13"/>
          <w:szCs w:val="13"/>
          <w:lang w:val="en-GB"/>
        </w:rPr>
        <w:t>Diplom</w:t>
      </w:r>
      <w:proofErr w:type="spellEnd"/>
      <w:r w:rsidRPr="00492B23">
        <w:rPr>
          <w:sz w:val="13"/>
          <w:szCs w:val="13"/>
          <w:lang w:val="en-GB"/>
        </w:rPr>
        <w:t xml:space="preserve"> degrees, most programmes completed by a </w:t>
      </w:r>
      <w:proofErr w:type="spellStart"/>
      <w:r w:rsidRPr="00492B23">
        <w:rPr>
          <w:i/>
          <w:sz w:val="13"/>
          <w:szCs w:val="13"/>
          <w:lang w:val="en-GB"/>
        </w:rPr>
        <w:t>Staatsprüfung</w:t>
      </w:r>
      <w:proofErr w:type="spellEnd"/>
      <w:r w:rsidRPr="00492B23">
        <w:rPr>
          <w:sz w:val="13"/>
          <w:szCs w:val="13"/>
          <w:lang w:val="en-GB"/>
        </w:rPr>
        <w:t>) or comprises a combination of either two major or one major and two minor fields (</w:t>
      </w:r>
      <w:r w:rsidRPr="00492B23">
        <w:rPr>
          <w:i/>
          <w:sz w:val="13"/>
          <w:szCs w:val="13"/>
          <w:lang w:val="en-GB"/>
        </w:rPr>
        <w:t xml:space="preserve">Magister </w:t>
      </w:r>
      <w:proofErr w:type="spellStart"/>
      <w:r w:rsidRPr="00492B23">
        <w:rPr>
          <w:i/>
          <w:sz w:val="13"/>
          <w:szCs w:val="13"/>
          <w:lang w:val="en-GB"/>
        </w:rPr>
        <w:t>Artium</w:t>
      </w:r>
      <w:proofErr w:type="spellEnd"/>
      <w:r w:rsidRPr="00492B23">
        <w:rPr>
          <w:sz w:val="13"/>
          <w:szCs w:val="13"/>
          <w:lang w:val="en-GB"/>
        </w:rPr>
        <w:t>). The first stage (1.5 to 2 years) focuses on broad orientations and foundations of the field(s) of study. An Intermediate Examination (</w:t>
      </w:r>
      <w:proofErr w:type="spellStart"/>
      <w:r w:rsidRPr="00492B23">
        <w:rPr>
          <w:i/>
          <w:sz w:val="13"/>
          <w:szCs w:val="13"/>
          <w:lang w:val="en-GB"/>
        </w:rPr>
        <w:t>Diplom-Vorprüfung</w:t>
      </w:r>
      <w:proofErr w:type="spellEnd"/>
      <w:r w:rsidRPr="00492B23">
        <w:rPr>
          <w:sz w:val="13"/>
          <w:szCs w:val="13"/>
          <w:lang w:val="en-GB"/>
        </w:rPr>
        <w:t xml:space="preserve"> for </w:t>
      </w:r>
      <w:proofErr w:type="spellStart"/>
      <w:r w:rsidRPr="00492B23">
        <w:rPr>
          <w:i/>
          <w:sz w:val="13"/>
          <w:szCs w:val="13"/>
          <w:lang w:val="en-GB"/>
        </w:rPr>
        <w:t>Diplom</w:t>
      </w:r>
      <w:proofErr w:type="spellEnd"/>
      <w:r w:rsidRPr="00492B23">
        <w:rPr>
          <w:sz w:val="13"/>
          <w:szCs w:val="13"/>
          <w:lang w:val="en-GB"/>
        </w:rPr>
        <w:t xml:space="preserve"> degrees; </w:t>
      </w:r>
      <w:proofErr w:type="spellStart"/>
      <w:r w:rsidRPr="00492B23">
        <w:rPr>
          <w:i/>
          <w:sz w:val="13"/>
          <w:szCs w:val="13"/>
          <w:lang w:val="en-GB"/>
        </w:rPr>
        <w:t>Zwischenprüfung</w:t>
      </w:r>
      <w:proofErr w:type="spellEnd"/>
      <w:r w:rsidRPr="00492B23">
        <w:rPr>
          <w:sz w:val="13"/>
          <w:szCs w:val="13"/>
          <w:lang w:val="en-GB"/>
        </w:rPr>
        <w:t xml:space="preserve"> or credit requirements for the </w:t>
      </w:r>
      <w:r w:rsidRPr="00492B23">
        <w:rPr>
          <w:i/>
          <w:sz w:val="13"/>
          <w:szCs w:val="13"/>
          <w:lang w:val="en-GB"/>
        </w:rPr>
        <w:t xml:space="preserve">Magister </w:t>
      </w:r>
      <w:proofErr w:type="spellStart"/>
      <w:r w:rsidRPr="00492B23">
        <w:rPr>
          <w:i/>
          <w:sz w:val="13"/>
          <w:szCs w:val="13"/>
          <w:lang w:val="en-GB"/>
        </w:rPr>
        <w:t>Artium</w:t>
      </w:r>
      <w:proofErr w:type="spellEnd"/>
      <w:r w:rsidRPr="00492B23">
        <w:rPr>
          <w:sz w:val="13"/>
          <w:szCs w:val="13"/>
          <w:lang w:val="en-GB"/>
        </w:rPr>
        <w:t>) is prerequisite to enter the second stage of advanced studies and speciali</w:t>
      </w:r>
      <w:r>
        <w:rPr>
          <w:sz w:val="13"/>
          <w:szCs w:val="13"/>
          <w:lang w:val="en-GB"/>
        </w:rPr>
        <w:t>s</w:t>
      </w:r>
      <w:r w:rsidRPr="00492B23">
        <w:rPr>
          <w:sz w:val="13"/>
          <w:szCs w:val="13"/>
          <w:lang w:val="en-GB"/>
        </w:rPr>
        <w:t xml:space="preserve">ations. Degree requirements include submission of a thesis (up to 6 months duration) and comprehensive final written and oral examinations. Similar regulations apply to studies leading to a </w:t>
      </w:r>
      <w:proofErr w:type="spellStart"/>
      <w:r w:rsidRPr="00492B23">
        <w:rPr>
          <w:i/>
          <w:sz w:val="13"/>
          <w:szCs w:val="13"/>
          <w:lang w:val="en-GB"/>
        </w:rPr>
        <w:t>Staatsprüfung</w:t>
      </w:r>
      <w:proofErr w:type="spellEnd"/>
      <w:r w:rsidRPr="00492B23">
        <w:rPr>
          <w:sz w:val="13"/>
          <w:szCs w:val="13"/>
          <w:lang w:val="en-GB"/>
        </w:rPr>
        <w:t>. The level of qualification is equivalent to the Master’s level.</w:t>
      </w:r>
    </w:p>
    <w:p w14:paraId="56DEE4A2" w14:textId="77777777" w:rsidR="005E14BC" w:rsidRPr="00492B23" w:rsidRDefault="005E14BC" w:rsidP="005E14BC">
      <w:pPr>
        <w:jc w:val="both"/>
        <w:rPr>
          <w:sz w:val="13"/>
          <w:szCs w:val="13"/>
          <w:lang w:val="en-GB"/>
        </w:rPr>
      </w:pPr>
    </w:p>
    <w:p w14:paraId="3FF5FFDB" w14:textId="77777777" w:rsidR="005E14BC" w:rsidRPr="00492B23" w:rsidRDefault="005E14BC" w:rsidP="005E14BC">
      <w:pPr>
        <w:jc w:val="both"/>
        <w:rPr>
          <w:sz w:val="13"/>
          <w:szCs w:val="13"/>
          <w:lang w:val="en-GB"/>
        </w:rPr>
      </w:pPr>
      <w:r w:rsidRPr="00492B23">
        <w:rPr>
          <w:sz w:val="13"/>
          <w:szCs w:val="13"/>
          <w:lang w:val="en-GB"/>
        </w:rPr>
        <w:t xml:space="preserve">- Integrated studies at </w:t>
      </w:r>
      <w:proofErr w:type="spellStart"/>
      <w:r w:rsidRPr="00492B23">
        <w:rPr>
          <w:i/>
          <w:sz w:val="13"/>
          <w:szCs w:val="13"/>
          <w:lang w:val="en-GB"/>
        </w:rPr>
        <w:t>Universitäten</w:t>
      </w:r>
      <w:proofErr w:type="spellEnd"/>
      <w:r w:rsidRPr="00492B23">
        <w:rPr>
          <w:i/>
          <w:sz w:val="13"/>
          <w:szCs w:val="13"/>
          <w:lang w:val="en-GB"/>
        </w:rPr>
        <w:t xml:space="preserve"> (U)</w:t>
      </w:r>
      <w:r w:rsidRPr="00492B23">
        <w:rPr>
          <w:sz w:val="13"/>
          <w:szCs w:val="13"/>
          <w:lang w:val="en-GB"/>
        </w:rPr>
        <w:t xml:space="preserve"> last 4 to 5 years (</w:t>
      </w:r>
      <w:proofErr w:type="spellStart"/>
      <w:r w:rsidRPr="00492B23">
        <w:rPr>
          <w:i/>
          <w:sz w:val="13"/>
          <w:szCs w:val="13"/>
          <w:lang w:val="en-GB"/>
        </w:rPr>
        <w:t>Diplom</w:t>
      </w:r>
      <w:proofErr w:type="spellEnd"/>
      <w:r w:rsidRPr="00492B23">
        <w:rPr>
          <w:sz w:val="13"/>
          <w:szCs w:val="13"/>
          <w:lang w:val="en-GB"/>
        </w:rPr>
        <w:t xml:space="preserve"> degree, </w:t>
      </w:r>
      <w:r w:rsidRPr="00492B23">
        <w:rPr>
          <w:i/>
          <w:sz w:val="13"/>
          <w:szCs w:val="13"/>
          <w:lang w:val="en-GB"/>
        </w:rPr>
        <w:t xml:space="preserve">Magister </w:t>
      </w:r>
      <w:proofErr w:type="spellStart"/>
      <w:r w:rsidRPr="00492B23">
        <w:rPr>
          <w:i/>
          <w:sz w:val="13"/>
          <w:szCs w:val="13"/>
          <w:lang w:val="en-GB"/>
        </w:rPr>
        <w:t>Artium</w:t>
      </w:r>
      <w:proofErr w:type="spellEnd"/>
      <w:r w:rsidR="002F5A21">
        <w:rPr>
          <w:sz w:val="13"/>
          <w:szCs w:val="13"/>
          <w:lang w:val="en-GB"/>
        </w:rPr>
        <w:t>) or 3.</w:t>
      </w:r>
      <w:r w:rsidRPr="00492B23">
        <w:rPr>
          <w:sz w:val="13"/>
          <w:szCs w:val="13"/>
          <w:lang w:val="en-GB"/>
        </w:rPr>
        <w:t>5 to 6.5 years (</w:t>
      </w:r>
      <w:proofErr w:type="spellStart"/>
      <w:r w:rsidRPr="00492B23">
        <w:rPr>
          <w:i/>
          <w:sz w:val="13"/>
          <w:szCs w:val="13"/>
          <w:lang w:val="en-GB"/>
        </w:rPr>
        <w:t>Staatsprüfung</w:t>
      </w:r>
      <w:proofErr w:type="spellEnd"/>
      <w:r w:rsidRPr="00492B23">
        <w:rPr>
          <w:sz w:val="13"/>
          <w:szCs w:val="13"/>
          <w:lang w:val="en-GB"/>
        </w:rPr>
        <w:t xml:space="preserve">). The </w:t>
      </w:r>
      <w:proofErr w:type="spellStart"/>
      <w:r w:rsidRPr="00492B23">
        <w:rPr>
          <w:i/>
          <w:sz w:val="13"/>
          <w:szCs w:val="13"/>
          <w:lang w:val="en-GB"/>
        </w:rPr>
        <w:t>Diplom</w:t>
      </w:r>
      <w:proofErr w:type="spellEnd"/>
      <w:r w:rsidRPr="00492B23">
        <w:rPr>
          <w:sz w:val="13"/>
          <w:szCs w:val="13"/>
          <w:lang w:val="en-GB"/>
        </w:rPr>
        <w:t xml:space="preserve"> degree is awarded in engineering disciplines, the natural sciences as well as economics and business. In the humanities, the corresponding degree is usually the </w:t>
      </w:r>
      <w:r w:rsidRPr="00492B23">
        <w:rPr>
          <w:i/>
          <w:sz w:val="13"/>
          <w:szCs w:val="13"/>
          <w:lang w:val="en-GB"/>
        </w:rPr>
        <w:t xml:space="preserve">Magister </w:t>
      </w:r>
      <w:proofErr w:type="spellStart"/>
      <w:r w:rsidRPr="00492B23">
        <w:rPr>
          <w:i/>
          <w:sz w:val="13"/>
          <w:szCs w:val="13"/>
          <w:lang w:val="en-GB"/>
        </w:rPr>
        <w:t>Artium</w:t>
      </w:r>
      <w:proofErr w:type="spellEnd"/>
      <w:r w:rsidRPr="00492B23">
        <w:rPr>
          <w:sz w:val="13"/>
          <w:szCs w:val="13"/>
          <w:lang w:val="en-GB"/>
        </w:rPr>
        <w:t xml:space="preserve"> (M.A.). In the social sciences, the practice varies as a matter of institutional traditions. Studies preparing for the legal, medical and pharmaceutical professions are completed by a </w:t>
      </w:r>
      <w:proofErr w:type="spellStart"/>
      <w:r w:rsidRPr="00492B23">
        <w:rPr>
          <w:i/>
          <w:sz w:val="13"/>
          <w:szCs w:val="13"/>
          <w:lang w:val="en-GB"/>
        </w:rPr>
        <w:t>Staatsprüfung</w:t>
      </w:r>
      <w:proofErr w:type="spellEnd"/>
      <w:r w:rsidRPr="00492B23">
        <w:rPr>
          <w:sz w:val="13"/>
          <w:szCs w:val="13"/>
          <w:lang w:val="en-GB"/>
        </w:rPr>
        <w:t xml:space="preserve">. This applies also to studies preparing for teaching professions of some </w:t>
      </w:r>
      <w:r w:rsidRPr="00492B23">
        <w:rPr>
          <w:i/>
          <w:sz w:val="13"/>
          <w:szCs w:val="13"/>
          <w:lang w:val="en-GB"/>
        </w:rPr>
        <w:t>Länder.</w:t>
      </w:r>
    </w:p>
    <w:p w14:paraId="5B6548B4" w14:textId="77777777" w:rsidR="005E14BC" w:rsidRPr="00492B23" w:rsidRDefault="005E14BC" w:rsidP="005E14BC">
      <w:pPr>
        <w:jc w:val="both"/>
        <w:rPr>
          <w:sz w:val="13"/>
          <w:szCs w:val="13"/>
          <w:lang w:val="en-GB"/>
        </w:rPr>
      </w:pPr>
      <w:r w:rsidRPr="00492B23">
        <w:rPr>
          <w:sz w:val="13"/>
          <w:szCs w:val="13"/>
          <w:lang w:val="en-GB"/>
        </w:rPr>
        <w:t>The three qualifications (</w:t>
      </w:r>
      <w:proofErr w:type="spellStart"/>
      <w:r w:rsidRPr="00492B23">
        <w:rPr>
          <w:i/>
          <w:sz w:val="13"/>
          <w:szCs w:val="13"/>
          <w:lang w:val="en-GB"/>
        </w:rPr>
        <w:t>Diplom</w:t>
      </w:r>
      <w:proofErr w:type="spellEnd"/>
      <w:r w:rsidRPr="00492B23">
        <w:rPr>
          <w:sz w:val="13"/>
          <w:szCs w:val="13"/>
          <w:lang w:val="en-GB"/>
        </w:rPr>
        <w:t xml:space="preserve">, </w:t>
      </w:r>
      <w:r w:rsidRPr="00492B23">
        <w:rPr>
          <w:i/>
          <w:sz w:val="13"/>
          <w:szCs w:val="13"/>
          <w:lang w:val="en-GB"/>
        </w:rPr>
        <w:t xml:space="preserve">Magister </w:t>
      </w:r>
      <w:proofErr w:type="spellStart"/>
      <w:r w:rsidRPr="00492B23">
        <w:rPr>
          <w:i/>
          <w:sz w:val="13"/>
          <w:szCs w:val="13"/>
          <w:lang w:val="en-GB"/>
        </w:rPr>
        <w:t>Artium</w:t>
      </w:r>
      <w:proofErr w:type="spellEnd"/>
      <w:r w:rsidRPr="00492B23">
        <w:rPr>
          <w:sz w:val="13"/>
          <w:szCs w:val="13"/>
          <w:lang w:val="en-GB"/>
        </w:rPr>
        <w:t xml:space="preserve"> and </w:t>
      </w:r>
      <w:proofErr w:type="spellStart"/>
      <w:r w:rsidRPr="00492B23">
        <w:rPr>
          <w:i/>
          <w:sz w:val="13"/>
          <w:szCs w:val="13"/>
          <w:lang w:val="en-GB"/>
        </w:rPr>
        <w:t>Staatsprüfung</w:t>
      </w:r>
      <w:proofErr w:type="spellEnd"/>
      <w:r w:rsidRPr="00492B23">
        <w:rPr>
          <w:sz w:val="13"/>
          <w:szCs w:val="13"/>
          <w:lang w:val="en-GB"/>
        </w:rPr>
        <w:t>) are academically equivalent and correspond to level 7 of the German Qualifications Framework/European Qualifications Framework.</w:t>
      </w:r>
    </w:p>
    <w:p w14:paraId="57A2FA8E" w14:textId="77777777" w:rsidR="005E14BC" w:rsidRPr="00492B23" w:rsidRDefault="005E14BC" w:rsidP="005E14BC">
      <w:pPr>
        <w:jc w:val="both"/>
        <w:rPr>
          <w:sz w:val="13"/>
          <w:szCs w:val="13"/>
          <w:lang w:val="en-GB"/>
        </w:rPr>
      </w:pPr>
      <w:r w:rsidRPr="00492B23">
        <w:rPr>
          <w:sz w:val="13"/>
          <w:szCs w:val="13"/>
          <w:lang w:val="en-GB"/>
        </w:rPr>
        <w:t>They qualify to apply for admission to doctoral studies. Further prerequisites for admission may be defined by the Higher Education Institution, cf. Sec. 8.5.</w:t>
      </w:r>
    </w:p>
    <w:p w14:paraId="2272F946" w14:textId="77777777" w:rsidR="005E14BC" w:rsidRPr="00492B23" w:rsidRDefault="005E14BC" w:rsidP="005E14BC">
      <w:pPr>
        <w:jc w:val="both"/>
        <w:rPr>
          <w:sz w:val="13"/>
          <w:szCs w:val="13"/>
          <w:lang w:val="en-GB"/>
        </w:rPr>
      </w:pPr>
    </w:p>
    <w:p w14:paraId="2FD1A42F" w14:textId="77777777" w:rsidR="005E14BC" w:rsidRPr="00492B23" w:rsidRDefault="005E14BC" w:rsidP="005E14BC">
      <w:pPr>
        <w:jc w:val="both"/>
        <w:rPr>
          <w:sz w:val="13"/>
          <w:szCs w:val="13"/>
          <w:lang w:val="en-GB"/>
        </w:rPr>
      </w:pPr>
      <w:r w:rsidRPr="00492B23">
        <w:rPr>
          <w:sz w:val="13"/>
          <w:szCs w:val="13"/>
          <w:lang w:val="en-GB"/>
        </w:rPr>
        <w:t xml:space="preserve">- Integrated studies at </w:t>
      </w:r>
      <w:proofErr w:type="spellStart"/>
      <w:r w:rsidRPr="00492B23">
        <w:rPr>
          <w:i/>
          <w:sz w:val="13"/>
          <w:szCs w:val="13"/>
          <w:lang w:val="en-GB"/>
        </w:rPr>
        <w:t>Fachhochschulen</w:t>
      </w:r>
      <w:proofErr w:type="spellEnd"/>
      <w:r w:rsidRPr="00492B23">
        <w:rPr>
          <w:sz w:val="13"/>
          <w:szCs w:val="13"/>
          <w:lang w:val="en-GB"/>
        </w:rPr>
        <w:t xml:space="preserve"> </w:t>
      </w:r>
      <w:r w:rsidRPr="00492B23">
        <w:rPr>
          <w:i/>
          <w:sz w:val="13"/>
          <w:szCs w:val="13"/>
          <w:lang w:val="en-GB"/>
        </w:rPr>
        <w:t>(FH)/</w:t>
      </w:r>
      <w:proofErr w:type="spellStart"/>
      <w:r w:rsidRPr="00492B23">
        <w:rPr>
          <w:i/>
          <w:sz w:val="13"/>
          <w:szCs w:val="13"/>
          <w:lang w:val="en-GB"/>
        </w:rPr>
        <w:t>Hochschulen</w:t>
      </w:r>
      <w:proofErr w:type="spellEnd"/>
      <w:r w:rsidRPr="00492B23">
        <w:rPr>
          <w:i/>
          <w:sz w:val="13"/>
          <w:szCs w:val="13"/>
          <w:lang w:val="en-GB"/>
        </w:rPr>
        <w:t xml:space="preserve"> für Angewandte </w:t>
      </w:r>
      <w:proofErr w:type="spellStart"/>
      <w:r w:rsidRPr="00492B23">
        <w:rPr>
          <w:i/>
          <w:sz w:val="13"/>
          <w:szCs w:val="13"/>
          <w:lang w:val="en-GB"/>
        </w:rPr>
        <w:t>Wissenschaften</w:t>
      </w:r>
      <w:proofErr w:type="spellEnd"/>
      <w:r w:rsidRPr="00492B23">
        <w:rPr>
          <w:i/>
          <w:sz w:val="13"/>
          <w:szCs w:val="13"/>
          <w:lang w:val="en-GB"/>
        </w:rPr>
        <w:t xml:space="preserve"> (HAW)</w:t>
      </w:r>
      <w:r w:rsidRPr="00492B23">
        <w:rPr>
          <w:sz w:val="13"/>
          <w:szCs w:val="13"/>
          <w:lang w:val="en-GB"/>
        </w:rPr>
        <w:t xml:space="preserve"> (Universities of Applied Sciences, UAS) last 4 years and lead to a </w:t>
      </w:r>
      <w:proofErr w:type="spellStart"/>
      <w:r w:rsidRPr="00492B23">
        <w:rPr>
          <w:i/>
          <w:sz w:val="13"/>
          <w:szCs w:val="13"/>
          <w:lang w:val="en-GB"/>
        </w:rPr>
        <w:t>Diplom</w:t>
      </w:r>
      <w:proofErr w:type="spellEnd"/>
      <w:r w:rsidRPr="00492B23">
        <w:rPr>
          <w:i/>
          <w:sz w:val="13"/>
          <w:szCs w:val="13"/>
          <w:lang w:val="en-GB"/>
        </w:rPr>
        <w:t xml:space="preserve"> (FH)</w:t>
      </w:r>
      <w:r w:rsidRPr="00492B23">
        <w:rPr>
          <w:sz w:val="13"/>
          <w:szCs w:val="13"/>
          <w:lang w:val="en-GB"/>
        </w:rPr>
        <w:t xml:space="preserve"> degree which corresponds to level 6 of the German Qualifications Framework/European Qualifications Framework.</w:t>
      </w:r>
    </w:p>
    <w:p w14:paraId="189469EE" w14:textId="77777777" w:rsidR="005E14BC" w:rsidRPr="00492B23" w:rsidRDefault="00C53C8F" w:rsidP="005E14BC">
      <w:pPr>
        <w:jc w:val="both"/>
        <w:rPr>
          <w:sz w:val="13"/>
          <w:szCs w:val="13"/>
          <w:lang w:val="en-GB"/>
        </w:rPr>
      </w:pPr>
      <w:r>
        <w:rPr>
          <w:sz w:val="13"/>
          <w:szCs w:val="13"/>
          <w:lang w:val="en-GB"/>
        </w:rPr>
        <w:t>Q</w:t>
      </w:r>
      <w:r w:rsidR="005E14BC" w:rsidRPr="00492B23">
        <w:rPr>
          <w:sz w:val="13"/>
          <w:szCs w:val="13"/>
          <w:lang w:val="en-GB"/>
        </w:rPr>
        <w:t xml:space="preserve">ualified graduates </w:t>
      </w:r>
      <w:r>
        <w:rPr>
          <w:sz w:val="13"/>
          <w:szCs w:val="13"/>
          <w:lang w:val="en-GB"/>
        </w:rPr>
        <w:t xml:space="preserve">of </w:t>
      </w:r>
      <w:r w:rsidRPr="00C53C8F">
        <w:rPr>
          <w:sz w:val="13"/>
          <w:szCs w:val="13"/>
          <w:lang w:val="en-GB"/>
        </w:rPr>
        <w:t xml:space="preserve">FH/HAW/UAS </w:t>
      </w:r>
      <w:r w:rsidR="005E14BC" w:rsidRPr="00492B23">
        <w:rPr>
          <w:sz w:val="13"/>
          <w:szCs w:val="13"/>
          <w:lang w:val="en-GB"/>
        </w:rPr>
        <w:t>may apply for admission to doctoral studies at doctorate-granting institutions, cf. Sec. 8.5.</w:t>
      </w:r>
    </w:p>
    <w:p w14:paraId="10B0948C" w14:textId="77777777" w:rsidR="005E14BC" w:rsidRPr="00492B23" w:rsidRDefault="005E14BC" w:rsidP="005E14BC">
      <w:pPr>
        <w:jc w:val="both"/>
        <w:rPr>
          <w:sz w:val="13"/>
          <w:szCs w:val="13"/>
          <w:lang w:val="en-GB"/>
        </w:rPr>
      </w:pPr>
    </w:p>
    <w:p w14:paraId="613F8477" w14:textId="77777777" w:rsidR="005E14BC" w:rsidRDefault="005E14BC" w:rsidP="005E14BC">
      <w:pPr>
        <w:jc w:val="both"/>
        <w:rPr>
          <w:sz w:val="13"/>
          <w:szCs w:val="13"/>
          <w:lang w:val="en-GB"/>
        </w:rPr>
      </w:pPr>
      <w:r w:rsidRPr="00492B23">
        <w:rPr>
          <w:sz w:val="13"/>
          <w:szCs w:val="13"/>
          <w:lang w:val="en-GB"/>
        </w:rPr>
        <w:t xml:space="preserve">- Studies at </w:t>
      </w:r>
      <w:proofErr w:type="spellStart"/>
      <w:r w:rsidRPr="00492B23">
        <w:rPr>
          <w:i/>
          <w:sz w:val="13"/>
          <w:szCs w:val="13"/>
          <w:lang w:val="en-GB"/>
        </w:rPr>
        <w:t>Kunst</w:t>
      </w:r>
      <w:proofErr w:type="spellEnd"/>
      <w:r w:rsidRPr="00492B23">
        <w:rPr>
          <w:i/>
          <w:sz w:val="13"/>
          <w:szCs w:val="13"/>
          <w:lang w:val="en-GB"/>
        </w:rPr>
        <w:t xml:space="preserve">- and </w:t>
      </w:r>
      <w:proofErr w:type="spellStart"/>
      <w:r w:rsidRPr="00492B23">
        <w:rPr>
          <w:i/>
          <w:sz w:val="13"/>
          <w:szCs w:val="13"/>
          <w:lang w:val="en-GB"/>
        </w:rPr>
        <w:t>Musikhochschulen</w:t>
      </w:r>
      <w:proofErr w:type="spellEnd"/>
      <w:r w:rsidRPr="00492B23">
        <w:rPr>
          <w:sz w:val="13"/>
          <w:szCs w:val="13"/>
          <w:lang w:val="en-GB"/>
        </w:rPr>
        <w:t xml:space="preserve"> (Universities of Art/Music etc.) are more diverse in their organi</w:t>
      </w:r>
      <w:r>
        <w:rPr>
          <w:sz w:val="13"/>
          <w:szCs w:val="13"/>
          <w:lang w:val="en-GB"/>
        </w:rPr>
        <w:t>s</w:t>
      </w:r>
      <w:r w:rsidRPr="00492B23">
        <w:rPr>
          <w:sz w:val="13"/>
          <w:szCs w:val="13"/>
          <w:lang w:val="en-GB"/>
        </w:rPr>
        <w:t xml:space="preserve">ation, depending on the field and individual objectives. In addition to </w:t>
      </w:r>
      <w:proofErr w:type="spellStart"/>
      <w:r w:rsidRPr="00492B23">
        <w:rPr>
          <w:i/>
          <w:sz w:val="13"/>
          <w:szCs w:val="13"/>
          <w:lang w:val="en-GB"/>
        </w:rPr>
        <w:t>Diplom</w:t>
      </w:r>
      <w:proofErr w:type="spellEnd"/>
      <w:r w:rsidRPr="00492B23">
        <w:rPr>
          <w:i/>
          <w:sz w:val="13"/>
          <w:szCs w:val="13"/>
          <w:lang w:val="en-GB"/>
        </w:rPr>
        <w:t>/Magister</w:t>
      </w:r>
      <w:r w:rsidRPr="00492B23">
        <w:rPr>
          <w:sz w:val="13"/>
          <w:szCs w:val="13"/>
          <w:lang w:val="en-GB"/>
        </w:rPr>
        <w:t xml:space="preserve"> degrees, the integrated study programme awards include </w:t>
      </w:r>
      <w:r>
        <w:rPr>
          <w:sz w:val="13"/>
          <w:szCs w:val="13"/>
          <w:lang w:val="en-GB"/>
        </w:rPr>
        <w:t>c</w:t>
      </w:r>
      <w:r w:rsidRPr="00492B23">
        <w:rPr>
          <w:sz w:val="13"/>
          <w:szCs w:val="13"/>
          <w:lang w:val="en-GB"/>
        </w:rPr>
        <w:t>ertificates and certified examinations for speciali</w:t>
      </w:r>
      <w:r>
        <w:rPr>
          <w:sz w:val="13"/>
          <w:szCs w:val="13"/>
          <w:lang w:val="en-GB"/>
        </w:rPr>
        <w:t>s</w:t>
      </w:r>
      <w:r w:rsidRPr="00492B23">
        <w:rPr>
          <w:sz w:val="13"/>
          <w:szCs w:val="13"/>
          <w:lang w:val="en-GB"/>
        </w:rPr>
        <w:t>ed areas and professional purposes.</w:t>
      </w:r>
    </w:p>
    <w:p w14:paraId="5CC9BF9E" w14:textId="77777777" w:rsidR="001F7543" w:rsidRDefault="001F7543" w:rsidP="005E14BC">
      <w:pPr>
        <w:jc w:val="both"/>
        <w:rPr>
          <w:sz w:val="13"/>
          <w:szCs w:val="13"/>
          <w:lang w:val="en-GB"/>
        </w:rPr>
      </w:pPr>
    </w:p>
    <w:p w14:paraId="43AEE571" w14:textId="77777777" w:rsidR="00C1145D" w:rsidRDefault="00C1145D" w:rsidP="005E14BC">
      <w:pPr>
        <w:jc w:val="both"/>
        <w:rPr>
          <w:sz w:val="13"/>
          <w:szCs w:val="13"/>
          <w:lang w:val="en-GB"/>
        </w:rPr>
      </w:pPr>
    </w:p>
    <w:p w14:paraId="1B738DA9" w14:textId="2A858857" w:rsidR="00C1145D" w:rsidRDefault="00C1145D" w:rsidP="005E14BC">
      <w:pPr>
        <w:jc w:val="both"/>
        <w:rPr>
          <w:sz w:val="13"/>
          <w:szCs w:val="13"/>
          <w:lang w:val="en-GB"/>
        </w:rPr>
      </w:pPr>
    </w:p>
    <w:p w14:paraId="30C3785A" w14:textId="77777777"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Doctorate</w:t>
      </w:r>
    </w:p>
    <w:p w14:paraId="55ECD834" w14:textId="77777777" w:rsidR="005E14BC" w:rsidRPr="00492B23" w:rsidRDefault="005E14BC" w:rsidP="005E14BC">
      <w:pPr>
        <w:jc w:val="both"/>
        <w:rPr>
          <w:sz w:val="13"/>
          <w:szCs w:val="13"/>
          <w:lang w:val="en-GB"/>
        </w:rPr>
      </w:pPr>
    </w:p>
    <w:p w14:paraId="7A2F35FA" w14:textId="77777777" w:rsidR="005E14BC" w:rsidRPr="00492B23" w:rsidRDefault="005E14BC" w:rsidP="005E14BC">
      <w:pPr>
        <w:jc w:val="both"/>
        <w:rPr>
          <w:sz w:val="13"/>
          <w:szCs w:val="13"/>
          <w:lang w:val="en-GB"/>
        </w:rPr>
      </w:pPr>
      <w:r w:rsidRPr="00492B23">
        <w:rPr>
          <w:sz w:val="13"/>
          <w:szCs w:val="13"/>
          <w:lang w:val="en-GB"/>
        </w:rPr>
        <w:t xml:space="preserve">Universities </w:t>
      </w:r>
      <w:r w:rsidR="001F7543" w:rsidRPr="00492B23">
        <w:rPr>
          <w:sz w:val="13"/>
          <w:szCs w:val="13"/>
          <w:lang w:val="en-GB"/>
        </w:rPr>
        <w:t>as well as speciali</w:t>
      </w:r>
      <w:r w:rsidR="001F7543">
        <w:rPr>
          <w:sz w:val="13"/>
          <w:szCs w:val="13"/>
          <w:lang w:val="en-GB"/>
        </w:rPr>
        <w:t>s</w:t>
      </w:r>
      <w:r w:rsidR="001F7543" w:rsidRPr="00492B23">
        <w:rPr>
          <w:sz w:val="13"/>
          <w:szCs w:val="13"/>
          <w:lang w:val="en-GB"/>
        </w:rPr>
        <w:t>ed institutions of university standing</w:t>
      </w:r>
      <w:r w:rsidR="001F7543">
        <w:rPr>
          <w:sz w:val="13"/>
          <w:szCs w:val="13"/>
          <w:lang w:val="en-GB"/>
        </w:rPr>
        <w:t>,</w:t>
      </w:r>
      <w:r w:rsidR="001F7543" w:rsidRPr="00492B23">
        <w:rPr>
          <w:sz w:val="13"/>
          <w:szCs w:val="13"/>
          <w:lang w:val="en-GB"/>
        </w:rPr>
        <w:t xml:space="preserve"> </w:t>
      </w:r>
      <w:r w:rsidRPr="00492B23">
        <w:rPr>
          <w:sz w:val="13"/>
          <w:szCs w:val="13"/>
          <w:lang w:val="en-GB"/>
        </w:rPr>
        <w:t>some of the FH/HAW</w:t>
      </w:r>
      <w:r w:rsidR="001F7543">
        <w:rPr>
          <w:sz w:val="13"/>
          <w:szCs w:val="13"/>
          <w:lang w:val="en-GB"/>
        </w:rPr>
        <w:t>/</w:t>
      </w:r>
      <w:r w:rsidRPr="00492B23">
        <w:rPr>
          <w:sz w:val="13"/>
          <w:szCs w:val="13"/>
          <w:lang w:val="en-GB"/>
        </w:rPr>
        <w:t>UAS and some Universities of Art/Music are doctorate-granting institutions. Formal prerequisite for admission to doctoral work is a qualified Master’s degree</w:t>
      </w:r>
      <w:r>
        <w:rPr>
          <w:sz w:val="13"/>
          <w:szCs w:val="13"/>
          <w:lang w:val="en-GB"/>
        </w:rPr>
        <w:t xml:space="preserve"> </w:t>
      </w:r>
      <w:r w:rsidRPr="00492B23">
        <w:rPr>
          <w:sz w:val="13"/>
          <w:szCs w:val="13"/>
          <w:lang w:val="en-GB"/>
        </w:rPr>
        <w:t xml:space="preserve">(UAS and U), a </w:t>
      </w:r>
      <w:r w:rsidRPr="00492B23">
        <w:rPr>
          <w:i/>
          <w:sz w:val="13"/>
          <w:szCs w:val="13"/>
          <w:lang w:val="en-GB"/>
        </w:rPr>
        <w:t xml:space="preserve">Magister </w:t>
      </w:r>
      <w:r w:rsidRPr="00492B23">
        <w:rPr>
          <w:sz w:val="13"/>
          <w:szCs w:val="13"/>
          <w:lang w:val="en-GB"/>
        </w:rPr>
        <w:t>degree</w:t>
      </w:r>
      <w:r w:rsidRPr="00492B23">
        <w:rPr>
          <w:i/>
          <w:sz w:val="13"/>
          <w:szCs w:val="13"/>
          <w:lang w:val="en-GB"/>
        </w:rPr>
        <w:t xml:space="preserve">, </w:t>
      </w:r>
      <w:r w:rsidRPr="00492B23">
        <w:rPr>
          <w:sz w:val="13"/>
          <w:szCs w:val="13"/>
          <w:lang w:val="en-GB"/>
        </w:rPr>
        <w:t xml:space="preserve">a </w:t>
      </w:r>
      <w:proofErr w:type="spellStart"/>
      <w:r w:rsidRPr="00492B23">
        <w:rPr>
          <w:i/>
          <w:sz w:val="13"/>
          <w:szCs w:val="13"/>
          <w:lang w:val="en-GB"/>
        </w:rPr>
        <w:t>Diplom</w:t>
      </w:r>
      <w:proofErr w:type="spellEnd"/>
      <w:r w:rsidRPr="00492B23">
        <w:rPr>
          <w:sz w:val="13"/>
          <w:szCs w:val="13"/>
          <w:lang w:val="en-GB"/>
        </w:rPr>
        <w:t xml:space="preserve">, a </w:t>
      </w:r>
      <w:proofErr w:type="spellStart"/>
      <w:r w:rsidRPr="00492B23">
        <w:rPr>
          <w:i/>
          <w:sz w:val="13"/>
          <w:szCs w:val="13"/>
          <w:lang w:val="en-GB"/>
        </w:rPr>
        <w:t>Staatsprüfung</w:t>
      </w:r>
      <w:proofErr w:type="spellEnd"/>
      <w:r w:rsidRPr="00492B23">
        <w:rPr>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proofErr w:type="spellStart"/>
      <w:r w:rsidRPr="00492B23">
        <w:rPr>
          <w:i/>
          <w:sz w:val="13"/>
          <w:szCs w:val="13"/>
          <w:lang w:val="en-GB"/>
        </w:rPr>
        <w:t>Diplom</w:t>
      </w:r>
      <w:proofErr w:type="spellEnd"/>
      <w:r w:rsidRPr="00492B23">
        <w:rPr>
          <w:sz w:val="13"/>
          <w:szCs w:val="13"/>
          <w:lang w:val="en-GB"/>
        </w:rPr>
        <w:t xml:space="preserve"> </w:t>
      </w:r>
      <w:r w:rsidRPr="00492B23">
        <w:rPr>
          <w:i/>
          <w:sz w:val="13"/>
          <w:szCs w:val="13"/>
          <w:lang w:val="en-GB"/>
        </w:rPr>
        <w:t>(FH)</w:t>
      </w:r>
      <w:r w:rsidRPr="00492B23">
        <w:rPr>
          <w:sz w:val="13"/>
          <w:szCs w:val="13"/>
          <w:lang w:val="en-GB"/>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14:paraId="0036B807" w14:textId="77777777" w:rsidR="005E14BC" w:rsidRPr="00492B23" w:rsidRDefault="005E14BC" w:rsidP="005E14BC">
      <w:pPr>
        <w:jc w:val="both"/>
        <w:rPr>
          <w:sz w:val="13"/>
          <w:szCs w:val="13"/>
          <w:lang w:val="en-GB"/>
        </w:rPr>
      </w:pPr>
      <w:r w:rsidRPr="00492B23">
        <w:rPr>
          <w:sz w:val="13"/>
          <w:szCs w:val="13"/>
          <w:lang w:val="en-GB"/>
        </w:rPr>
        <w:t>The doctoral degree corresponds to level 8 of the German Qualifications Framework/ European Qualifications Framework.</w:t>
      </w:r>
    </w:p>
    <w:p w14:paraId="4E3E8FED" w14:textId="77777777" w:rsidR="005E14BC" w:rsidRPr="00492B23" w:rsidRDefault="005E14BC" w:rsidP="005E14BC">
      <w:pPr>
        <w:jc w:val="both"/>
        <w:rPr>
          <w:sz w:val="13"/>
          <w:szCs w:val="13"/>
          <w:lang w:val="en-GB"/>
        </w:rPr>
      </w:pPr>
    </w:p>
    <w:p w14:paraId="51245775" w14:textId="77777777" w:rsidR="005E14BC" w:rsidRPr="00492B23" w:rsidRDefault="005E14BC" w:rsidP="005E14BC">
      <w:pPr>
        <w:jc w:val="both"/>
        <w:rPr>
          <w:sz w:val="13"/>
          <w:szCs w:val="13"/>
          <w:lang w:val="en-GB"/>
        </w:rPr>
      </w:pPr>
    </w:p>
    <w:p w14:paraId="7A3BFBFE" w14:textId="77777777"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Grading Scheme</w:t>
      </w:r>
    </w:p>
    <w:p w14:paraId="6A3F2CF7" w14:textId="77777777" w:rsidR="005E14BC" w:rsidRPr="00492B23" w:rsidRDefault="005E14BC" w:rsidP="005E14BC">
      <w:pPr>
        <w:jc w:val="both"/>
        <w:rPr>
          <w:sz w:val="13"/>
          <w:szCs w:val="13"/>
          <w:lang w:val="en-GB"/>
        </w:rPr>
      </w:pPr>
    </w:p>
    <w:p w14:paraId="14ACFCF0" w14:textId="77777777" w:rsidR="005E14BC" w:rsidRPr="00492B23" w:rsidRDefault="005E14BC" w:rsidP="005E14BC">
      <w:pPr>
        <w:jc w:val="both"/>
        <w:rPr>
          <w:sz w:val="13"/>
          <w:szCs w:val="13"/>
          <w:lang w:val="en-GB"/>
        </w:rPr>
      </w:pPr>
      <w:r w:rsidRPr="00492B23">
        <w:rPr>
          <w:sz w:val="13"/>
          <w:szCs w:val="13"/>
          <w:lang w:val="en-GB"/>
        </w:rPr>
        <w:t>The grading scheme in Germany usually comprises five levels (with numerical equivalents; intermediate grades may be given): "</w:t>
      </w:r>
      <w:r w:rsidRPr="00492B23">
        <w:rPr>
          <w:i/>
          <w:sz w:val="13"/>
          <w:szCs w:val="13"/>
          <w:lang w:val="en-GB"/>
        </w:rPr>
        <w:t>Sehr Gut</w:t>
      </w:r>
      <w:r w:rsidRPr="00492B23">
        <w:rPr>
          <w:sz w:val="13"/>
          <w:szCs w:val="13"/>
          <w:lang w:val="en-GB"/>
        </w:rPr>
        <w:t>" (1) = Very Good; "</w:t>
      </w:r>
      <w:r w:rsidRPr="00492B23">
        <w:rPr>
          <w:i/>
          <w:sz w:val="13"/>
          <w:szCs w:val="13"/>
          <w:lang w:val="en-GB"/>
        </w:rPr>
        <w:t>Gut</w:t>
      </w:r>
      <w:r w:rsidRPr="00492B23">
        <w:rPr>
          <w:sz w:val="13"/>
          <w:szCs w:val="13"/>
          <w:lang w:val="en-GB"/>
        </w:rPr>
        <w:t>" (2) = Good; "</w:t>
      </w:r>
      <w:proofErr w:type="spellStart"/>
      <w:r w:rsidRPr="00492B23">
        <w:rPr>
          <w:i/>
          <w:sz w:val="13"/>
          <w:szCs w:val="13"/>
          <w:lang w:val="en-GB"/>
        </w:rPr>
        <w:t>Befriedigend</w:t>
      </w:r>
      <w:proofErr w:type="spellEnd"/>
      <w:r w:rsidRPr="00492B23">
        <w:rPr>
          <w:sz w:val="13"/>
          <w:szCs w:val="13"/>
          <w:lang w:val="en-GB"/>
        </w:rPr>
        <w:t>" (3) = Satisfactory; "</w:t>
      </w:r>
      <w:proofErr w:type="spellStart"/>
      <w:r w:rsidRPr="00492B23">
        <w:rPr>
          <w:i/>
          <w:sz w:val="13"/>
          <w:szCs w:val="13"/>
          <w:lang w:val="en-GB"/>
        </w:rPr>
        <w:t>Ausreichend</w:t>
      </w:r>
      <w:proofErr w:type="spellEnd"/>
      <w:r w:rsidRPr="00492B23">
        <w:rPr>
          <w:sz w:val="13"/>
          <w:szCs w:val="13"/>
          <w:lang w:val="en-GB"/>
        </w:rPr>
        <w:t>" (4) = Sufficient; "</w:t>
      </w:r>
      <w:proofErr w:type="spellStart"/>
      <w:r w:rsidRPr="00492B23">
        <w:rPr>
          <w:i/>
          <w:sz w:val="13"/>
          <w:szCs w:val="13"/>
          <w:lang w:val="en-GB"/>
        </w:rPr>
        <w:t>Nicht</w:t>
      </w:r>
      <w:proofErr w:type="spellEnd"/>
      <w:r w:rsidRPr="00492B23">
        <w:rPr>
          <w:i/>
          <w:sz w:val="13"/>
          <w:szCs w:val="13"/>
          <w:lang w:val="en-GB"/>
        </w:rPr>
        <w:t xml:space="preserve"> </w:t>
      </w:r>
      <w:proofErr w:type="spellStart"/>
      <w:r w:rsidRPr="00492B23">
        <w:rPr>
          <w:i/>
          <w:sz w:val="13"/>
          <w:szCs w:val="13"/>
          <w:lang w:val="en-GB"/>
        </w:rPr>
        <w:t>ausreichend</w:t>
      </w:r>
      <w:proofErr w:type="spellEnd"/>
      <w:r w:rsidRPr="00492B23">
        <w:rPr>
          <w:sz w:val="13"/>
          <w:szCs w:val="13"/>
          <w:lang w:val="en-GB"/>
        </w:rPr>
        <w:t>" (5) = Non-Sufficient/Fail. The minimum passing grade is "</w:t>
      </w:r>
      <w:proofErr w:type="spellStart"/>
      <w:r w:rsidRPr="00492B23">
        <w:rPr>
          <w:i/>
          <w:sz w:val="13"/>
          <w:szCs w:val="13"/>
          <w:lang w:val="en-GB"/>
        </w:rPr>
        <w:t>Ausreichend</w:t>
      </w:r>
      <w:proofErr w:type="spellEnd"/>
      <w:r w:rsidRPr="00492B23">
        <w:rPr>
          <w:sz w:val="13"/>
          <w:szCs w:val="13"/>
          <w:lang w:val="en-GB"/>
        </w:rPr>
        <w:t>" (4). Verbal designations of grades may vary in some cases and for doctoral degrees.</w:t>
      </w:r>
    </w:p>
    <w:p w14:paraId="4B704AAB" w14:textId="77777777" w:rsidR="005E14BC" w:rsidRPr="00492B23" w:rsidRDefault="005E14BC" w:rsidP="005E14BC">
      <w:pPr>
        <w:jc w:val="both"/>
        <w:rPr>
          <w:sz w:val="13"/>
          <w:szCs w:val="13"/>
          <w:lang w:val="en-GB"/>
        </w:rPr>
      </w:pPr>
      <w:r w:rsidRPr="00492B23">
        <w:rPr>
          <w:sz w:val="13"/>
          <w:szCs w:val="13"/>
          <w:lang w:val="en-GB"/>
        </w:rPr>
        <w:t>In addition, grade distribution tables as described in the ECTS Users’ Guide are used to indicate the relative distribution of grades within a reference group.</w:t>
      </w:r>
    </w:p>
    <w:p w14:paraId="2DED66E7" w14:textId="77777777" w:rsidR="005E14BC" w:rsidRPr="00492B23" w:rsidRDefault="005E14BC" w:rsidP="005E14BC">
      <w:pPr>
        <w:jc w:val="both"/>
        <w:rPr>
          <w:sz w:val="13"/>
          <w:szCs w:val="13"/>
          <w:lang w:val="en-GB"/>
        </w:rPr>
      </w:pPr>
    </w:p>
    <w:p w14:paraId="07916B29" w14:textId="77777777" w:rsidR="005E14BC" w:rsidRPr="00492B23" w:rsidRDefault="005E14BC" w:rsidP="005E14BC">
      <w:pPr>
        <w:jc w:val="both"/>
        <w:rPr>
          <w:sz w:val="13"/>
          <w:szCs w:val="13"/>
          <w:lang w:val="en-GB"/>
        </w:rPr>
      </w:pPr>
    </w:p>
    <w:p w14:paraId="70C8C30E" w14:textId="77777777"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Access to Higher Education</w:t>
      </w:r>
    </w:p>
    <w:p w14:paraId="60EFF502" w14:textId="77777777" w:rsidR="005E14BC" w:rsidRPr="00492B23" w:rsidRDefault="005E14BC" w:rsidP="005E14BC">
      <w:pPr>
        <w:jc w:val="both"/>
        <w:rPr>
          <w:sz w:val="13"/>
          <w:szCs w:val="13"/>
          <w:lang w:val="en-GB"/>
        </w:rPr>
      </w:pPr>
    </w:p>
    <w:p w14:paraId="7097308E" w14:textId="77777777" w:rsidR="005E14BC" w:rsidRPr="00492B23" w:rsidRDefault="005E14BC" w:rsidP="005E14BC">
      <w:pPr>
        <w:jc w:val="both"/>
        <w:rPr>
          <w:sz w:val="13"/>
          <w:szCs w:val="13"/>
          <w:lang w:val="en-GB"/>
        </w:rPr>
      </w:pPr>
      <w:r w:rsidRPr="00492B23">
        <w:rPr>
          <w:sz w:val="13"/>
          <w:szCs w:val="13"/>
          <w:lang w:val="en-GB"/>
        </w:rPr>
        <w:t>The General Higher Education Entrance Qualification (</w:t>
      </w:r>
      <w:proofErr w:type="spellStart"/>
      <w:r w:rsidRPr="00492B23">
        <w:rPr>
          <w:i/>
          <w:sz w:val="13"/>
          <w:szCs w:val="13"/>
          <w:lang w:val="en-GB"/>
        </w:rPr>
        <w:t>Allgemeine</w:t>
      </w:r>
      <w:proofErr w:type="spellEnd"/>
      <w:r w:rsidRPr="00492B23">
        <w:rPr>
          <w:i/>
          <w:sz w:val="13"/>
          <w:szCs w:val="13"/>
          <w:lang w:val="en-GB"/>
        </w:rPr>
        <w:t xml:space="preserve"> </w:t>
      </w:r>
      <w:proofErr w:type="spellStart"/>
      <w:r w:rsidRPr="00492B23">
        <w:rPr>
          <w:i/>
          <w:sz w:val="13"/>
          <w:szCs w:val="13"/>
          <w:lang w:val="en-GB"/>
        </w:rPr>
        <w:t>Hochschulreife</w:t>
      </w:r>
      <w:proofErr w:type="spellEnd"/>
      <w:r w:rsidRPr="00492B23">
        <w:rPr>
          <w:sz w:val="13"/>
          <w:szCs w:val="13"/>
          <w:lang w:val="en-GB"/>
        </w:rPr>
        <w:t>,</w:t>
      </w:r>
      <w:r w:rsidRPr="00492B23">
        <w:rPr>
          <w:i/>
          <w:sz w:val="13"/>
          <w:szCs w:val="13"/>
          <w:lang w:val="en-GB"/>
        </w:rPr>
        <w:t xml:space="preserve"> Abitur</w:t>
      </w:r>
      <w:r w:rsidRPr="00492B23">
        <w:rPr>
          <w:sz w:val="13"/>
          <w:szCs w:val="13"/>
          <w:lang w:val="en-GB"/>
        </w:rPr>
        <w:t>) after 12 to 13 years of schooling allows for admission to all higher educational studies. Specialised variants (</w:t>
      </w:r>
      <w:proofErr w:type="spellStart"/>
      <w:r w:rsidRPr="00492B23">
        <w:rPr>
          <w:i/>
          <w:sz w:val="13"/>
          <w:szCs w:val="13"/>
          <w:lang w:val="en-GB"/>
        </w:rPr>
        <w:t>Fachgebundene</w:t>
      </w:r>
      <w:proofErr w:type="spellEnd"/>
      <w:r w:rsidRPr="00492B23">
        <w:rPr>
          <w:i/>
          <w:sz w:val="13"/>
          <w:szCs w:val="13"/>
          <w:lang w:val="en-GB"/>
        </w:rPr>
        <w:t xml:space="preserve"> </w:t>
      </w:r>
      <w:proofErr w:type="spellStart"/>
      <w:r w:rsidRPr="00492B23">
        <w:rPr>
          <w:i/>
          <w:sz w:val="13"/>
          <w:szCs w:val="13"/>
          <w:lang w:val="en-GB"/>
        </w:rPr>
        <w:t>Hochschulreife</w:t>
      </w:r>
      <w:proofErr w:type="spellEnd"/>
      <w:r w:rsidRPr="00492B23">
        <w:rPr>
          <w:sz w:val="13"/>
          <w:szCs w:val="13"/>
          <w:lang w:val="en-GB"/>
        </w:rPr>
        <w:t xml:space="preserve">) allow for admission at </w:t>
      </w:r>
      <w:proofErr w:type="spellStart"/>
      <w:r w:rsidRPr="00492B23">
        <w:rPr>
          <w:i/>
          <w:sz w:val="13"/>
          <w:szCs w:val="13"/>
          <w:lang w:val="en-GB"/>
        </w:rPr>
        <w:t>Fachhochsch</w:t>
      </w:r>
      <w:r w:rsidRPr="00492B23">
        <w:rPr>
          <w:sz w:val="13"/>
          <w:szCs w:val="13"/>
          <w:lang w:val="en-GB"/>
        </w:rPr>
        <w:t>ule</w:t>
      </w:r>
      <w:r w:rsidRPr="00492B23">
        <w:rPr>
          <w:i/>
          <w:sz w:val="13"/>
          <w:szCs w:val="13"/>
          <w:lang w:val="en-GB"/>
        </w:rPr>
        <w:t>n</w:t>
      </w:r>
      <w:proofErr w:type="spellEnd"/>
      <w:r w:rsidR="001F7543">
        <w:rPr>
          <w:i/>
          <w:sz w:val="13"/>
          <w:szCs w:val="13"/>
          <w:lang w:val="en-GB"/>
        </w:rPr>
        <w:t xml:space="preserve"> </w:t>
      </w:r>
      <w:r w:rsidRPr="00492B23">
        <w:rPr>
          <w:i/>
          <w:sz w:val="13"/>
          <w:szCs w:val="13"/>
          <w:lang w:val="en-GB"/>
        </w:rPr>
        <w:t>(FH)/</w:t>
      </w:r>
      <w:proofErr w:type="spellStart"/>
      <w:r w:rsidRPr="00492B23">
        <w:rPr>
          <w:i/>
          <w:sz w:val="13"/>
          <w:szCs w:val="13"/>
          <w:lang w:val="en-GB"/>
        </w:rPr>
        <w:t>Hochschulen</w:t>
      </w:r>
      <w:proofErr w:type="spellEnd"/>
      <w:r w:rsidRPr="00492B23">
        <w:rPr>
          <w:i/>
          <w:sz w:val="13"/>
          <w:szCs w:val="13"/>
          <w:lang w:val="en-GB"/>
        </w:rPr>
        <w:t xml:space="preserve"> für Angewandte </w:t>
      </w:r>
      <w:proofErr w:type="spellStart"/>
      <w:r w:rsidRPr="00492B23">
        <w:rPr>
          <w:i/>
          <w:sz w:val="13"/>
          <w:szCs w:val="13"/>
          <w:lang w:val="en-GB"/>
        </w:rPr>
        <w:t>Wissenschaften</w:t>
      </w:r>
      <w:proofErr w:type="spellEnd"/>
      <w:r w:rsidRPr="00492B23">
        <w:rPr>
          <w:i/>
          <w:sz w:val="13"/>
          <w:szCs w:val="13"/>
          <w:lang w:val="en-GB"/>
        </w:rPr>
        <w:t xml:space="preserve"> (HAW) </w:t>
      </w:r>
      <w:r w:rsidRPr="00492B23">
        <w:rPr>
          <w:sz w:val="13"/>
          <w:szCs w:val="13"/>
          <w:lang w:val="en-GB"/>
        </w:rPr>
        <w:t xml:space="preserve">(UAS), universities and equivalent higher education institutions, but only in particular disciplines. Access to study programmes at </w:t>
      </w:r>
      <w:proofErr w:type="spellStart"/>
      <w:r w:rsidRPr="00492B23">
        <w:rPr>
          <w:i/>
          <w:sz w:val="13"/>
          <w:szCs w:val="13"/>
          <w:lang w:val="en-GB"/>
        </w:rPr>
        <w:t>Fachhochschulen</w:t>
      </w:r>
      <w:proofErr w:type="spellEnd"/>
      <w:r w:rsidRPr="00492B23">
        <w:rPr>
          <w:i/>
          <w:sz w:val="13"/>
          <w:szCs w:val="13"/>
          <w:lang w:val="en-GB"/>
        </w:rPr>
        <w:t xml:space="preserve"> (FH)/</w:t>
      </w:r>
      <w:proofErr w:type="spellStart"/>
      <w:r w:rsidRPr="00492B23">
        <w:rPr>
          <w:i/>
          <w:sz w:val="13"/>
          <w:szCs w:val="13"/>
          <w:lang w:val="en-GB"/>
        </w:rPr>
        <w:t>Hochschulen</w:t>
      </w:r>
      <w:proofErr w:type="spellEnd"/>
      <w:r w:rsidRPr="00492B23">
        <w:rPr>
          <w:i/>
          <w:sz w:val="13"/>
          <w:szCs w:val="13"/>
          <w:lang w:val="en-GB"/>
        </w:rPr>
        <w:t xml:space="preserve"> für Angewandte </w:t>
      </w:r>
      <w:proofErr w:type="spellStart"/>
      <w:r w:rsidRPr="00492B23">
        <w:rPr>
          <w:i/>
          <w:sz w:val="13"/>
          <w:szCs w:val="13"/>
          <w:lang w:val="en-GB"/>
        </w:rPr>
        <w:t>Wissenschaften</w:t>
      </w:r>
      <w:proofErr w:type="spellEnd"/>
      <w:r w:rsidRPr="00492B23">
        <w:rPr>
          <w:i/>
          <w:sz w:val="13"/>
          <w:szCs w:val="13"/>
          <w:lang w:val="en-GB"/>
        </w:rPr>
        <w:t xml:space="preserve"> (HAW) </w:t>
      </w:r>
      <w:r w:rsidRPr="00492B23">
        <w:rPr>
          <w:sz w:val="13"/>
          <w:szCs w:val="13"/>
          <w:lang w:val="en-GB"/>
        </w:rPr>
        <w:t xml:space="preserve">(UAS) is also possible with a </w:t>
      </w:r>
      <w:proofErr w:type="spellStart"/>
      <w:r w:rsidRPr="00492B23">
        <w:rPr>
          <w:i/>
          <w:sz w:val="13"/>
          <w:szCs w:val="13"/>
          <w:lang w:val="en-GB"/>
        </w:rPr>
        <w:t>Fachhochschulreife</w:t>
      </w:r>
      <w:proofErr w:type="spellEnd"/>
      <w:r w:rsidRPr="00492B23">
        <w:rPr>
          <w:sz w:val="13"/>
          <w:szCs w:val="13"/>
          <w:lang w:val="en-GB"/>
        </w:rPr>
        <w:t>, which can usually be acquired</w:t>
      </w:r>
      <w:r w:rsidRPr="00492B23">
        <w:rPr>
          <w:i/>
          <w:sz w:val="13"/>
          <w:szCs w:val="13"/>
          <w:lang w:val="en-GB"/>
        </w:rPr>
        <w:t xml:space="preserve"> </w:t>
      </w:r>
      <w:r w:rsidRPr="00940F07">
        <w:rPr>
          <w:sz w:val="13"/>
          <w:szCs w:val="13"/>
          <w:lang w:val="en-GB"/>
        </w:rPr>
        <w:t>after 12 years of schooling</w:t>
      </w:r>
      <w:r w:rsidRPr="00492B23">
        <w:rPr>
          <w:sz w:val="13"/>
          <w:szCs w:val="13"/>
          <w:lang w:val="en-GB"/>
        </w:rPr>
        <w:t>. Admission to study programmes at Universities of Art/Music and comparable study programmes at other higher education institutions as well as admission to a study programme in sports may be based on other or additional evidence demonstrating individual aptitude.</w:t>
      </w:r>
    </w:p>
    <w:p w14:paraId="732EA7D3" w14:textId="77777777" w:rsidR="005E14BC" w:rsidRPr="00492B23" w:rsidRDefault="005E14BC" w:rsidP="005E14BC">
      <w:pPr>
        <w:jc w:val="both"/>
        <w:rPr>
          <w:sz w:val="13"/>
          <w:szCs w:val="13"/>
          <w:lang w:val="en-GB"/>
        </w:rPr>
      </w:pPr>
      <w:r w:rsidRPr="00492B23">
        <w:rPr>
          <w:sz w:val="13"/>
          <w:szCs w:val="13"/>
          <w:lang w:val="en-GB"/>
        </w:rPr>
        <w:t xml:space="preserve">Applicants with  </w:t>
      </w:r>
      <w:r>
        <w:rPr>
          <w:sz w:val="13"/>
          <w:szCs w:val="13"/>
          <w:lang w:val="en-GB"/>
        </w:rPr>
        <w:t xml:space="preserve">a </w:t>
      </w:r>
      <w:r w:rsidRPr="00492B23">
        <w:rPr>
          <w:sz w:val="13"/>
          <w:szCs w:val="13"/>
          <w:lang w:val="en-GB"/>
        </w:rPr>
        <w:t xml:space="preserve">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492B23">
        <w:rPr>
          <w:i/>
          <w:sz w:val="13"/>
          <w:szCs w:val="13"/>
          <w:lang w:val="en-GB"/>
        </w:rPr>
        <w:t>Meister/</w:t>
      </w:r>
      <w:proofErr w:type="spellStart"/>
      <w:r w:rsidRPr="00492B23">
        <w:rPr>
          <w:i/>
          <w:sz w:val="13"/>
          <w:szCs w:val="13"/>
          <w:lang w:val="en-GB"/>
        </w:rPr>
        <w:t>Meisterin</w:t>
      </w:r>
      <w:proofErr w:type="spellEnd"/>
      <w:r w:rsidRPr="00492B23">
        <w:rPr>
          <w:i/>
          <w:sz w:val="13"/>
          <w:szCs w:val="13"/>
          <w:lang w:val="en-GB"/>
        </w:rPr>
        <w:t xml:space="preserve"> </w:t>
      </w:r>
      <w:proofErr w:type="spellStart"/>
      <w:r w:rsidRPr="00492B23">
        <w:rPr>
          <w:i/>
          <w:sz w:val="13"/>
          <w:szCs w:val="13"/>
          <w:lang w:val="en-GB"/>
        </w:rPr>
        <w:t>im</w:t>
      </w:r>
      <w:proofErr w:type="spellEnd"/>
      <w:r w:rsidRPr="00492B23">
        <w:rPr>
          <w:i/>
          <w:sz w:val="13"/>
          <w:szCs w:val="13"/>
          <w:lang w:val="en-GB"/>
        </w:rPr>
        <w:t xml:space="preserve"> </w:t>
      </w:r>
      <w:proofErr w:type="spellStart"/>
      <w:r w:rsidRPr="00492B23">
        <w:rPr>
          <w:i/>
          <w:sz w:val="13"/>
          <w:szCs w:val="13"/>
          <w:lang w:val="en-GB"/>
        </w:rPr>
        <w:t>Handwerk</w:t>
      </w:r>
      <w:proofErr w:type="spellEnd"/>
      <w:r w:rsidRPr="00492B23">
        <w:rPr>
          <w:i/>
          <w:sz w:val="13"/>
          <w:szCs w:val="13"/>
          <w:lang w:val="en-GB"/>
        </w:rPr>
        <w:t xml:space="preserve">, </w:t>
      </w:r>
      <w:proofErr w:type="spellStart"/>
      <w:r w:rsidRPr="00492B23">
        <w:rPr>
          <w:i/>
          <w:sz w:val="13"/>
          <w:szCs w:val="13"/>
          <w:lang w:val="en-GB"/>
        </w:rPr>
        <w:t>Industriemeister</w:t>
      </w:r>
      <w:proofErr w:type="spellEnd"/>
      <w:r w:rsidRPr="00492B23">
        <w:rPr>
          <w:i/>
          <w:sz w:val="13"/>
          <w:szCs w:val="13"/>
          <w:lang w:val="en-GB"/>
        </w:rPr>
        <w:t xml:space="preserve">/in, </w:t>
      </w:r>
      <w:proofErr w:type="spellStart"/>
      <w:r w:rsidRPr="00492B23">
        <w:rPr>
          <w:i/>
          <w:sz w:val="13"/>
          <w:szCs w:val="13"/>
          <w:lang w:val="en-GB"/>
        </w:rPr>
        <w:t>Fachwirt</w:t>
      </w:r>
      <w:proofErr w:type="spellEnd"/>
      <w:r w:rsidRPr="00492B23">
        <w:rPr>
          <w:i/>
          <w:sz w:val="13"/>
          <w:szCs w:val="13"/>
          <w:lang w:val="en-GB"/>
        </w:rPr>
        <w:t>/in (IHK</w:t>
      </w:r>
      <w:r w:rsidR="009D2F9D">
        <w:rPr>
          <w:i/>
          <w:sz w:val="13"/>
          <w:szCs w:val="13"/>
          <w:lang w:val="en-GB"/>
        </w:rPr>
        <w:t xml:space="preserve">), </w:t>
      </w:r>
      <w:proofErr w:type="spellStart"/>
      <w:r w:rsidR="009D2F9D">
        <w:rPr>
          <w:i/>
          <w:sz w:val="13"/>
          <w:szCs w:val="13"/>
          <w:lang w:val="en-GB"/>
        </w:rPr>
        <w:t>Betriebswirt</w:t>
      </w:r>
      <w:proofErr w:type="spellEnd"/>
      <w:r w:rsidR="009D2F9D">
        <w:rPr>
          <w:i/>
          <w:sz w:val="13"/>
          <w:szCs w:val="13"/>
          <w:lang w:val="en-GB"/>
        </w:rPr>
        <w:t>/in (IHK)</w:t>
      </w:r>
      <w:r w:rsidRPr="00492B23">
        <w:rPr>
          <w:i/>
          <w:sz w:val="13"/>
          <w:szCs w:val="13"/>
          <w:lang w:val="en-GB"/>
        </w:rPr>
        <w:t xml:space="preserve"> und </w:t>
      </w:r>
      <w:r w:rsidR="009D2F9D">
        <w:rPr>
          <w:i/>
          <w:sz w:val="13"/>
          <w:szCs w:val="13"/>
          <w:lang w:val="en-GB"/>
        </w:rPr>
        <w:t>(</w:t>
      </w:r>
      <w:r w:rsidRPr="00492B23">
        <w:rPr>
          <w:i/>
          <w:sz w:val="13"/>
          <w:szCs w:val="13"/>
          <w:lang w:val="en-GB"/>
        </w:rPr>
        <w:t>HWK),</w:t>
      </w:r>
      <w:r w:rsidR="009D2F9D">
        <w:rPr>
          <w:i/>
          <w:sz w:val="13"/>
          <w:szCs w:val="13"/>
          <w:lang w:val="en-GB"/>
        </w:rPr>
        <w:t xml:space="preserve"> </w:t>
      </w:r>
      <w:proofErr w:type="spellStart"/>
      <w:r w:rsidR="009D2F9D">
        <w:rPr>
          <w:i/>
          <w:sz w:val="13"/>
          <w:szCs w:val="13"/>
          <w:lang w:val="en-GB"/>
        </w:rPr>
        <w:t>staatlich</w:t>
      </w:r>
      <w:proofErr w:type="spellEnd"/>
      <w:r w:rsidR="009D2F9D">
        <w:rPr>
          <w:i/>
          <w:sz w:val="13"/>
          <w:szCs w:val="13"/>
          <w:lang w:val="en-GB"/>
        </w:rPr>
        <w:t xml:space="preserve"> </w:t>
      </w:r>
      <w:proofErr w:type="spellStart"/>
      <w:r w:rsidR="009D2F9D">
        <w:rPr>
          <w:i/>
          <w:sz w:val="13"/>
          <w:szCs w:val="13"/>
          <w:lang w:val="en-GB"/>
        </w:rPr>
        <w:t>gebrüfte</w:t>
      </w:r>
      <w:proofErr w:type="spellEnd"/>
      <w:r w:rsidR="009D2F9D">
        <w:rPr>
          <w:i/>
          <w:sz w:val="13"/>
          <w:szCs w:val="13"/>
          <w:lang w:val="en-GB"/>
        </w:rPr>
        <w:t xml:space="preserve">/r </w:t>
      </w:r>
      <w:proofErr w:type="spellStart"/>
      <w:r w:rsidR="009D2F9D">
        <w:rPr>
          <w:i/>
          <w:sz w:val="13"/>
          <w:szCs w:val="13"/>
          <w:lang w:val="en-GB"/>
        </w:rPr>
        <w:t>Techniker</w:t>
      </w:r>
      <w:proofErr w:type="spellEnd"/>
      <w:r w:rsidR="009D2F9D">
        <w:rPr>
          <w:i/>
          <w:sz w:val="13"/>
          <w:szCs w:val="13"/>
          <w:lang w:val="en-GB"/>
        </w:rPr>
        <w:t>/in,</w:t>
      </w:r>
      <w:r w:rsidRPr="00492B23">
        <w:rPr>
          <w:i/>
          <w:sz w:val="13"/>
          <w:szCs w:val="13"/>
          <w:lang w:val="en-GB"/>
        </w:rPr>
        <w:t xml:space="preserve"> </w:t>
      </w:r>
      <w:proofErr w:type="spellStart"/>
      <w:r w:rsidRPr="00492B23">
        <w:rPr>
          <w:i/>
          <w:sz w:val="13"/>
          <w:szCs w:val="13"/>
          <w:lang w:val="en-GB"/>
        </w:rPr>
        <w:t>staatlich</w:t>
      </w:r>
      <w:proofErr w:type="spellEnd"/>
      <w:r w:rsidRPr="00492B23">
        <w:rPr>
          <w:i/>
          <w:sz w:val="13"/>
          <w:szCs w:val="13"/>
          <w:lang w:val="en-GB"/>
        </w:rPr>
        <w:t xml:space="preserve"> </w:t>
      </w:r>
      <w:proofErr w:type="spellStart"/>
      <w:r w:rsidRPr="00492B23">
        <w:rPr>
          <w:i/>
          <w:sz w:val="13"/>
          <w:szCs w:val="13"/>
          <w:lang w:val="en-GB"/>
        </w:rPr>
        <w:t>geprüfte</w:t>
      </w:r>
      <w:proofErr w:type="spellEnd"/>
      <w:r w:rsidRPr="00492B23">
        <w:rPr>
          <w:i/>
          <w:sz w:val="13"/>
          <w:szCs w:val="13"/>
          <w:lang w:val="en-GB"/>
        </w:rPr>
        <w:t xml:space="preserve">/r </w:t>
      </w:r>
      <w:proofErr w:type="spellStart"/>
      <w:r w:rsidRPr="00492B23">
        <w:rPr>
          <w:i/>
          <w:sz w:val="13"/>
          <w:szCs w:val="13"/>
          <w:lang w:val="en-GB"/>
        </w:rPr>
        <w:t>Betriebswirt</w:t>
      </w:r>
      <w:proofErr w:type="spellEnd"/>
      <w:r w:rsidRPr="00492B23">
        <w:rPr>
          <w:i/>
          <w:sz w:val="13"/>
          <w:szCs w:val="13"/>
          <w:lang w:val="en-GB"/>
        </w:rPr>
        <w:t xml:space="preserve">/in, </w:t>
      </w:r>
      <w:proofErr w:type="spellStart"/>
      <w:r w:rsidRPr="00492B23">
        <w:rPr>
          <w:i/>
          <w:sz w:val="13"/>
          <w:szCs w:val="13"/>
          <w:lang w:val="en-GB"/>
        </w:rPr>
        <w:t>staatlich</w:t>
      </w:r>
      <w:proofErr w:type="spellEnd"/>
      <w:r w:rsidRPr="00492B23">
        <w:rPr>
          <w:i/>
          <w:sz w:val="13"/>
          <w:szCs w:val="13"/>
          <w:lang w:val="en-GB"/>
        </w:rPr>
        <w:t xml:space="preserve"> </w:t>
      </w:r>
      <w:proofErr w:type="spellStart"/>
      <w:r w:rsidRPr="00492B23">
        <w:rPr>
          <w:i/>
          <w:sz w:val="13"/>
          <w:szCs w:val="13"/>
          <w:lang w:val="en-GB"/>
        </w:rPr>
        <w:t>geprüfte</w:t>
      </w:r>
      <w:proofErr w:type="spellEnd"/>
      <w:r w:rsidRPr="00492B23">
        <w:rPr>
          <w:i/>
          <w:sz w:val="13"/>
          <w:szCs w:val="13"/>
          <w:lang w:val="en-GB"/>
        </w:rPr>
        <w:t xml:space="preserve">/r </w:t>
      </w:r>
      <w:proofErr w:type="spellStart"/>
      <w:r w:rsidRPr="00492B23">
        <w:rPr>
          <w:i/>
          <w:sz w:val="13"/>
          <w:szCs w:val="13"/>
          <w:lang w:val="en-GB"/>
        </w:rPr>
        <w:t>Gestalter</w:t>
      </w:r>
      <w:proofErr w:type="spellEnd"/>
      <w:r w:rsidRPr="00492B23">
        <w:rPr>
          <w:i/>
          <w:sz w:val="13"/>
          <w:szCs w:val="13"/>
          <w:lang w:val="en-GB"/>
        </w:rPr>
        <w:t xml:space="preserve">/in, </w:t>
      </w:r>
      <w:proofErr w:type="spellStart"/>
      <w:r w:rsidRPr="00492B23">
        <w:rPr>
          <w:i/>
          <w:sz w:val="13"/>
          <w:szCs w:val="13"/>
          <w:lang w:val="en-GB"/>
        </w:rPr>
        <w:t>staatlich</w:t>
      </w:r>
      <w:proofErr w:type="spellEnd"/>
      <w:r w:rsidRPr="00492B23">
        <w:rPr>
          <w:i/>
          <w:sz w:val="13"/>
          <w:szCs w:val="13"/>
          <w:lang w:val="en-GB"/>
        </w:rPr>
        <w:t xml:space="preserve"> </w:t>
      </w:r>
      <w:proofErr w:type="spellStart"/>
      <w:r w:rsidRPr="00492B23">
        <w:rPr>
          <w:i/>
          <w:sz w:val="13"/>
          <w:szCs w:val="13"/>
          <w:lang w:val="en-GB"/>
        </w:rPr>
        <w:t>geprüfte</w:t>
      </w:r>
      <w:proofErr w:type="spellEnd"/>
      <w:r w:rsidRPr="00492B23">
        <w:rPr>
          <w:i/>
          <w:sz w:val="13"/>
          <w:szCs w:val="13"/>
          <w:lang w:val="en-GB"/>
        </w:rPr>
        <w:t xml:space="preserve">/r </w:t>
      </w:r>
      <w:proofErr w:type="spellStart"/>
      <w:r w:rsidRPr="00492B23">
        <w:rPr>
          <w:i/>
          <w:sz w:val="13"/>
          <w:szCs w:val="13"/>
          <w:lang w:val="en-GB"/>
        </w:rPr>
        <w:t>Erzieher</w:t>
      </w:r>
      <w:proofErr w:type="spellEnd"/>
      <w:r w:rsidRPr="00492B23">
        <w:rPr>
          <w:i/>
          <w:sz w:val="13"/>
          <w:szCs w:val="13"/>
          <w:lang w:val="en-GB"/>
        </w:rPr>
        <w:t>/in</w:t>
      </w:r>
      <w:r w:rsidRPr="00492B23">
        <w:rPr>
          <w:sz w:val="13"/>
          <w:szCs w:val="13"/>
          <w:lang w:val="en-GB"/>
        </w:rPr>
        <w:t xml:space="preserve">). Vocationally qualified applicants can obtain a </w:t>
      </w:r>
      <w:proofErr w:type="spellStart"/>
      <w:r w:rsidRPr="00492B23">
        <w:rPr>
          <w:i/>
          <w:sz w:val="13"/>
          <w:szCs w:val="13"/>
          <w:lang w:val="en-GB"/>
        </w:rPr>
        <w:t>Fachgebundene</w:t>
      </w:r>
      <w:proofErr w:type="spellEnd"/>
      <w:r w:rsidRPr="00492B23">
        <w:rPr>
          <w:i/>
          <w:sz w:val="13"/>
          <w:szCs w:val="13"/>
          <w:lang w:val="en-GB"/>
        </w:rPr>
        <w:t xml:space="preserve"> </w:t>
      </w:r>
      <w:proofErr w:type="spellStart"/>
      <w:r w:rsidRPr="00492B23">
        <w:rPr>
          <w:i/>
          <w:sz w:val="13"/>
          <w:szCs w:val="13"/>
          <w:lang w:val="en-GB"/>
        </w:rPr>
        <w:t>Hochschulreife</w:t>
      </w:r>
      <w:proofErr w:type="spellEnd"/>
      <w:r w:rsidRPr="00492B23">
        <w:rPr>
          <w:i/>
          <w:sz w:val="13"/>
          <w:szCs w:val="13"/>
          <w:lang w:val="en-GB"/>
        </w:rPr>
        <w:t xml:space="preserve"> </w:t>
      </w:r>
      <w:r w:rsidRPr="00492B23">
        <w:rPr>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492B23">
        <w:rPr>
          <w:rStyle w:val="Endnotenzeichen"/>
          <w:sz w:val="13"/>
          <w:szCs w:val="13"/>
          <w:lang w:val="en-GB"/>
        </w:rPr>
        <w:endnoteReference w:id="10"/>
      </w:r>
      <w:r w:rsidRPr="00492B23">
        <w:rPr>
          <w:sz w:val="13"/>
          <w:szCs w:val="13"/>
          <w:lang w:val="en-GB"/>
        </w:rPr>
        <w:t xml:space="preserve"> </w:t>
      </w:r>
    </w:p>
    <w:p w14:paraId="5FE94DC0" w14:textId="77777777" w:rsidR="005E14BC" w:rsidRPr="00492B23" w:rsidRDefault="005E14BC" w:rsidP="005E14BC">
      <w:pPr>
        <w:jc w:val="both"/>
        <w:rPr>
          <w:sz w:val="13"/>
          <w:szCs w:val="13"/>
          <w:lang w:val="en-GB"/>
        </w:rPr>
      </w:pPr>
      <w:r w:rsidRPr="00492B23">
        <w:rPr>
          <w:sz w:val="13"/>
          <w:szCs w:val="13"/>
          <w:lang w:val="en-GB"/>
        </w:rPr>
        <w:t xml:space="preserve">Higher Education Institutions </w:t>
      </w:r>
      <w:proofErr w:type="gramStart"/>
      <w:r w:rsidRPr="00492B23">
        <w:rPr>
          <w:sz w:val="13"/>
          <w:szCs w:val="13"/>
          <w:lang w:val="en-GB"/>
        </w:rPr>
        <w:t xml:space="preserve">may </w:t>
      </w:r>
      <w:hyperlink r:id="rId18" w:history="1">
        <w:r w:rsidRPr="00492B23">
          <w:rPr>
            <w:rStyle w:val="Hyperlink"/>
            <w:bCs/>
            <w:color w:val="auto"/>
            <w:sz w:val="13"/>
            <w:szCs w:val="13"/>
            <w:u w:val="none"/>
            <w:lang w:val="en-GB"/>
          </w:rPr>
          <w:t>in</w:t>
        </w:r>
      </w:hyperlink>
      <w:r w:rsidRPr="00492B23">
        <w:rPr>
          <w:sz w:val="13"/>
          <w:szCs w:val="13"/>
          <w:lang w:val="en-GB"/>
        </w:rPr>
        <w:t xml:space="preserve"> </w:t>
      </w:r>
      <w:hyperlink r:id="rId19" w:history="1">
        <w:r w:rsidRPr="00492B23">
          <w:rPr>
            <w:rStyle w:val="Hyperlink"/>
            <w:color w:val="auto"/>
            <w:sz w:val="13"/>
            <w:szCs w:val="13"/>
            <w:u w:val="none"/>
            <w:lang w:val="en-GB"/>
          </w:rPr>
          <w:t>certain</w:t>
        </w:r>
      </w:hyperlink>
      <w:r w:rsidRPr="00492B23">
        <w:rPr>
          <w:sz w:val="13"/>
          <w:szCs w:val="13"/>
          <w:lang w:val="en-GB"/>
        </w:rPr>
        <w:t xml:space="preserve"> </w:t>
      </w:r>
      <w:hyperlink r:id="rId20" w:history="1">
        <w:r w:rsidRPr="00492B23">
          <w:rPr>
            <w:rStyle w:val="Hyperlink"/>
            <w:color w:val="auto"/>
            <w:sz w:val="13"/>
            <w:szCs w:val="13"/>
            <w:u w:val="none"/>
            <w:lang w:val="en-GB"/>
          </w:rPr>
          <w:t>cases</w:t>
        </w:r>
      </w:hyperlink>
      <w:r w:rsidRPr="00492B23">
        <w:rPr>
          <w:sz w:val="13"/>
          <w:szCs w:val="13"/>
          <w:lang w:val="en-GB"/>
        </w:rPr>
        <w:t xml:space="preserve"> apply</w:t>
      </w:r>
      <w:proofErr w:type="gramEnd"/>
      <w:r w:rsidRPr="00492B23">
        <w:rPr>
          <w:sz w:val="13"/>
          <w:szCs w:val="13"/>
          <w:lang w:val="en-GB"/>
        </w:rPr>
        <w:t xml:space="preserve"> additional admission procedures. </w:t>
      </w:r>
    </w:p>
    <w:p w14:paraId="1458A195" w14:textId="77777777" w:rsidR="005E14BC" w:rsidRPr="00492B23" w:rsidRDefault="005E14BC" w:rsidP="005E14BC">
      <w:pPr>
        <w:jc w:val="both"/>
        <w:rPr>
          <w:sz w:val="13"/>
          <w:szCs w:val="13"/>
          <w:lang w:val="en-GB"/>
        </w:rPr>
      </w:pPr>
    </w:p>
    <w:p w14:paraId="273B9B03" w14:textId="77777777"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National Sources of Information</w:t>
      </w:r>
    </w:p>
    <w:p w14:paraId="34B67950" w14:textId="77777777" w:rsidR="005E14BC" w:rsidRPr="00492B23" w:rsidRDefault="005E14BC" w:rsidP="005E14BC">
      <w:pPr>
        <w:jc w:val="both"/>
        <w:rPr>
          <w:sz w:val="13"/>
          <w:szCs w:val="13"/>
          <w:lang w:val="en-GB"/>
        </w:rPr>
      </w:pPr>
    </w:p>
    <w:p w14:paraId="5758C6E1" w14:textId="77777777" w:rsidR="005E14BC" w:rsidRPr="00492B23" w:rsidRDefault="005E14BC" w:rsidP="005E14BC">
      <w:pPr>
        <w:numPr>
          <w:ilvl w:val="0"/>
          <w:numId w:val="10"/>
        </w:numPr>
        <w:tabs>
          <w:tab w:val="left" w:pos="142"/>
        </w:tabs>
        <w:ind w:left="142" w:hanging="142"/>
        <w:jc w:val="both"/>
        <w:rPr>
          <w:sz w:val="13"/>
          <w:szCs w:val="13"/>
          <w:lang w:val="en-GB"/>
        </w:rPr>
      </w:pPr>
      <w:proofErr w:type="spellStart"/>
      <w:r w:rsidRPr="00492B23">
        <w:rPr>
          <w:i/>
          <w:sz w:val="13"/>
          <w:szCs w:val="13"/>
          <w:lang w:val="en-GB"/>
        </w:rPr>
        <w:t>Kultusministerkonferenz</w:t>
      </w:r>
      <w:proofErr w:type="spellEnd"/>
      <w:r w:rsidRPr="00492B23">
        <w:rPr>
          <w:sz w:val="13"/>
          <w:szCs w:val="13"/>
          <w:lang w:val="en-GB"/>
        </w:rPr>
        <w:t xml:space="preserve"> </w:t>
      </w:r>
      <w:r w:rsidRPr="00492B23">
        <w:rPr>
          <w:i/>
          <w:sz w:val="13"/>
          <w:szCs w:val="13"/>
          <w:lang w:val="en-GB"/>
        </w:rPr>
        <w:t>(KMK)</w:t>
      </w:r>
      <w:r w:rsidRPr="00492B23">
        <w:rPr>
          <w:sz w:val="13"/>
          <w:szCs w:val="13"/>
          <w:lang w:val="en-GB"/>
        </w:rPr>
        <w:t xml:space="preserve"> [Standing Conference of the Ministers of Education and Cultural Affairs of the </w:t>
      </w:r>
      <w:r w:rsidRPr="00492B23">
        <w:rPr>
          <w:i/>
          <w:sz w:val="13"/>
          <w:szCs w:val="13"/>
          <w:lang w:val="en-GB"/>
        </w:rPr>
        <w:t>Länder</w:t>
      </w:r>
      <w:r w:rsidRPr="00492B23">
        <w:rPr>
          <w:sz w:val="13"/>
          <w:szCs w:val="13"/>
          <w:lang w:val="en-GB"/>
        </w:rPr>
        <w:t xml:space="preserve"> in the Federal Republic of Germany]; </w:t>
      </w:r>
      <w:proofErr w:type="spellStart"/>
      <w:r w:rsidRPr="00492B23">
        <w:rPr>
          <w:sz w:val="13"/>
          <w:szCs w:val="13"/>
          <w:lang w:val="en-GB"/>
        </w:rPr>
        <w:t>Graurheindorfer</w:t>
      </w:r>
      <w:proofErr w:type="spellEnd"/>
      <w:r w:rsidRPr="00492B23">
        <w:rPr>
          <w:sz w:val="13"/>
          <w:szCs w:val="13"/>
          <w:lang w:val="en-GB"/>
        </w:rPr>
        <w:t xml:space="preserve"> Str. 157, D-53117 Bonn; </w:t>
      </w:r>
    </w:p>
    <w:p w14:paraId="03D29742" w14:textId="77777777" w:rsidR="005E14BC" w:rsidRPr="00C53C8F" w:rsidRDefault="005E14BC" w:rsidP="005E14BC">
      <w:pPr>
        <w:tabs>
          <w:tab w:val="left" w:pos="142"/>
        </w:tabs>
        <w:ind w:left="142"/>
        <w:jc w:val="both"/>
        <w:rPr>
          <w:sz w:val="13"/>
          <w:szCs w:val="13"/>
          <w:lang w:val="fr-FR"/>
        </w:rPr>
      </w:pPr>
      <w:r w:rsidRPr="00C53C8F">
        <w:rPr>
          <w:sz w:val="13"/>
          <w:szCs w:val="13"/>
          <w:lang w:val="fr-FR"/>
        </w:rPr>
        <w:t>Phone: +49[0]228/501-0</w:t>
      </w:r>
      <w:r w:rsidR="003A1EB5" w:rsidRPr="00C53C8F">
        <w:rPr>
          <w:sz w:val="13"/>
          <w:szCs w:val="13"/>
          <w:lang w:val="fr-FR"/>
        </w:rPr>
        <w:t xml:space="preserve">; </w:t>
      </w:r>
      <w:hyperlink r:id="rId21" w:history="1">
        <w:r w:rsidR="00C26336" w:rsidRPr="00C53C8F">
          <w:rPr>
            <w:rStyle w:val="Hyperlink"/>
            <w:sz w:val="13"/>
            <w:szCs w:val="13"/>
            <w:lang w:val="fr-FR"/>
          </w:rPr>
          <w:t>www.kmk.org</w:t>
        </w:r>
      </w:hyperlink>
      <w:r w:rsidR="00C26336" w:rsidRPr="00C53C8F">
        <w:rPr>
          <w:sz w:val="13"/>
          <w:szCs w:val="13"/>
          <w:lang w:val="fr-FR"/>
        </w:rPr>
        <w:t xml:space="preserve">; E-Mail: </w:t>
      </w:r>
      <w:hyperlink r:id="rId22" w:history="1">
        <w:r w:rsidR="006100D0" w:rsidRPr="00C53C8F">
          <w:rPr>
            <w:rStyle w:val="Hyperlink"/>
            <w:sz w:val="13"/>
            <w:szCs w:val="13"/>
            <w:lang w:val="fr-FR"/>
          </w:rPr>
          <w:t>hochschulen@kmk.org</w:t>
        </w:r>
      </w:hyperlink>
      <w:r w:rsidR="006100D0" w:rsidRPr="00C53C8F">
        <w:rPr>
          <w:sz w:val="13"/>
          <w:szCs w:val="13"/>
          <w:lang w:val="fr-FR"/>
        </w:rPr>
        <w:t xml:space="preserve"> </w:t>
      </w:r>
    </w:p>
    <w:p w14:paraId="41017992" w14:textId="77777777"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Central Office for Foreign Education (Z</w:t>
      </w:r>
      <w:r w:rsidR="003A1EB5">
        <w:rPr>
          <w:sz w:val="13"/>
          <w:szCs w:val="13"/>
          <w:lang w:val="en-GB"/>
        </w:rPr>
        <w:t>A</w:t>
      </w:r>
      <w:r w:rsidRPr="00492B23">
        <w:rPr>
          <w:sz w:val="13"/>
          <w:szCs w:val="13"/>
          <w:lang w:val="en-GB"/>
        </w:rPr>
        <w:t xml:space="preserve">B) as German NARIC; </w:t>
      </w:r>
      <w:hyperlink r:id="rId23" w:history="1">
        <w:r w:rsidR="006100D0" w:rsidRPr="00EC50E4">
          <w:rPr>
            <w:rStyle w:val="Hyperlink"/>
            <w:sz w:val="13"/>
            <w:szCs w:val="13"/>
            <w:lang w:val="en-GB"/>
          </w:rPr>
          <w:t>www.kmk.org</w:t>
        </w:r>
      </w:hyperlink>
      <w:r w:rsidRPr="00492B23">
        <w:rPr>
          <w:sz w:val="13"/>
          <w:szCs w:val="13"/>
          <w:lang w:val="en-GB"/>
        </w:rPr>
        <w:t xml:space="preserve">; E-Mail: </w:t>
      </w:r>
      <w:hyperlink r:id="rId24" w:history="1">
        <w:r w:rsidRPr="00492B23">
          <w:rPr>
            <w:rStyle w:val="Hyperlink"/>
            <w:sz w:val="13"/>
            <w:szCs w:val="13"/>
            <w:lang w:val="en-GB"/>
          </w:rPr>
          <w:t>zab@kmk.org</w:t>
        </w:r>
      </w:hyperlink>
    </w:p>
    <w:p w14:paraId="70A1B186" w14:textId="77777777"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 xml:space="preserve">German information office of the </w:t>
      </w:r>
      <w:r w:rsidRPr="00492B23">
        <w:rPr>
          <w:i/>
          <w:sz w:val="13"/>
          <w:szCs w:val="13"/>
          <w:lang w:val="en-GB"/>
        </w:rPr>
        <w:t>Länder</w:t>
      </w:r>
      <w:r w:rsidRPr="00492B23">
        <w:rPr>
          <w:sz w:val="13"/>
          <w:szCs w:val="13"/>
          <w:lang w:val="en-GB"/>
        </w:rPr>
        <w:t xml:space="preserve"> in the EURYDICE Network, providing the national dossier on the education system; </w:t>
      </w:r>
      <w:hyperlink r:id="rId25" w:history="1">
        <w:r w:rsidR="006100D0" w:rsidRPr="00EC50E4">
          <w:rPr>
            <w:rStyle w:val="Hyperlink"/>
            <w:sz w:val="13"/>
            <w:szCs w:val="13"/>
            <w:lang w:val="en-GB"/>
          </w:rPr>
          <w:t>www.kmk.org</w:t>
        </w:r>
      </w:hyperlink>
      <w:r w:rsidRPr="00492B23">
        <w:rPr>
          <w:sz w:val="13"/>
          <w:szCs w:val="13"/>
          <w:lang w:val="en-GB"/>
        </w:rPr>
        <w:t>; E-Mail:</w:t>
      </w:r>
      <w:r w:rsidR="00F37B18">
        <w:rPr>
          <w:sz w:val="13"/>
          <w:szCs w:val="13"/>
          <w:lang w:val="en-GB"/>
        </w:rPr>
        <w:t xml:space="preserve"> </w:t>
      </w:r>
      <w:hyperlink r:id="rId26" w:history="1">
        <w:r w:rsidR="006100D0" w:rsidRPr="00EC50E4">
          <w:rPr>
            <w:rStyle w:val="Hyperlink"/>
            <w:sz w:val="13"/>
            <w:szCs w:val="13"/>
            <w:lang w:val="en-GB"/>
          </w:rPr>
          <w:t>Eurydice@kmk.org</w:t>
        </w:r>
      </w:hyperlink>
      <w:r w:rsidR="006100D0">
        <w:rPr>
          <w:sz w:val="13"/>
          <w:szCs w:val="13"/>
          <w:lang w:val="en-GB"/>
        </w:rPr>
        <w:t xml:space="preserve"> </w:t>
      </w:r>
    </w:p>
    <w:p w14:paraId="06245992" w14:textId="77777777" w:rsidR="005E14BC" w:rsidRPr="00DB06D5" w:rsidRDefault="005E14BC" w:rsidP="005E14BC">
      <w:pPr>
        <w:numPr>
          <w:ilvl w:val="0"/>
          <w:numId w:val="10"/>
        </w:numPr>
        <w:tabs>
          <w:tab w:val="left" w:pos="142"/>
        </w:tabs>
        <w:ind w:left="142" w:hanging="142"/>
        <w:jc w:val="both"/>
        <w:rPr>
          <w:sz w:val="13"/>
          <w:szCs w:val="13"/>
        </w:rPr>
      </w:pPr>
      <w:r w:rsidRPr="00DB06D5">
        <w:rPr>
          <w:i/>
          <w:sz w:val="13"/>
          <w:szCs w:val="13"/>
        </w:rPr>
        <w:t>Hochschulrektorenkonferenz</w:t>
      </w:r>
      <w:r w:rsidRPr="00DB06D5">
        <w:rPr>
          <w:sz w:val="13"/>
          <w:szCs w:val="13"/>
        </w:rPr>
        <w:t xml:space="preserve"> </w:t>
      </w:r>
      <w:r w:rsidRPr="00DB06D5">
        <w:rPr>
          <w:i/>
          <w:sz w:val="13"/>
          <w:szCs w:val="13"/>
        </w:rPr>
        <w:t>(HRK)</w:t>
      </w:r>
      <w:r w:rsidRPr="00DB06D5">
        <w:rPr>
          <w:sz w:val="13"/>
          <w:szCs w:val="13"/>
        </w:rPr>
        <w:t xml:space="preserve"> [German </w:t>
      </w:r>
      <w:proofErr w:type="spellStart"/>
      <w:r w:rsidRPr="00DB06D5">
        <w:rPr>
          <w:sz w:val="13"/>
          <w:szCs w:val="13"/>
        </w:rPr>
        <w:t>Rectors</w:t>
      </w:r>
      <w:proofErr w:type="spellEnd"/>
      <w:r w:rsidRPr="00DB06D5">
        <w:rPr>
          <w:sz w:val="13"/>
          <w:szCs w:val="13"/>
        </w:rPr>
        <w:t xml:space="preserve">’ Conference]; Leipziger Platz 11,  D-10117 Berlin, Phone: +49 30 206292-11; </w:t>
      </w:r>
      <w:hyperlink r:id="rId27" w:history="1">
        <w:r w:rsidRPr="00DB06D5">
          <w:rPr>
            <w:rStyle w:val="Hyperlink"/>
            <w:color w:val="auto"/>
            <w:sz w:val="13"/>
            <w:szCs w:val="13"/>
            <w:u w:val="none"/>
          </w:rPr>
          <w:t>www.hrk.de</w:t>
        </w:r>
      </w:hyperlink>
      <w:r w:rsidRPr="00DB06D5">
        <w:rPr>
          <w:sz w:val="13"/>
          <w:szCs w:val="13"/>
        </w:rPr>
        <w:t xml:space="preserve">; E-Mail: </w:t>
      </w:r>
      <w:hyperlink r:id="rId28" w:history="1">
        <w:r w:rsidRPr="00DB06D5">
          <w:rPr>
            <w:rStyle w:val="Hyperlink"/>
            <w:sz w:val="13"/>
            <w:szCs w:val="13"/>
          </w:rPr>
          <w:t>post@hrk.de</w:t>
        </w:r>
      </w:hyperlink>
    </w:p>
    <w:p w14:paraId="3B8CDB21" w14:textId="77777777"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"Higher Education Compass" of the German Rectors’ Conference features comprehensive information on institutions, programmes of study, etc. (</w:t>
      </w:r>
      <w:hyperlink r:id="rId29" w:history="1">
        <w:r w:rsidRPr="00492B23">
          <w:rPr>
            <w:rStyle w:val="Hyperlink"/>
            <w:sz w:val="13"/>
            <w:szCs w:val="13"/>
            <w:lang w:val="en-GB"/>
          </w:rPr>
          <w:t>www.higher-education-compass.de</w:t>
        </w:r>
      </w:hyperlink>
      <w:r w:rsidRPr="00492B23">
        <w:rPr>
          <w:sz w:val="13"/>
          <w:szCs w:val="13"/>
          <w:lang w:val="en-GB"/>
        </w:rPr>
        <w:t>)</w:t>
      </w:r>
    </w:p>
    <w:p w14:paraId="25BF5775" w14:textId="77777777" w:rsidR="005E14BC" w:rsidRPr="00492B23" w:rsidRDefault="005E14BC" w:rsidP="005E14BC">
      <w:pPr>
        <w:jc w:val="both"/>
        <w:rPr>
          <w:sz w:val="13"/>
          <w:szCs w:val="13"/>
          <w:lang w:val="en-GB"/>
        </w:rPr>
      </w:pPr>
    </w:p>
    <w:p w14:paraId="388AEE82" w14:textId="77777777" w:rsidR="005E14BC" w:rsidRPr="00492B23" w:rsidRDefault="005E14BC" w:rsidP="005E14BC">
      <w:pPr>
        <w:jc w:val="both"/>
        <w:rPr>
          <w:sz w:val="13"/>
          <w:szCs w:val="13"/>
          <w:lang w:val="en-GB"/>
        </w:rPr>
      </w:pPr>
    </w:p>
    <w:p w14:paraId="44ECC43F" w14:textId="77777777" w:rsidR="006B79D7" w:rsidRPr="0021046D" w:rsidRDefault="006B79D7" w:rsidP="00EB2147">
      <w:pPr>
        <w:jc w:val="both"/>
        <w:rPr>
          <w:sz w:val="13"/>
          <w:szCs w:val="13"/>
          <w:lang w:val="en-US"/>
        </w:rPr>
      </w:pPr>
    </w:p>
    <w:sectPr w:rsidR="006B79D7" w:rsidRPr="0021046D" w:rsidSect="007248C2">
      <w:footerReference w:type="first" r:id="rId30"/>
      <w:endnotePr>
        <w:numFmt w:val="decimal"/>
      </w:endnotePr>
      <w:pgSz w:w="11906" w:h="16838" w:code="9"/>
      <w:pgMar w:top="998" w:right="1418" w:bottom="998" w:left="1418" w:header="720" w:footer="269" w:gutter="0"/>
      <w:cols w:num="2" w:space="720" w:equalWidth="0">
        <w:col w:w="4181" w:space="708"/>
        <w:col w:w="41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FFE09" w14:textId="77777777" w:rsidR="0099276F" w:rsidRDefault="0099276F">
      <w:r>
        <w:separator/>
      </w:r>
    </w:p>
  </w:endnote>
  <w:endnote w:type="continuationSeparator" w:id="0">
    <w:p w14:paraId="7EF8C3F6" w14:textId="77777777" w:rsidR="0099276F" w:rsidRDefault="0099276F">
      <w:r>
        <w:continuationSeparator/>
      </w:r>
    </w:p>
  </w:endnote>
  <w:endnote w:id="1">
    <w:p w14:paraId="7DEB5ED1" w14:textId="77777777" w:rsidR="00750DE7" w:rsidRDefault="00750DE7" w:rsidP="005E14BC">
      <w:pPr>
        <w:pStyle w:val="Endnotentext"/>
        <w:tabs>
          <w:tab w:val="left" w:pos="284"/>
        </w:tabs>
        <w:ind w:left="284" w:hanging="284"/>
        <w:jc w:val="both"/>
        <w:rPr>
          <w:lang w:val="en-US"/>
        </w:rPr>
      </w:pPr>
    </w:p>
    <w:p w14:paraId="52D7F851" w14:textId="77777777" w:rsidR="00750DE7" w:rsidRDefault="00750DE7" w:rsidP="005E14BC">
      <w:pPr>
        <w:pStyle w:val="Endnotentext"/>
        <w:tabs>
          <w:tab w:val="left" w:pos="284"/>
        </w:tabs>
        <w:ind w:left="284" w:hanging="284"/>
        <w:jc w:val="both"/>
        <w:rPr>
          <w:lang w:val="en-US"/>
        </w:rPr>
      </w:pPr>
    </w:p>
    <w:p w14:paraId="30FAA580" w14:textId="77777777" w:rsidR="00750DE7" w:rsidRDefault="00750DE7" w:rsidP="005E14BC">
      <w:pPr>
        <w:pStyle w:val="Endnotentext"/>
        <w:tabs>
          <w:tab w:val="left" w:pos="284"/>
        </w:tabs>
        <w:ind w:left="284" w:hanging="284"/>
        <w:jc w:val="both"/>
        <w:rPr>
          <w:lang w:val="en-US"/>
        </w:rPr>
      </w:pPr>
    </w:p>
    <w:p w14:paraId="3F3277C1" w14:textId="425E2693" w:rsidR="00750DE7" w:rsidRPr="00796F6B" w:rsidRDefault="00750DE7" w:rsidP="005E14BC">
      <w:pPr>
        <w:pStyle w:val="Endnotentext"/>
        <w:tabs>
          <w:tab w:val="left" w:pos="284"/>
        </w:tabs>
        <w:ind w:left="284" w:hanging="284"/>
        <w:jc w:val="both"/>
        <w:rPr>
          <w:lang w:val="en-US"/>
        </w:rPr>
      </w:pPr>
      <w:r>
        <w:rPr>
          <w:rStyle w:val="Endnotenzeichen"/>
        </w:rPr>
        <w:endnoteRef/>
      </w:r>
      <w:r>
        <w:rPr>
          <w:lang w:val="en-US"/>
        </w:rPr>
        <w:tab/>
      </w:r>
      <w:r w:rsidRPr="00796F6B">
        <w:rPr>
          <w:sz w:val="13"/>
          <w:szCs w:val="13"/>
          <w:lang w:val="en-GB"/>
        </w:rPr>
        <w:t>The information covers only aspects d</w:t>
      </w:r>
      <w:r>
        <w:rPr>
          <w:sz w:val="13"/>
          <w:szCs w:val="13"/>
          <w:lang w:val="en-GB"/>
        </w:rPr>
        <w:t xml:space="preserve">irectly relevant to purposes of </w:t>
      </w:r>
      <w:r w:rsidRPr="00796F6B">
        <w:rPr>
          <w:sz w:val="13"/>
          <w:szCs w:val="13"/>
          <w:lang w:val="en-GB"/>
        </w:rPr>
        <w:t>the Diploma Supplem</w:t>
      </w:r>
      <w:r>
        <w:rPr>
          <w:sz w:val="13"/>
          <w:szCs w:val="13"/>
          <w:lang w:val="en-GB"/>
        </w:rPr>
        <w:t>ent.</w:t>
      </w:r>
    </w:p>
  </w:endnote>
  <w:endnote w:id="2">
    <w:p w14:paraId="0E290BBF" w14:textId="77777777" w:rsidR="00750DE7" w:rsidRPr="008F0CEA" w:rsidRDefault="00750DE7" w:rsidP="005E14BC">
      <w:pPr>
        <w:pStyle w:val="Endnotentext"/>
        <w:tabs>
          <w:tab w:val="left" w:pos="284"/>
        </w:tabs>
        <w:ind w:left="284" w:hanging="284"/>
        <w:jc w:val="both"/>
        <w:rPr>
          <w:lang w:val="en-US"/>
        </w:rPr>
      </w:pPr>
      <w:r>
        <w:rPr>
          <w:rStyle w:val="Endnotenzeichen"/>
        </w:rPr>
        <w:endnoteRef/>
      </w:r>
      <w:r>
        <w:rPr>
          <w:lang w:val="en-US"/>
        </w:rPr>
        <w:tab/>
      </w:r>
      <w:r w:rsidRPr="00216275">
        <w:rPr>
          <w:i/>
          <w:sz w:val="13"/>
          <w:szCs w:val="13"/>
          <w:lang w:val="en-GB"/>
        </w:rPr>
        <w:t>Berufsakademien</w:t>
      </w:r>
      <w:r w:rsidRPr="004C75EF">
        <w:rPr>
          <w:sz w:val="13"/>
          <w:szCs w:val="13"/>
          <w:lang w:val="en-GB"/>
        </w:rPr>
        <w:t xml:space="preserve"> are not considered as Higher Education Institutions, they only exist in some of the </w:t>
      </w:r>
      <w:r w:rsidRPr="00216275">
        <w:rPr>
          <w:i/>
          <w:sz w:val="13"/>
          <w:szCs w:val="13"/>
          <w:lang w:val="en-GB"/>
        </w:rPr>
        <w:t>Länder</w:t>
      </w:r>
      <w:r w:rsidRPr="004C75EF">
        <w:rPr>
          <w:sz w:val="13"/>
          <w:szCs w:val="13"/>
          <w:lang w:val="en-GB"/>
        </w:rPr>
        <w:t xml:space="preserve">. They offer educational programmes in close cooperation with private companies. Students receive a formal degree and carry out an apprenticeship at the company. Some </w:t>
      </w:r>
      <w:r w:rsidRPr="00664101">
        <w:rPr>
          <w:i/>
          <w:sz w:val="13"/>
          <w:szCs w:val="13"/>
          <w:lang w:val="en-GB"/>
        </w:rPr>
        <w:t>Berufsakademien</w:t>
      </w:r>
      <w:r w:rsidRPr="004C75EF">
        <w:rPr>
          <w:sz w:val="13"/>
          <w:szCs w:val="13"/>
          <w:lang w:val="en-GB"/>
        </w:rPr>
        <w:t xml:space="preserve"> offer Bachelor courses which are recogni</w:t>
      </w:r>
      <w:r>
        <w:rPr>
          <w:sz w:val="13"/>
          <w:szCs w:val="13"/>
          <w:lang w:val="en-GB"/>
        </w:rPr>
        <w:t>s</w:t>
      </w:r>
      <w:r w:rsidRPr="004C75EF">
        <w:rPr>
          <w:sz w:val="13"/>
          <w:szCs w:val="13"/>
          <w:lang w:val="en-GB"/>
        </w:rPr>
        <w:t>ed as an academic degree if they are accredited by</w:t>
      </w:r>
      <w:r>
        <w:rPr>
          <w:sz w:val="13"/>
          <w:szCs w:val="13"/>
          <w:lang w:val="en-GB"/>
        </w:rPr>
        <w:t xml:space="preserve"> the </w:t>
      </w:r>
      <w:r w:rsidRPr="001E1A95">
        <w:rPr>
          <w:sz w:val="13"/>
          <w:szCs w:val="13"/>
          <w:lang w:val="en-US"/>
        </w:rPr>
        <w:t>Accreditation Council</w:t>
      </w:r>
      <w:r w:rsidRPr="008F0CEA">
        <w:rPr>
          <w:sz w:val="13"/>
          <w:szCs w:val="13"/>
          <w:lang w:val="en-US"/>
        </w:rPr>
        <w:t>.</w:t>
      </w:r>
    </w:p>
  </w:endnote>
  <w:endnote w:id="3">
    <w:p w14:paraId="57B44FB0" w14:textId="77777777" w:rsidR="00750DE7" w:rsidRPr="00981511" w:rsidRDefault="00750DE7" w:rsidP="005E14BC">
      <w:pPr>
        <w:pStyle w:val="Endnotentext"/>
        <w:tabs>
          <w:tab w:val="left" w:pos="284"/>
        </w:tabs>
        <w:ind w:left="284" w:hanging="284"/>
        <w:jc w:val="both"/>
        <w:rPr>
          <w:sz w:val="13"/>
          <w:szCs w:val="13"/>
          <w:lang w:val="en-GB"/>
        </w:rPr>
      </w:pPr>
      <w:r>
        <w:rPr>
          <w:rStyle w:val="Endnotenzeichen"/>
        </w:rPr>
        <w:endnoteRef/>
      </w:r>
      <w:r>
        <w:rPr>
          <w:lang w:val="en-GB"/>
        </w:rPr>
        <w:tab/>
      </w:r>
      <w:r w:rsidRPr="00981511">
        <w:rPr>
          <w:sz w:val="13"/>
          <w:szCs w:val="13"/>
          <w:lang w:val="en-GB"/>
        </w:rPr>
        <w:t>German Qualifications Framework</w:t>
      </w:r>
      <w:r w:rsidRPr="00ED263B">
        <w:rPr>
          <w:sz w:val="13"/>
          <w:szCs w:val="13"/>
          <w:lang w:val="en-GB"/>
        </w:rPr>
        <w:t xml:space="preserve"> for Higher Education Degrees</w:t>
      </w:r>
      <w:r>
        <w:rPr>
          <w:sz w:val="13"/>
          <w:szCs w:val="13"/>
          <w:lang w:val="en-GB"/>
        </w:rPr>
        <w:t>.</w:t>
      </w:r>
      <w:r w:rsidRPr="00ED263B">
        <w:rPr>
          <w:sz w:val="13"/>
          <w:szCs w:val="13"/>
          <w:lang w:val="en-GB"/>
        </w:rPr>
        <w:t xml:space="preserve"> </w:t>
      </w:r>
      <w:r>
        <w:rPr>
          <w:sz w:val="13"/>
          <w:szCs w:val="13"/>
          <w:lang w:val="en-GB"/>
        </w:rPr>
        <w:t>(Resolution</w:t>
      </w:r>
      <w:r w:rsidRPr="00981511">
        <w:rPr>
          <w:sz w:val="13"/>
          <w:szCs w:val="13"/>
          <w:lang w:val="en-GB"/>
        </w:rPr>
        <w:t xml:space="preserve"> </w:t>
      </w:r>
      <w:r>
        <w:rPr>
          <w:sz w:val="13"/>
          <w:szCs w:val="13"/>
          <w:lang w:val="en-GB"/>
        </w:rPr>
        <w:t>of</w:t>
      </w:r>
      <w:r w:rsidRPr="00981511">
        <w:rPr>
          <w:sz w:val="13"/>
          <w:szCs w:val="13"/>
          <w:lang w:val="en-GB"/>
        </w:rPr>
        <w:t xml:space="preserve"> the</w:t>
      </w:r>
      <w:r>
        <w:rPr>
          <w:lang w:val="en-GB"/>
        </w:rPr>
        <w:t xml:space="preserv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16 February 2017).</w:t>
      </w:r>
    </w:p>
  </w:endnote>
  <w:endnote w:id="4">
    <w:p w14:paraId="3B6200B5" w14:textId="77777777" w:rsidR="00750DE7" w:rsidRPr="00981511" w:rsidRDefault="00750DE7" w:rsidP="005E14BC">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 xml:space="preserve">German Qualifications Framework for Lifelong Learning (DQR). Joint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the German Federal Ministry of Education and Research, the German Conference of Economics Ministers and the German Federal Ministry of Economics and Technology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15 November 2012). More information at </w:t>
      </w:r>
      <w:hyperlink r:id="rId1" w:history="1">
        <w:r w:rsidRPr="00EC7BB5">
          <w:rPr>
            <w:rStyle w:val="Hyperlink"/>
            <w:sz w:val="13"/>
            <w:szCs w:val="13"/>
            <w:lang w:val="en-GB"/>
          </w:rPr>
          <w:t>www.dqr.de</w:t>
        </w:r>
      </w:hyperlink>
    </w:p>
  </w:endnote>
  <w:endnote w:id="5">
    <w:p w14:paraId="39C1FD91" w14:textId="77777777" w:rsidR="00750DE7" w:rsidRPr="00981511" w:rsidRDefault="00750DE7" w:rsidP="005E14BC">
      <w:pPr>
        <w:pStyle w:val="Endnotentext"/>
        <w:tabs>
          <w:tab w:val="left" w:pos="284"/>
        </w:tabs>
        <w:ind w:left="284" w:hanging="284"/>
        <w:rPr>
          <w:lang w:val="en-GB"/>
        </w:rPr>
      </w:pPr>
      <w:r>
        <w:rPr>
          <w:rStyle w:val="Endnotenzeichen"/>
        </w:rPr>
        <w:endnoteRef/>
      </w:r>
      <w:r>
        <w:rPr>
          <w:lang w:val="en-GB"/>
        </w:rPr>
        <w:tab/>
      </w:r>
      <w:r w:rsidRPr="00981511">
        <w:rPr>
          <w:sz w:val="13"/>
          <w:szCs w:val="13"/>
          <w:lang w:val="en-GB"/>
        </w:rPr>
        <w:t>Recommendation of the European Parliament and the Eu</w:t>
      </w:r>
      <w:r>
        <w:rPr>
          <w:sz w:val="13"/>
          <w:szCs w:val="13"/>
          <w:lang w:val="en-GB"/>
        </w:rPr>
        <w:t>ropean Council on the establish</w:t>
      </w:r>
      <w:r w:rsidRPr="00981511">
        <w:rPr>
          <w:sz w:val="13"/>
          <w:szCs w:val="13"/>
          <w:lang w:val="en-GB"/>
        </w:rPr>
        <w:t>ment of a European Qualifications Framework for Lifelong Learning of 23 April 2008 (2008/C 111/01 – European Qualifications Framework for Lifelong Learning – EQF)</w:t>
      </w:r>
      <w:r>
        <w:rPr>
          <w:sz w:val="13"/>
          <w:szCs w:val="13"/>
          <w:lang w:val="en-GB"/>
        </w:rPr>
        <w:t>.</w:t>
      </w:r>
    </w:p>
  </w:endnote>
  <w:endnote w:id="6">
    <w:p w14:paraId="62296709" w14:textId="77777777" w:rsidR="00750DE7" w:rsidRPr="003656E8" w:rsidRDefault="00750DE7" w:rsidP="005E14BC">
      <w:pPr>
        <w:pStyle w:val="Endnotentext"/>
        <w:tabs>
          <w:tab w:val="left" w:pos="284"/>
        </w:tabs>
        <w:ind w:left="284" w:hanging="284"/>
        <w:jc w:val="both"/>
        <w:rPr>
          <w:lang w:val="en-US"/>
        </w:rPr>
      </w:pPr>
      <w:r>
        <w:rPr>
          <w:rStyle w:val="Endnotenzeichen"/>
        </w:rPr>
        <w:endnoteRef/>
      </w:r>
      <w:r>
        <w:rPr>
          <w:lang w:val="en-US"/>
        </w:rPr>
        <w:tab/>
      </w:r>
      <w:r w:rsidRPr="007706D8">
        <w:rPr>
          <w:sz w:val="13"/>
          <w:szCs w:val="13"/>
          <w:lang w:val="en-GB"/>
        </w:rPr>
        <w:t xml:space="preserve">Specimen decree pursuant to Article 4, paragraphs 1 – 4 of the interstate study accreditation treaty (Resolution of the Standing Conference of the Ministers of Education and Cultural Affairs of the Länder in the Federal Republic of Germany of </w:t>
      </w:r>
      <w:r>
        <w:rPr>
          <w:sz w:val="13"/>
          <w:szCs w:val="13"/>
          <w:lang w:val="en-GB"/>
        </w:rPr>
        <w:t xml:space="preserve">7 </w:t>
      </w:r>
      <w:r w:rsidRPr="007706D8">
        <w:rPr>
          <w:sz w:val="13"/>
          <w:szCs w:val="13"/>
          <w:lang w:val="en-GB"/>
        </w:rPr>
        <w:t>December 2017)</w:t>
      </w:r>
      <w:r>
        <w:rPr>
          <w:sz w:val="13"/>
          <w:szCs w:val="13"/>
          <w:lang w:val="en-GB"/>
        </w:rPr>
        <w:t>.</w:t>
      </w:r>
    </w:p>
  </w:endnote>
  <w:endnote w:id="7">
    <w:p w14:paraId="6962A96C" w14:textId="77777777" w:rsidR="00750DE7" w:rsidRPr="008F6133" w:rsidRDefault="00750DE7" w:rsidP="005E14BC">
      <w:pPr>
        <w:pStyle w:val="Endnotentext"/>
        <w:tabs>
          <w:tab w:val="left" w:pos="284"/>
        </w:tabs>
        <w:ind w:left="284" w:hanging="284"/>
        <w:jc w:val="both"/>
        <w:rPr>
          <w:sz w:val="13"/>
          <w:szCs w:val="13"/>
          <w:lang w:val="en-US"/>
        </w:rPr>
      </w:pPr>
      <w:r w:rsidRPr="00490F59">
        <w:rPr>
          <w:rStyle w:val="Endnotenzeichen"/>
        </w:rPr>
        <w:endnoteRef/>
      </w:r>
      <w:r>
        <w:rPr>
          <w:sz w:val="13"/>
          <w:szCs w:val="13"/>
          <w:lang w:val="en-GB"/>
        </w:rPr>
        <w:tab/>
      </w:r>
      <w:r w:rsidRPr="00024BF9">
        <w:rPr>
          <w:sz w:val="13"/>
          <w:szCs w:val="13"/>
          <w:lang w:val="en-US"/>
        </w:rPr>
        <w:t>Interstate Treaty on the organization of a joint accreditation system to</w:t>
      </w:r>
      <w:r>
        <w:rPr>
          <w:sz w:val="13"/>
          <w:szCs w:val="13"/>
          <w:lang w:val="en-US"/>
        </w:rPr>
        <w:t xml:space="preserve"> </w:t>
      </w:r>
      <w:r w:rsidRPr="00024BF9">
        <w:rPr>
          <w:sz w:val="13"/>
          <w:szCs w:val="13"/>
          <w:lang w:val="en-US"/>
        </w:rPr>
        <w:t>ensure the quality of teaching and learning at German higher education</w:t>
      </w:r>
      <w:r>
        <w:rPr>
          <w:sz w:val="13"/>
          <w:szCs w:val="13"/>
          <w:lang w:val="en-US"/>
        </w:rPr>
        <w:t xml:space="preserve"> </w:t>
      </w:r>
      <w:r w:rsidRPr="00024BF9">
        <w:rPr>
          <w:sz w:val="13"/>
          <w:szCs w:val="13"/>
          <w:lang w:val="en-US"/>
        </w:rPr>
        <w:t>institutions (Interstate study accreditation treaty)</w:t>
      </w:r>
      <w:r>
        <w:rPr>
          <w:sz w:val="13"/>
          <w:szCs w:val="13"/>
          <w:lang w:val="en-US"/>
        </w:rPr>
        <w:t xml:space="preserve"> </w:t>
      </w:r>
      <w:r w:rsidRPr="00024BF9">
        <w:rPr>
          <w:sz w:val="13"/>
          <w:szCs w:val="13"/>
          <w:lang w:val="en-US"/>
        </w:rPr>
        <w:t>(Decision of the Standing Conference of the Ministers of Education and</w:t>
      </w:r>
      <w:r>
        <w:rPr>
          <w:sz w:val="13"/>
          <w:szCs w:val="13"/>
          <w:lang w:val="en-US"/>
        </w:rPr>
        <w:t xml:space="preserve"> </w:t>
      </w:r>
      <w:r w:rsidRPr="00024BF9">
        <w:rPr>
          <w:sz w:val="13"/>
          <w:szCs w:val="13"/>
          <w:lang w:val="en-US"/>
        </w:rPr>
        <w:t>Cultural Affairs of the Länder in the Federal Republic of Germany</w:t>
      </w:r>
      <w:r>
        <w:rPr>
          <w:sz w:val="13"/>
          <w:szCs w:val="13"/>
          <w:lang w:val="en-US"/>
        </w:rPr>
        <w:t xml:space="preserve"> </w:t>
      </w:r>
      <w:r w:rsidRPr="00024BF9">
        <w:rPr>
          <w:sz w:val="13"/>
          <w:szCs w:val="13"/>
          <w:lang w:val="en-US"/>
        </w:rPr>
        <w:t>of 8</w:t>
      </w:r>
      <w:r>
        <w:rPr>
          <w:sz w:val="13"/>
          <w:szCs w:val="13"/>
          <w:lang w:val="en-US"/>
        </w:rPr>
        <w:t xml:space="preserve"> December </w:t>
      </w:r>
      <w:r w:rsidRPr="00024BF9">
        <w:rPr>
          <w:sz w:val="13"/>
          <w:szCs w:val="13"/>
          <w:lang w:val="en-US"/>
        </w:rPr>
        <w:t>2016)</w:t>
      </w:r>
      <w:r>
        <w:rPr>
          <w:sz w:val="13"/>
          <w:szCs w:val="13"/>
          <w:lang w:val="en-US"/>
        </w:rPr>
        <w:t xml:space="preserve">, </w:t>
      </w:r>
      <w:r w:rsidRPr="00024BF9">
        <w:rPr>
          <w:sz w:val="13"/>
          <w:szCs w:val="13"/>
          <w:lang w:val="en-US"/>
        </w:rPr>
        <w:t xml:space="preserve">Enacted on </w:t>
      </w:r>
      <w:r>
        <w:rPr>
          <w:sz w:val="13"/>
          <w:szCs w:val="13"/>
          <w:lang w:val="en-US"/>
        </w:rPr>
        <w:t xml:space="preserve">1 </w:t>
      </w:r>
      <w:r w:rsidRPr="00024BF9">
        <w:rPr>
          <w:sz w:val="13"/>
          <w:szCs w:val="13"/>
          <w:lang w:val="en-US"/>
        </w:rPr>
        <w:t>January 2018</w:t>
      </w:r>
      <w:r>
        <w:rPr>
          <w:sz w:val="13"/>
          <w:szCs w:val="13"/>
          <w:lang w:val="en-GB"/>
        </w:rPr>
        <w:t>.</w:t>
      </w:r>
    </w:p>
  </w:endnote>
  <w:endnote w:id="8">
    <w:p w14:paraId="090A7652" w14:textId="77777777" w:rsidR="00750DE7" w:rsidRPr="002602D7" w:rsidRDefault="00750DE7" w:rsidP="005E14BC">
      <w:pPr>
        <w:pStyle w:val="Endnotentext"/>
        <w:tabs>
          <w:tab w:val="left" w:pos="284"/>
        </w:tabs>
        <w:ind w:left="284" w:hanging="284"/>
        <w:jc w:val="both"/>
        <w:rPr>
          <w:lang w:val="en-US"/>
        </w:rPr>
      </w:pPr>
      <w:r>
        <w:rPr>
          <w:rStyle w:val="Endnotenzeichen"/>
        </w:rPr>
        <w:endnoteRef/>
      </w:r>
      <w:r>
        <w:rPr>
          <w:lang w:val="en-US"/>
        </w:rPr>
        <w:tab/>
      </w:r>
      <w:r>
        <w:rPr>
          <w:sz w:val="13"/>
          <w:szCs w:val="13"/>
          <w:lang w:val="en-GB"/>
        </w:rPr>
        <w:t>See note No. 7</w:t>
      </w:r>
      <w:r w:rsidRPr="00B56CB1">
        <w:rPr>
          <w:sz w:val="13"/>
          <w:szCs w:val="13"/>
          <w:lang w:val="en-GB"/>
        </w:rPr>
        <w:t>.</w:t>
      </w:r>
    </w:p>
  </w:endnote>
  <w:endnote w:id="9">
    <w:p w14:paraId="7169D258" w14:textId="77777777" w:rsidR="00750DE7" w:rsidRPr="00B56CB1" w:rsidRDefault="00750DE7" w:rsidP="005E14BC">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See note No. 7</w:t>
      </w:r>
      <w:r w:rsidRPr="00B56CB1">
        <w:rPr>
          <w:sz w:val="13"/>
          <w:szCs w:val="13"/>
          <w:lang w:val="en-GB"/>
        </w:rPr>
        <w:t>.</w:t>
      </w:r>
    </w:p>
  </w:endnote>
  <w:endnote w:id="10">
    <w:p w14:paraId="03B780C5" w14:textId="77777777" w:rsidR="00750DE7" w:rsidRPr="008F6133" w:rsidRDefault="00750DE7" w:rsidP="005E14BC">
      <w:pPr>
        <w:pStyle w:val="Endnotentext"/>
        <w:tabs>
          <w:tab w:val="left" w:pos="284"/>
        </w:tabs>
        <w:ind w:left="284" w:hanging="284"/>
        <w:jc w:val="both"/>
        <w:rPr>
          <w:sz w:val="13"/>
          <w:szCs w:val="13"/>
          <w:lang w:val="en-US"/>
        </w:rPr>
      </w:pPr>
      <w:r>
        <w:rPr>
          <w:rStyle w:val="Endnotenzeichen"/>
        </w:rPr>
        <w:endnoteRef/>
      </w:r>
      <w:r>
        <w:rPr>
          <w:lang w:val="en-GB"/>
        </w:rPr>
        <w:tab/>
      </w:r>
      <w:r>
        <w:rPr>
          <w:sz w:val="13"/>
          <w:szCs w:val="13"/>
          <w:lang w:val="en-GB"/>
        </w:rPr>
        <w:t xml:space="preserve">Access to higher education for applicants with a vocational qualification, but without a school-based higher education entrance qualification </w:t>
      </w:r>
      <w:r>
        <w:rPr>
          <w:sz w:val="13"/>
          <w:szCs w:val="13"/>
          <w:lang w:val="en-US"/>
        </w:rPr>
        <w:t>(</w:t>
      </w:r>
      <w:r w:rsidRPr="003656E8">
        <w:rPr>
          <w:sz w:val="13"/>
          <w:szCs w:val="13"/>
          <w:lang w:val="en-GB"/>
        </w:rPr>
        <w:t>Resolution of the Standing Conference of</w:t>
      </w:r>
      <w:r>
        <w:rPr>
          <w:sz w:val="13"/>
          <w:szCs w:val="13"/>
          <w:lang w:val="en-GB"/>
        </w:rPr>
        <w:t xml:space="preserve"> </w:t>
      </w:r>
      <w:r w:rsidRPr="003656E8">
        <w:rPr>
          <w:sz w:val="13"/>
          <w:szCs w:val="13"/>
          <w:lang w:val="en-GB"/>
        </w:rPr>
        <w:t xml:space="preserve">the Ministers of Education and Cultural Affairs of the </w:t>
      </w:r>
      <w:r w:rsidRPr="003656E8">
        <w:rPr>
          <w:i/>
          <w:sz w:val="13"/>
          <w:szCs w:val="13"/>
          <w:lang w:val="en-GB"/>
        </w:rPr>
        <w:t>Länder</w:t>
      </w:r>
      <w:r>
        <w:rPr>
          <w:sz w:val="13"/>
          <w:szCs w:val="13"/>
          <w:lang w:val="en-GB"/>
        </w:rPr>
        <w:t xml:space="preserve"> in the </w:t>
      </w:r>
      <w:r w:rsidRPr="003656E8">
        <w:rPr>
          <w:sz w:val="13"/>
          <w:szCs w:val="13"/>
          <w:lang w:val="en-GB"/>
        </w:rPr>
        <w:t>Federal Republic of Germany of</w:t>
      </w:r>
      <w:r>
        <w:rPr>
          <w:sz w:val="13"/>
          <w:szCs w:val="13"/>
          <w:lang w:val="en-GB"/>
        </w:rPr>
        <w:t xml:space="preserve"> 6 March 2009).</w:t>
      </w:r>
    </w:p>
    <w:p w14:paraId="31D3B05A" w14:textId="77777777" w:rsidR="00750DE7" w:rsidRPr="00981511" w:rsidRDefault="00750DE7" w:rsidP="005E14BC">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altName w:val="Lucida Console"/>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FrutigerNext LT RegularCn">
    <w:altName w:val="Segoe UI"/>
    <w:charset w:val="00"/>
    <w:family w:val="swiss"/>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0"/>
      <w:gridCol w:w="3093"/>
      <w:gridCol w:w="3797"/>
    </w:tblGrid>
    <w:tr w:rsidR="00750DE7" w14:paraId="4B255BEC" w14:textId="77777777" w:rsidTr="00EF1300">
      <w:tc>
        <w:tcPr>
          <w:tcW w:w="2180" w:type="dxa"/>
        </w:tcPr>
        <w:p w14:paraId="6FBC6DAB" w14:textId="77777777" w:rsidR="00750DE7" w:rsidRPr="00507166" w:rsidRDefault="00750DE7" w:rsidP="00E82DD8">
          <w:pPr>
            <w:pStyle w:val="EintrZertifUnterschr"/>
            <w:spacing w:before="240"/>
            <w:jc w:val="left"/>
          </w:pPr>
          <w:proofErr w:type="spellStart"/>
          <w:r w:rsidRPr="00507166">
            <w:t>Certification</w:t>
          </w:r>
          <w:proofErr w:type="spellEnd"/>
          <w:r w:rsidRPr="00507166">
            <w:t xml:space="preserve"> Date:</w:t>
          </w:r>
        </w:p>
      </w:tc>
      <w:tc>
        <w:tcPr>
          <w:tcW w:w="3093" w:type="dxa"/>
        </w:tcPr>
        <w:p w14:paraId="2AC82638" w14:textId="77777777" w:rsidR="00750DE7" w:rsidRPr="00507166" w:rsidRDefault="00750DE7" w:rsidP="00E82DD8">
          <w:pPr>
            <w:pStyle w:val="EintrZertifUnterschr"/>
            <w:spacing w:before="240"/>
            <w:jc w:val="left"/>
          </w:pPr>
        </w:p>
      </w:tc>
      <w:tc>
        <w:tcPr>
          <w:tcW w:w="3797" w:type="dxa"/>
          <w:tcBorders>
            <w:bottom w:val="single" w:sz="4" w:space="0" w:color="auto"/>
          </w:tcBorders>
        </w:tcPr>
        <w:p w14:paraId="5B6EF7CD" w14:textId="77777777" w:rsidR="00750DE7" w:rsidRPr="00507166" w:rsidRDefault="00750DE7" w:rsidP="00E82DD8">
          <w:pPr>
            <w:pStyle w:val="EintrZertifUnterschr"/>
            <w:spacing w:before="240"/>
            <w:jc w:val="left"/>
          </w:pPr>
        </w:p>
      </w:tc>
    </w:tr>
    <w:tr w:rsidR="00750DE7" w14:paraId="5A67A9F7" w14:textId="77777777" w:rsidTr="00EF1300">
      <w:tc>
        <w:tcPr>
          <w:tcW w:w="2180" w:type="dxa"/>
        </w:tcPr>
        <w:p w14:paraId="73444E83" w14:textId="77777777" w:rsidR="00750DE7" w:rsidRPr="00507166" w:rsidRDefault="00750DE7" w:rsidP="00E82DD8">
          <w:pPr>
            <w:pStyle w:val="EintrZertifUnterschr"/>
            <w:spacing w:before="240"/>
            <w:jc w:val="left"/>
          </w:pPr>
        </w:p>
      </w:tc>
      <w:tc>
        <w:tcPr>
          <w:tcW w:w="3093" w:type="dxa"/>
        </w:tcPr>
        <w:p w14:paraId="1E84F95E" w14:textId="77777777" w:rsidR="00750DE7" w:rsidRPr="00507166" w:rsidRDefault="00750DE7" w:rsidP="00E82DD8">
          <w:pPr>
            <w:pStyle w:val="EintrZertifUnterschr"/>
            <w:spacing w:before="240"/>
            <w:jc w:val="left"/>
          </w:pPr>
        </w:p>
      </w:tc>
      <w:tc>
        <w:tcPr>
          <w:tcW w:w="3797" w:type="dxa"/>
          <w:tcBorders>
            <w:top w:val="single" w:sz="4" w:space="0" w:color="auto"/>
          </w:tcBorders>
        </w:tcPr>
        <w:p w14:paraId="6E5F55B3" w14:textId="77777777" w:rsidR="00750DE7" w:rsidRDefault="00750DE7" w:rsidP="00E82DD8">
          <w:pPr>
            <w:pStyle w:val="EintrZertifUnterschr"/>
            <w:spacing w:before="240"/>
            <w:jc w:val="left"/>
          </w:pPr>
          <w:proofErr w:type="spellStart"/>
          <w:r w:rsidRPr="00507166">
            <w:t>Chairwoman</w:t>
          </w:r>
          <w:proofErr w:type="spellEnd"/>
          <w:r w:rsidRPr="00507166">
            <w:t xml:space="preserve">/Chairman </w:t>
          </w:r>
          <w:proofErr w:type="spellStart"/>
          <w:r w:rsidRPr="00507166">
            <w:t>Examination</w:t>
          </w:r>
          <w:proofErr w:type="spellEnd"/>
          <w:r w:rsidRPr="00507166">
            <w:t xml:space="preserve"> </w:t>
          </w:r>
          <w:proofErr w:type="spellStart"/>
          <w:r w:rsidRPr="00507166">
            <w:t>Committee</w:t>
          </w:r>
          <w:proofErr w:type="spellEnd"/>
        </w:p>
      </w:tc>
    </w:tr>
  </w:tbl>
  <w:p w14:paraId="55F03EF9" w14:textId="77777777" w:rsidR="00750DE7" w:rsidRDefault="00750D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3"/>
      <w:gridCol w:w="3084"/>
      <w:gridCol w:w="3803"/>
    </w:tblGrid>
    <w:tr w:rsidR="00750DE7" w14:paraId="08E0110B" w14:textId="77777777">
      <w:tc>
        <w:tcPr>
          <w:tcW w:w="2197" w:type="dxa"/>
        </w:tcPr>
        <w:p w14:paraId="5DF9EFBD" w14:textId="77777777" w:rsidR="00750DE7" w:rsidRDefault="00750DE7" w:rsidP="00E82DD8">
          <w:pPr>
            <w:pStyle w:val="EintrZertifUnterschr"/>
            <w:spacing w:before="240"/>
            <w:jc w:val="left"/>
          </w:pPr>
          <w:bookmarkStart w:id="1" w:name="_Hlk8646134"/>
          <w:proofErr w:type="spellStart"/>
          <w:r>
            <w:t>Certification</w:t>
          </w:r>
          <w:proofErr w:type="spellEnd"/>
          <w:r>
            <w:t xml:space="preserve"> Date:</w:t>
          </w:r>
        </w:p>
      </w:tc>
      <w:tc>
        <w:tcPr>
          <w:tcW w:w="3118" w:type="dxa"/>
        </w:tcPr>
        <w:p w14:paraId="586F123B" w14:textId="77777777" w:rsidR="00750DE7" w:rsidRDefault="00750DE7" w:rsidP="00E82DD8">
          <w:pPr>
            <w:pStyle w:val="EintrZertifUnterschr"/>
            <w:spacing w:before="240"/>
            <w:jc w:val="left"/>
            <w:rPr>
              <w:lang w:val="fr-FR"/>
            </w:rPr>
          </w:pPr>
        </w:p>
      </w:tc>
      <w:tc>
        <w:tcPr>
          <w:tcW w:w="3827" w:type="dxa"/>
          <w:tcBorders>
            <w:bottom w:val="single" w:sz="4" w:space="0" w:color="auto"/>
          </w:tcBorders>
        </w:tcPr>
        <w:p w14:paraId="381B42D7" w14:textId="77777777" w:rsidR="00750DE7" w:rsidRDefault="00750DE7" w:rsidP="00E82DD8">
          <w:pPr>
            <w:pStyle w:val="EintrZertifUnterschr"/>
            <w:spacing w:before="240"/>
            <w:rPr>
              <w:b/>
              <w:lang w:val="fr-FR"/>
            </w:rPr>
          </w:pPr>
        </w:p>
      </w:tc>
    </w:tr>
    <w:tr w:rsidR="00750DE7" w14:paraId="6E05A25B" w14:textId="77777777">
      <w:tc>
        <w:tcPr>
          <w:tcW w:w="2197" w:type="dxa"/>
        </w:tcPr>
        <w:p w14:paraId="16FA8BCB" w14:textId="77777777" w:rsidR="00750DE7" w:rsidRDefault="00750DE7" w:rsidP="00E82DD8">
          <w:pPr>
            <w:pStyle w:val="EintrZertifUnterschr"/>
            <w:spacing w:before="240"/>
            <w:rPr>
              <w:b/>
              <w:lang w:val="fr-FR"/>
            </w:rPr>
          </w:pPr>
        </w:p>
      </w:tc>
      <w:tc>
        <w:tcPr>
          <w:tcW w:w="3118" w:type="dxa"/>
        </w:tcPr>
        <w:p w14:paraId="24D1B873" w14:textId="77777777" w:rsidR="00750DE7" w:rsidRDefault="00750DE7" w:rsidP="00E82DD8">
          <w:pPr>
            <w:pStyle w:val="EintrZertifUnterschr"/>
            <w:spacing w:before="240"/>
            <w:rPr>
              <w:b/>
              <w:lang w:val="fr-FR"/>
            </w:rPr>
          </w:pPr>
        </w:p>
      </w:tc>
      <w:tc>
        <w:tcPr>
          <w:tcW w:w="3827" w:type="dxa"/>
          <w:tcBorders>
            <w:top w:val="single" w:sz="4" w:space="0" w:color="auto"/>
          </w:tcBorders>
        </w:tcPr>
        <w:p w14:paraId="1C9DD51E" w14:textId="77777777" w:rsidR="00750DE7" w:rsidRDefault="00750DE7" w:rsidP="00E82DD8">
          <w:pPr>
            <w:pStyle w:val="EintrZertifUnterschr"/>
            <w:spacing w:before="240"/>
            <w:rPr>
              <w:sz w:val="20"/>
              <w:lang w:val="en-GB"/>
            </w:rPr>
          </w:pPr>
          <w:r>
            <w:rPr>
              <w:lang w:val="en-GB"/>
            </w:rPr>
            <w:t>Chairwoman/Chairman Examination Committee</w:t>
          </w:r>
        </w:p>
      </w:tc>
    </w:tr>
    <w:bookmarkEnd w:id="1"/>
  </w:tbl>
  <w:p w14:paraId="693281AE" w14:textId="77777777" w:rsidR="00750DE7" w:rsidRDefault="00750DE7" w:rsidP="007248C2">
    <w:pPr>
      <w:pStyle w:val="Fuzeile"/>
      <w:spacing w:before="24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3"/>
      <w:gridCol w:w="3085"/>
      <w:gridCol w:w="3804"/>
    </w:tblGrid>
    <w:tr w:rsidR="00750DE7" w14:paraId="20FCB389" w14:textId="77777777" w:rsidTr="00750DE7">
      <w:tc>
        <w:tcPr>
          <w:tcW w:w="2197" w:type="dxa"/>
        </w:tcPr>
        <w:p w14:paraId="715372B9" w14:textId="77777777" w:rsidR="00750DE7" w:rsidRDefault="00750DE7" w:rsidP="007248C2">
          <w:pPr>
            <w:pStyle w:val="EintrZertifUnterschr"/>
            <w:spacing w:before="240"/>
            <w:jc w:val="left"/>
          </w:pPr>
          <w:proofErr w:type="spellStart"/>
          <w:r>
            <w:t>Certification</w:t>
          </w:r>
          <w:proofErr w:type="spellEnd"/>
          <w:r>
            <w:t xml:space="preserve"> Date:</w:t>
          </w:r>
        </w:p>
      </w:tc>
      <w:tc>
        <w:tcPr>
          <w:tcW w:w="3118" w:type="dxa"/>
        </w:tcPr>
        <w:p w14:paraId="296528A8" w14:textId="77777777" w:rsidR="00750DE7" w:rsidRPr="007248C2" w:rsidRDefault="00750DE7" w:rsidP="007248C2">
          <w:pPr>
            <w:pStyle w:val="EintrZertifUnterschr"/>
            <w:spacing w:before="240"/>
            <w:jc w:val="left"/>
          </w:pPr>
        </w:p>
      </w:tc>
      <w:tc>
        <w:tcPr>
          <w:tcW w:w="3827" w:type="dxa"/>
          <w:tcBorders>
            <w:bottom w:val="single" w:sz="4" w:space="0" w:color="auto"/>
          </w:tcBorders>
        </w:tcPr>
        <w:p w14:paraId="28D57BD7" w14:textId="77777777" w:rsidR="00750DE7" w:rsidRPr="007248C2" w:rsidRDefault="00750DE7" w:rsidP="007248C2">
          <w:pPr>
            <w:pStyle w:val="EintrZertifUnterschr"/>
            <w:spacing w:before="240"/>
            <w:jc w:val="left"/>
          </w:pPr>
        </w:p>
      </w:tc>
    </w:tr>
    <w:tr w:rsidR="00750DE7" w14:paraId="65189B37" w14:textId="77777777" w:rsidTr="00750DE7">
      <w:tc>
        <w:tcPr>
          <w:tcW w:w="2197" w:type="dxa"/>
        </w:tcPr>
        <w:p w14:paraId="19804CBD" w14:textId="77777777" w:rsidR="00750DE7" w:rsidRPr="007248C2" w:rsidRDefault="00750DE7" w:rsidP="007248C2">
          <w:pPr>
            <w:pStyle w:val="EintrZertifUnterschr"/>
            <w:spacing w:before="240"/>
            <w:jc w:val="left"/>
          </w:pPr>
        </w:p>
      </w:tc>
      <w:tc>
        <w:tcPr>
          <w:tcW w:w="3118" w:type="dxa"/>
        </w:tcPr>
        <w:p w14:paraId="6A0CAA73" w14:textId="77777777" w:rsidR="00750DE7" w:rsidRPr="007248C2" w:rsidRDefault="00750DE7" w:rsidP="007248C2">
          <w:pPr>
            <w:pStyle w:val="EintrZertifUnterschr"/>
            <w:spacing w:before="240"/>
            <w:jc w:val="left"/>
          </w:pPr>
        </w:p>
      </w:tc>
      <w:tc>
        <w:tcPr>
          <w:tcW w:w="3827" w:type="dxa"/>
          <w:tcBorders>
            <w:top w:val="single" w:sz="4" w:space="0" w:color="auto"/>
          </w:tcBorders>
        </w:tcPr>
        <w:p w14:paraId="02F3FC09" w14:textId="77777777" w:rsidR="00750DE7" w:rsidRPr="007248C2" w:rsidRDefault="00750DE7" w:rsidP="007248C2">
          <w:pPr>
            <w:pStyle w:val="EintrZertifUnterschr"/>
            <w:spacing w:before="240"/>
            <w:jc w:val="left"/>
          </w:pPr>
          <w:r w:rsidRPr="007248C2">
            <w:t>Chairwoman/Chairman Examination Committee</w:t>
          </w:r>
        </w:p>
      </w:tc>
    </w:tr>
  </w:tbl>
  <w:p w14:paraId="7B95CD5E" w14:textId="77777777" w:rsidR="00750DE7" w:rsidRDefault="00750DE7" w:rsidP="007248C2">
    <w:pPr>
      <w:pStyle w:val="EintrZertifUnterschr"/>
      <w:spacing w:before="24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3"/>
      <w:gridCol w:w="3084"/>
      <w:gridCol w:w="3803"/>
    </w:tblGrid>
    <w:tr w:rsidR="00750DE7" w14:paraId="3E744478" w14:textId="77777777" w:rsidTr="00750DE7">
      <w:tc>
        <w:tcPr>
          <w:tcW w:w="2197" w:type="dxa"/>
        </w:tcPr>
        <w:p w14:paraId="6AA044FE" w14:textId="77777777" w:rsidR="00750DE7" w:rsidRDefault="00750DE7" w:rsidP="007248C2">
          <w:pPr>
            <w:pStyle w:val="EintrZertifUnterschr"/>
            <w:spacing w:before="240"/>
            <w:jc w:val="left"/>
          </w:pPr>
          <w:proofErr w:type="spellStart"/>
          <w:r>
            <w:t>Certification</w:t>
          </w:r>
          <w:proofErr w:type="spellEnd"/>
          <w:r>
            <w:t xml:space="preserve"> Date:</w:t>
          </w:r>
        </w:p>
      </w:tc>
      <w:tc>
        <w:tcPr>
          <w:tcW w:w="3118" w:type="dxa"/>
        </w:tcPr>
        <w:p w14:paraId="2183B2CB" w14:textId="77777777" w:rsidR="00750DE7" w:rsidRPr="007248C2" w:rsidRDefault="00750DE7" w:rsidP="007248C2">
          <w:pPr>
            <w:pStyle w:val="EintrZertifUnterschr"/>
            <w:spacing w:before="240"/>
            <w:jc w:val="left"/>
          </w:pPr>
        </w:p>
      </w:tc>
      <w:tc>
        <w:tcPr>
          <w:tcW w:w="3827" w:type="dxa"/>
          <w:tcBorders>
            <w:bottom w:val="single" w:sz="4" w:space="0" w:color="auto"/>
          </w:tcBorders>
        </w:tcPr>
        <w:p w14:paraId="546EEC83" w14:textId="77777777" w:rsidR="00750DE7" w:rsidRPr="007248C2" w:rsidRDefault="00750DE7" w:rsidP="007248C2">
          <w:pPr>
            <w:pStyle w:val="EintrZertifUnterschr"/>
            <w:spacing w:before="240"/>
            <w:jc w:val="left"/>
          </w:pPr>
        </w:p>
      </w:tc>
    </w:tr>
    <w:tr w:rsidR="00750DE7" w14:paraId="559533B5" w14:textId="77777777" w:rsidTr="00750DE7">
      <w:tc>
        <w:tcPr>
          <w:tcW w:w="2197" w:type="dxa"/>
        </w:tcPr>
        <w:p w14:paraId="0D737222" w14:textId="77777777" w:rsidR="00750DE7" w:rsidRPr="007248C2" w:rsidRDefault="00750DE7" w:rsidP="007248C2">
          <w:pPr>
            <w:pStyle w:val="EintrZertifUnterschr"/>
            <w:spacing w:before="240"/>
            <w:jc w:val="left"/>
          </w:pPr>
        </w:p>
      </w:tc>
      <w:tc>
        <w:tcPr>
          <w:tcW w:w="3118" w:type="dxa"/>
        </w:tcPr>
        <w:p w14:paraId="20EE4138" w14:textId="77777777" w:rsidR="00750DE7" w:rsidRPr="007248C2" w:rsidRDefault="00750DE7" w:rsidP="007248C2">
          <w:pPr>
            <w:pStyle w:val="EintrZertifUnterschr"/>
            <w:spacing w:before="240"/>
            <w:jc w:val="left"/>
          </w:pPr>
        </w:p>
      </w:tc>
      <w:tc>
        <w:tcPr>
          <w:tcW w:w="3827" w:type="dxa"/>
          <w:tcBorders>
            <w:top w:val="single" w:sz="4" w:space="0" w:color="auto"/>
          </w:tcBorders>
        </w:tcPr>
        <w:p w14:paraId="6F48C407" w14:textId="77777777" w:rsidR="00750DE7" w:rsidRPr="007248C2" w:rsidRDefault="00750DE7" w:rsidP="007248C2">
          <w:pPr>
            <w:pStyle w:val="EintrZertifUnterschr"/>
            <w:spacing w:before="240"/>
            <w:jc w:val="left"/>
          </w:pPr>
          <w:proofErr w:type="spellStart"/>
          <w:r w:rsidRPr="007248C2">
            <w:t>Chairwoman</w:t>
          </w:r>
          <w:proofErr w:type="spellEnd"/>
          <w:r w:rsidRPr="007248C2">
            <w:t xml:space="preserve">/Chairman </w:t>
          </w:r>
          <w:proofErr w:type="spellStart"/>
          <w:r w:rsidRPr="007248C2">
            <w:t>Examination</w:t>
          </w:r>
          <w:proofErr w:type="spellEnd"/>
          <w:r w:rsidRPr="007248C2">
            <w:t xml:space="preserve"> </w:t>
          </w:r>
          <w:proofErr w:type="spellStart"/>
          <w:r w:rsidRPr="007248C2">
            <w:t>Committee</w:t>
          </w:r>
          <w:proofErr w:type="spellEnd"/>
        </w:p>
      </w:tc>
    </w:tr>
  </w:tbl>
  <w:p w14:paraId="399F42D6" w14:textId="77777777" w:rsidR="00750DE7" w:rsidRDefault="00750D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75C33" w14:textId="77777777" w:rsidR="0099276F" w:rsidRDefault="0099276F">
      <w:r>
        <w:separator/>
      </w:r>
    </w:p>
  </w:footnote>
  <w:footnote w:type="continuationSeparator" w:id="0">
    <w:p w14:paraId="5D79693F" w14:textId="77777777" w:rsidR="0099276F" w:rsidRDefault="0099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033"/>
      <w:gridCol w:w="1273"/>
    </w:tblGrid>
    <w:tr w:rsidR="00750DE7" w14:paraId="53404529" w14:textId="77777777" w:rsidTr="00B37B43">
      <w:tc>
        <w:tcPr>
          <w:tcW w:w="1694" w:type="dxa"/>
        </w:tcPr>
        <w:p w14:paraId="3124B816" w14:textId="77777777" w:rsidR="00750DE7" w:rsidRDefault="00750DE7" w:rsidP="004645AE">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033" w:type="dxa"/>
        </w:tcPr>
        <w:p w14:paraId="68B6FFDA" w14:textId="77777777" w:rsidR="00750DE7" w:rsidRDefault="00750DE7" w:rsidP="004645AE">
          <w:pPr>
            <w:pStyle w:val="Kopfzeile"/>
            <w:tabs>
              <w:tab w:val="clear" w:pos="4536"/>
              <w:tab w:val="clear" w:pos="9072"/>
            </w:tabs>
            <w:jc w:val="right"/>
            <w:rPr>
              <w:rFonts w:cs="Arial"/>
              <w:sz w:val="16"/>
              <w:lang w:val="en-GB"/>
            </w:rPr>
          </w:pPr>
        </w:p>
      </w:tc>
      <w:tc>
        <w:tcPr>
          <w:tcW w:w="1273" w:type="dxa"/>
        </w:tcPr>
        <w:p w14:paraId="4F82428F" w14:textId="3F6F319D" w:rsidR="00750DE7" w:rsidRDefault="00750DE7" w:rsidP="00B37B43">
          <w:pPr>
            <w:pStyle w:val="Kopfzeile"/>
            <w:tabs>
              <w:tab w:val="clear" w:pos="4536"/>
              <w:tab w:val="clear" w:pos="9072"/>
            </w:tabs>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216056">
            <w:rPr>
              <w:rStyle w:val="Seitenzahl"/>
              <w:rFonts w:cs="Arial"/>
              <w:noProof/>
              <w:sz w:val="16"/>
              <w:lang w:val="en-GB"/>
            </w:rPr>
            <w:t>11</w:t>
          </w:r>
          <w:r>
            <w:rPr>
              <w:rStyle w:val="Seitenzahl"/>
              <w:rFonts w:cs="Arial"/>
              <w:sz w:val="16"/>
            </w:rPr>
            <w:fldChar w:fldCharType="end"/>
          </w:r>
          <w:r>
            <w:rPr>
              <w:rStyle w:val="Seitenzahl"/>
              <w:rFonts w:cs="Arial"/>
              <w:sz w:val="16"/>
              <w:lang w:val="en-GB"/>
            </w:rPr>
            <w:t xml:space="preserve"> of </w:t>
          </w:r>
          <w:r>
            <w:rPr>
              <w:rStyle w:val="Seitenzahl"/>
              <w:rFonts w:cs="Arial"/>
              <w:sz w:val="16"/>
            </w:rPr>
            <w:t>11</w:t>
          </w:r>
        </w:p>
      </w:tc>
    </w:tr>
  </w:tbl>
  <w:p w14:paraId="63AA0E3C" w14:textId="77777777" w:rsidR="00750DE7" w:rsidRDefault="00750DE7" w:rsidP="005A6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insideH w:val="single" w:sz="4" w:space="0" w:color="auto"/>
      </w:tblBorders>
      <w:tblLayout w:type="fixed"/>
      <w:tblCellMar>
        <w:top w:w="45" w:type="dxa"/>
        <w:left w:w="70" w:type="dxa"/>
        <w:bottom w:w="45" w:type="dxa"/>
        <w:right w:w="70" w:type="dxa"/>
      </w:tblCellMar>
      <w:tblLook w:val="0000" w:firstRow="0" w:lastRow="0" w:firstColumn="0" w:lastColumn="0" w:noHBand="0" w:noVBand="0"/>
    </w:tblPr>
    <w:tblGrid>
      <w:gridCol w:w="9100"/>
    </w:tblGrid>
    <w:tr w:rsidR="00750DE7" w:rsidRPr="00EF4AE6" w14:paraId="015DE40E" w14:textId="77777777">
      <w:trPr>
        <w:jc w:val="center"/>
      </w:trPr>
      <w:tc>
        <w:tcPr>
          <w:tcW w:w="9100" w:type="dxa"/>
        </w:tcPr>
        <w:p w14:paraId="0858C0C2" w14:textId="1E0DD21F" w:rsidR="00750DE7" w:rsidRDefault="00750DE7">
          <w:pPr>
            <w:pStyle w:val="c5"/>
            <w:tabs>
              <w:tab w:val="left" w:pos="720"/>
            </w:tabs>
            <w:spacing w:line="240" w:lineRule="auto"/>
            <w:rPr>
              <w:rFonts w:ascii="Arial" w:hAnsi="Arial"/>
              <w:b/>
              <w:sz w:val="30"/>
            </w:rPr>
          </w:pPr>
        </w:p>
        <w:p w14:paraId="4FE78ECB" w14:textId="7FC18296" w:rsidR="00750DE7" w:rsidRPr="00247701" w:rsidRDefault="00750DE7" w:rsidP="00DB2411">
          <w:pPr>
            <w:pStyle w:val="c5"/>
            <w:tabs>
              <w:tab w:val="left" w:pos="720"/>
            </w:tabs>
            <w:spacing w:line="240" w:lineRule="auto"/>
            <w:jc w:val="right"/>
            <w:rPr>
              <w:i/>
              <w:iCs/>
              <w:sz w:val="22"/>
              <w:lang w:val="en-US"/>
            </w:rPr>
          </w:pPr>
        </w:p>
      </w:tc>
    </w:tr>
    <w:tr w:rsidR="00750DE7" w:rsidRPr="00216056" w14:paraId="78D26D83" w14:textId="77777777">
      <w:trPr>
        <w:cantSplit/>
        <w:jc w:val="center"/>
      </w:trPr>
      <w:tc>
        <w:tcPr>
          <w:tcW w:w="9100" w:type="dxa"/>
        </w:tcPr>
        <w:p w14:paraId="0A02AC8E" w14:textId="77777777" w:rsidR="00750DE7" w:rsidRPr="00940F07" w:rsidRDefault="00750DE7">
          <w:pPr>
            <w:pStyle w:val="DSberschr"/>
            <w:rPr>
              <w:lang w:val="en-US"/>
            </w:rPr>
          </w:pPr>
          <w:r w:rsidRPr="00940F07">
            <w:rPr>
              <w:lang w:val="en-US"/>
            </w:rPr>
            <w:t>Diploma Supplement</w:t>
          </w:r>
        </w:p>
        <w:p w14:paraId="23A2714C" w14:textId="77777777" w:rsidR="00750DE7" w:rsidRPr="00940F07" w:rsidRDefault="00750DE7">
          <w:pPr>
            <w:rPr>
              <w:bCs/>
              <w:sz w:val="14"/>
              <w:lang w:val="en-US"/>
            </w:rPr>
          </w:pPr>
        </w:p>
        <w:p w14:paraId="29E127F2" w14:textId="77777777" w:rsidR="00750DE7" w:rsidRDefault="00750DE7">
          <w:pPr>
            <w:pStyle w:val="DSText"/>
          </w:pPr>
          <w: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14:paraId="3DC63B01" w14:textId="77777777" w:rsidR="00750DE7" w:rsidRPr="00247701" w:rsidRDefault="00750DE7">
          <w:pPr>
            <w:pStyle w:val="DSText"/>
            <w:rPr>
              <w:lang w:val="en-US"/>
            </w:rPr>
          </w:pPr>
        </w:p>
      </w:tc>
    </w:tr>
  </w:tbl>
  <w:p w14:paraId="3BC04283" w14:textId="081379D6" w:rsidR="00750DE7" w:rsidRPr="00247701" w:rsidRDefault="00750DE7">
    <w:pPr>
      <w:pStyle w:val="Kopfzeile"/>
      <w:rPr>
        <w:lang w:val="en-US"/>
      </w:rPr>
    </w:pPr>
    <w:r w:rsidRPr="00DB2411">
      <w:rPr>
        <w:i/>
        <w:iCs/>
        <w:noProof/>
      </w:rPr>
      <w:drawing>
        <wp:anchor distT="0" distB="0" distL="114300" distR="114300" simplePos="0" relativeHeight="251658240" behindDoc="1" locked="0" layoutInCell="1" allowOverlap="1" wp14:anchorId="2201DEE3" wp14:editId="41EDEAA0">
          <wp:simplePos x="0" y="0"/>
          <wp:positionH relativeFrom="column">
            <wp:posOffset>4357370</wp:posOffset>
          </wp:positionH>
          <wp:positionV relativeFrom="paragraph">
            <wp:posOffset>-1777365</wp:posOffset>
          </wp:positionV>
          <wp:extent cx="1425575" cy="719455"/>
          <wp:effectExtent l="0" t="0" r="3175" b="4445"/>
          <wp:wrapSquare wrapText="bothSides"/>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5"/>
      <w:gridCol w:w="6178"/>
      <w:gridCol w:w="1127"/>
    </w:tblGrid>
    <w:tr w:rsidR="00750DE7" w14:paraId="38743A40" w14:textId="77777777">
      <w:tc>
        <w:tcPr>
          <w:tcW w:w="1701" w:type="dxa"/>
        </w:tcPr>
        <w:p w14:paraId="633084C5" w14:textId="77777777" w:rsidR="00750DE7" w:rsidRDefault="00750DE7">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14:paraId="576255A7" w14:textId="77777777" w:rsidR="00750DE7" w:rsidRDefault="00750DE7">
          <w:pPr>
            <w:pStyle w:val="Kopfzeile"/>
            <w:tabs>
              <w:tab w:val="clear" w:pos="4536"/>
              <w:tab w:val="clear" w:pos="9072"/>
            </w:tabs>
            <w:jc w:val="right"/>
            <w:rPr>
              <w:rFonts w:cs="Arial"/>
              <w:sz w:val="16"/>
              <w:lang w:val="en-GB"/>
            </w:rPr>
          </w:pPr>
        </w:p>
      </w:tc>
      <w:tc>
        <w:tcPr>
          <w:tcW w:w="1134" w:type="dxa"/>
        </w:tcPr>
        <w:p w14:paraId="727CCA92" w14:textId="626F7F87" w:rsidR="00750DE7" w:rsidRDefault="00750DE7" w:rsidP="007248C2">
          <w:pPr>
            <w:pStyle w:val="Kopfzeile"/>
            <w:tabs>
              <w:tab w:val="clear" w:pos="4536"/>
              <w:tab w:val="clear" w:pos="9072"/>
            </w:tabs>
            <w:ind w:hanging="72"/>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216056">
            <w:rPr>
              <w:rStyle w:val="Seitenzahl"/>
              <w:rFonts w:cs="Arial"/>
              <w:noProof/>
              <w:sz w:val="16"/>
              <w:lang w:val="en-GB"/>
            </w:rPr>
            <w:t>10</w:t>
          </w:r>
          <w:r>
            <w:rPr>
              <w:rStyle w:val="Seitenzahl"/>
              <w:rFonts w:cs="Arial"/>
              <w:sz w:val="16"/>
            </w:rPr>
            <w:fldChar w:fldCharType="end"/>
          </w:r>
          <w:r>
            <w:rPr>
              <w:rStyle w:val="Seitenzahl"/>
              <w:rFonts w:cs="Arial"/>
              <w:sz w:val="16"/>
              <w:lang w:val="en-GB"/>
            </w:rPr>
            <w:t xml:space="preserve"> of </w:t>
          </w:r>
          <w:r>
            <w:rPr>
              <w:rStyle w:val="Seitenzahl"/>
              <w:rFonts w:cs="Arial"/>
              <w:sz w:val="16"/>
            </w:rPr>
            <w:t>11</w:t>
          </w:r>
        </w:p>
      </w:tc>
    </w:tr>
  </w:tbl>
  <w:p w14:paraId="5DEB82CA" w14:textId="77777777" w:rsidR="00750DE7" w:rsidRDefault="00750DE7">
    <w:pPr>
      <w:tabs>
        <w:tab w:val="left" w:pos="77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7B0"/>
    <w:multiLevelType w:val="singleLevel"/>
    <w:tmpl w:val="DF3E081C"/>
    <w:lvl w:ilvl="0">
      <w:start w:val="1"/>
      <w:numFmt w:val="decimal"/>
      <w:lvlText w:val="%1."/>
      <w:lvlJc w:val="left"/>
      <w:pPr>
        <w:tabs>
          <w:tab w:val="num" w:pos="360"/>
        </w:tabs>
        <w:ind w:left="360" w:hanging="360"/>
      </w:pPr>
      <w:rPr>
        <w:rFonts w:hint="default"/>
      </w:rPr>
    </w:lvl>
  </w:abstractNum>
  <w:abstractNum w:abstractNumId="1"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46D80BED"/>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3165B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7C603ED"/>
    <w:multiLevelType w:val="multilevel"/>
    <w:tmpl w:val="CCEAAC46"/>
    <w:lvl w:ilvl="0">
      <w:start w:val="8"/>
      <w:numFmt w:val="decimal"/>
      <w:lvlText w:val="%1"/>
      <w:lvlJc w:val="left"/>
      <w:pPr>
        <w:tabs>
          <w:tab w:val="num" w:pos="540"/>
        </w:tabs>
        <w:ind w:left="540" w:hanging="540"/>
      </w:pPr>
      <w:rPr>
        <w:rFonts w:hint="default"/>
      </w:rPr>
    </w:lvl>
    <w:lvl w:ilvl="1">
      <w:start w:val="41"/>
      <w:numFmt w:val="decimal"/>
      <w:lvlText w:val="%1.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794B16"/>
    <w:multiLevelType w:val="multilevel"/>
    <w:tmpl w:val="75B05DAA"/>
    <w:lvl w:ilvl="0">
      <w:start w:val="8"/>
      <w:numFmt w:val="decimal"/>
      <w:lvlText w:val="%1"/>
      <w:lvlJc w:val="left"/>
      <w:pPr>
        <w:tabs>
          <w:tab w:val="num" w:pos="540"/>
        </w:tabs>
        <w:ind w:left="540" w:hanging="540"/>
      </w:pPr>
      <w:rPr>
        <w:rFonts w:hint="default"/>
      </w:rPr>
    </w:lvl>
    <w:lvl w:ilvl="1">
      <w:start w:val="41"/>
      <w:numFmt w:val="none"/>
      <w:lvlText w:val="8.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166C3"/>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4D1C3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8"/>
  </w:num>
  <w:num w:numId="4">
    <w:abstractNumId w:val="9"/>
  </w:num>
  <w:num w:numId="5">
    <w:abstractNumId w:val="4"/>
  </w:num>
  <w:num w:numId="6">
    <w:abstractNumId w:val="5"/>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5E"/>
    <w:rsid w:val="00003AD4"/>
    <w:rsid w:val="00010A87"/>
    <w:rsid w:val="00014438"/>
    <w:rsid w:val="00016555"/>
    <w:rsid w:val="00017292"/>
    <w:rsid w:val="0001765C"/>
    <w:rsid w:val="00020CCD"/>
    <w:rsid w:val="000252D2"/>
    <w:rsid w:val="00027102"/>
    <w:rsid w:val="000321C4"/>
    <w:rsid w:val="0004122F"/>
    <w:rsid w:val="00046B24"/>
    <w:rsid w:val="00047E4D"/>
    <w:rsid w:val="00050E3B"/>
    <w:rsid w:val="00056531"/>
    <w:rsid w:val="00057553"/>
    <w:rsid w:val="00070F89"/>
    <w:rsid w:val="000711F9"/>
    <w:rsid w:val="000737C3"/>
    <w:rsid w:val="000803BB"/>
    <w:rsid w:val="000A1170"/>
    <w:rsid w:val="000A1250"/>
    <w:rsid w:val="000A145F"/>
    <w:rsid w:val="000A2E8C"/>
    <w:rsid w:val="000A3C70"/>
    <w:rsid w:val="000A613A"/>
    <w:rsid w:val="000B4DEE"/>
    <w:rsid w:val="000C6EA5"/>
    <w:rsid w:val="000C6EB6"/>
    <w:rsid w:val="000C7BBC"/>
    <w:rsid w:val="000D0CCF"/>
    <w:rsid w:val="000E042B"/>
    <w:rsid w:val="000E3A65"/>
    <w:rsid w:val="000E68AD"/>
    <w:rsid w:val="000F5D1E"/>
    <w:rsid w:val="00101037"/>
    <w:rsid w:val="00103457"/>
    <w:rsid w:val="0012276E"/>
    <w:rsid w:val="001264E1"/>
    <w:rsid w:val="00132A04"/>
    <w:rsid w:val="00134B2D"/>
    <w:rsid w:val="00135A2C"/>
    <w:rsid w:val="001518FD"/>
    <w:rsid w:val="001568D6"/>
    <w:rsid w:val="00163293"/>
    <w:rsid w:val="00166694"/>
    <w:rsid w:val="0016760E"/>
    <w:rsid w:val="00170C09"/>
    <w:rsid w:val="00171259"/>
    <w:rsid w:val="00172592"/>
    <w:rsid w:val="00174D30"/>
    <w:rsid w:val="001751C0"/>
    <w:rsid w:val="001756B9"/>
    <w:rsid w:val="00176A44"/>
    <w:rsid w:val="00176F98"/>
    <w:rsid w:val="001878C0"/>
    <w:rsid w:val="0019702A"/>
    <w:rsid w:val="001A2420"/>
    <w:rsid w:val="001A357A"/>
    <w:rsid w:val="001A5E56"/>
    <w:rsid w:val="001A7AA9"/>
    <w:rsid w:val="001B144E"/>
    <w:rsid w:val="001B5297"/>
    <w:rsid w:val="001B651C"/>
    <w:rsid w:val="001C2C4B"/>
    <w:rsid w:val="001C6FBC"/>
    <w:rsid w:val="001C7F5E"/>
    <w:rsid w:val="001D1513"/>
    <w:rsid w:val="001D3475"/>
    <w:rsid w:val="001D52C6"/>
    <w:rsid w:val="001E1A95"/>
    <w:rsid w:val="001E6F03"/>
    <w:rsid w:val="001E7E3A"/>
    <w:rsid w:val="001F7543"/>
    <w:rsid w:val="00205CB9"/>
    <w:rsid w:val="00205E66"/>
    <w:rsid w:val="00207F88"/>
    <w:rsid w:val="0021046D"/>
    <w:rsid w:val="002124EC"/>
    <w:rsid w:val="00214236"/>
    <w:rsid w:val="00214286"/>
    <w:rsid w:val="00214A4A"/>
    <w:rsid w:val="00216056"/>
    <w:rsid w:val="00216275"/>
    <w:rsid w:val="00220027"/>
    <w:rsid w:val="0022104A"/>
    <w:rsid w:val="0022697E"/>
    <w:rsid w:val="00232634"/>
    <w:rsid w:val="00233358"/>
    <w:rsid w:val="00233C5D"/>
    <w:rsid w:val="002375E9"/>
    <w:rsid w:val="00247701"/>
    <w:rsid w:val="002501EB"/>
    <w:rsid w:val="00252506"/>
    <w:rsid w:val="002602D7"/>
    <w:rsid w:val="00261C68"/>
    <w:rsid w:val="002623C6"/>
    <w:rsid w:val="002655FB"/>
    <w:rsid w:val="00266B59"/>
    <w:rsid w:val="0026749E"/>
    <w:rsid w:val="00270F0E"/>
    <w:rsid w:val="002711FA"/>
    <w:rsid w:val="00281B83"/>
    <w:rsid w:val="00282784"/>
    <w:rsid w:val="00291AA6"/>
    <w:rsid w:val="00294E74"/>
    <w:rsid w:val="00295A3C"/>
    <w:rsid w:val="00297934"/>
    <w:rsid w:val="002A0E78"/>
    <w:rsid w:val="002A41DE"/>
    <w:rsid w:val="002B5AD6"/>
    <w:rsid w:val="002C18C0"/>
    <w:rsid w:val="002C34C6"/>
    <w:rsid w:val="002C34DC"/>
    <w:rsid w:val="002C56B5"/>
    <w:rsid w:val="002D01C7"/>
    <w:rsid w:val="002D03B1"/>
    <w:rsid w:val="002D15E4"/>
    <w:rsid w:val="002D3610"/>
    <w:rsid w:val="002D7704"/>
    <w:rsid w:val="002E4075"/>
    <w:rsid w:val="002F3121"/>
    <w:rsid w:val="002F5A21"/>
    <w:rsid w:val="00301D90"/>
    <w:rsid w:val="003050CE"/>
    <w:rsid w:val="00306F6A"/>
    <w:rsid w:val="003172B0"/>
    <w:rsid w:val="00320857"/>
    <w:rsid w:val="003226A1"/>
    <w:rsid w:val="00323750"/>
    <w:rsid w:val="00325B6C"/>
    <w:rsid w:val="00326F78"/>
    <w:rsid w:val="003315FB"/>
    <w:rsid w:val="00346A9E"/>
    <w:rsid w:val="003656E8"/>
    <w:rsid w:val="003727E4"/>
    <w:rsid w:val="0037665E"/>
    <w:rsid w:val="003803B7"/>
    <w:rsid w:val="00382BCC"/>
    <w:rsid w:val="00384838"/>
    <w:rsid w:val="00387815"/>
    <w:rsid w:val="00394490"/>
    <w:rsid w:val="003A1EB5"/>
    <w:rsid w:val="003A2350"/>
    <w:rsid w:val="003A7DFB"/>
    <w:rsid w:val="003B6FE9"/>
    <w:rsid w:val="003B7DEB"/>
    <w:rsid w:val="003D0B95"/>
    <w:rsid w:val="003D3477"/>
    <w:rsid w:val="003D5FC7"/>
    <w:rsid w:val="003D680E"/>
    <w:rsid w:val="003E1FE3"/>
    <w:rsid w:val="003E3343"/>
    <w:rsid w:val="003E364E"/>
    <w:rsid w:val="003E4536"/>
    <w:rsid w:val="00405627"/>
    <w:rsid w:val="004138AF"/>
    <w:rsid w:val="004141A4"/>
    <w:rsid w:val="00422C94"/>
    <w:rsid w:val="00424EB8"/>
    <w:rsid w:val="00432EF1"/>
    <w:rsid w:val="004456D1"/>
    <w:rsid w:val="00447665"/>
    <w:rsid w:val="0045072B"/>
    <w:rsid w:val="00455DB0"/>
    <w:rsid w:val="0046360D"/>
    <w:rsid w:val="004645AE"/>
    <w:rsid w:val="004733B4"/>
    <w:rsid w:val="00473E0A"/>
    <w:rsid w:val="00482114"/>
    <w:rsid w:val="00485316"/>
    <w:rsid w:val="00486256"/>
    <w:rsid w:val="00490F59"/>
    <w:rsid w:val="004A05AE"/>
    <w:rsid w:val="004A36F3"/>
    <w:rsid w:val="004B22E0"/>
    <w:rsid w:val="004B37DB"/>
    <w:rsid w:val="004B43F7"/>
    <w:rsid w:val="004C05B1"/>
    <w:rsid w:val="004C0990"/>
    <w:rsid w:val="004C75EF"/>
    <w:rsid w:val="004D3304"/>
    <w:rsid w:val="004D4428"/>
    <w:rsid w:val="004D67F1"/>
    <w:rsid w:val="004D7033"/>
    <w:rsid w:val="004D7552"/>
    <w:rsid w:val="004E0A03"/>
    <w:rsid w:val="004E38B0"/>
    <w:rsid w:val="004E3F66"/>
    <w:rsid w:val="004E6ABF"/>
    <w:rsid w:val="004E718E"/>
    <w:rsid w:val="004F19E8"/>
    <w:rsid w:val="004F4A6C"/>
    <w:rsid w:val="00503889"/>
    <w:rsid w:val="005074C1"/>
    <w:rsid w:val="00511145"/>
    <w:rsid w:val="00511D83"/>
    <w:rsid w:val="00512235"/>
    <w:rsid w:val="005153FB"/>
    <w:rsid w:val="00530C6E"/>
    <w:rsid w:val="00531BF8"/>
    <w:rsid w:val="005321F6"/>
    <w:rsid w:val="00532CB7"/>
    <w:rsid w:val="00536288"/>
    <w:rsid w:val="005378E9"/>
    <w:rsid w:val="0054337B"/>
    <w:rsid w:val="00543FD2"/>
    <w:rsid w:val="00544D35"/>
    <w:rsid w:val="0054720E"/>
    <w:rsid w:val="00550CCE"/>
    <w:rsid w:val="00552309"/>
    <w:rsid w:val="005525BC"/>
    <w:rsid w:val="00552BC9"/>
    <w:rsid w:val="00553EB3"/>
    <w:rsid w:val="0056155C"/>
    <w:rsid w:val="005641D2"/>
    <w:rsid w:val="005A63A9"/>
    <w:rsid w:val="005A6661"/>
    <w:rsid w:val="005B125A"/>
    <w:rsid w:val="005B6D74"/>
    <w:rsid w:val="005C1586"/>
    <w:rsid w:val="005C2441"/>
    <w:rsid w:val="005C2D79"/>
    <w:rsid w:val="005C69C7"/>
    <w:rsid w:val="005D557C"/>
    <w:rsid w:val="005D5653"/>
    <w:rsid w:val="005D5AFA"/>
    <w:rsid w:val="005D7B87"/>
    <w:rsid w:val="005E14BC"/>
    <w:rsid w:val="005E34DF"/>
    <w:rsid w:val="005F5818"/>
    <w:rsid w:val="00600A48"/>
    <w:rsid w:val="006036CD"/>
    <w:rsid w:val="0060454B"/>
    <w:rsid w:val="00604BCE"/>
    <w:rsid w:val="006100D0"/>
    <w:rsid w:val="00613549"/>
    <w:rsid w:val="00614E75"/>
    <w:rsid w:val="00617DB6"/>
    <w:rsid w:val="006206D0"/>
    <w:rsid w:val="0062249E"/>
    <w:rsid w:val="00623207"/>
    <w:rsid w:val="00624333"/>
    <w:rsid w:val="00624D4C"/>
    <w:rsid w:val="006336D6"/>
    <w:rsid w:val="00634FAF"/>
    <w:rsid w:val="00644993"/>
    <w:rsid w:val="006516BD"/>
    <w:rsid w:val="00654815"/>
    <w:rsid w:val="00655DA0"/>
    <w:rsid w:val="00656F05"/>
    <w:rsid w:val="00657CC2"/>
    <w:rsid w:val="006616C4"/>
    <w:rsid w:val="00662880"/>
    <w:rsid w:val="00663482"/>
    <w:rsid w:val="00664101"/>
    <w:rsid w:val="00671197"/>
    <w:rsid w:val="00673955"/>
    <w:rsid w:val="00682CFB"/>
    <w:rsid w:val="00683E6B"/>
    <w:rsid w:val="00690CF0"/>
    <w:rsid w:val="006B415D"/>
    <w:rsid w:val="006B79D7"/>
    <w:rsid w:val="006C2C1A"/>
    <w:rsid w:val="006D1461"/>
    <w:rsid w:val="006D189D"/>
    <w:rsid w:val="006E212C"/>
    <w:rsid w:val="006E3356"/>
    <w:rsid w:val="006F2F01"/>
    <w:rsid w:val="00700E1D"/>
    <w:rsid w:val="00714ABE"/>
    <w:rsid w:val="00717A36"/>
    <w:rsid w:val="00723509"/>
    <w:rsid w:val="007248C2"/>
    <w:rsid w:val="00725484"/>
    <w:rsid w:val="007326EC"/>
    <w:rsid w:val="00733F29"/>
    <w:rsid w:val="007411EA"/>
    <w:rsid w:val="007424E9"/>
    <w:rsid w:val="00743F37"/>
    <w:rsid w:val="007451CC"/>
    <w:rsid w:val="00750350"/>
    <w:rsid w:val="00750DE7"/>
    <w:rsid w:val="00756EA5"/>
    <w:rsid w:val="00760ED1"/>
    <w:rsid w:val="00762B19"/>
    <w:rsid w:val="007662D9"/>
    <w:rsid w:val="007706D8"/>
    <w:rsid w:val="00770800"/>
    <w:rsid w:val="00781804"/>
    <w:rsid w:val="0078738D"/>
    <w:rsid w:val="007906D0"/>
    <w:rsid w:val="00791C1E"/>
    <w:rsid w:val="00796F6B"/>
    <w:rsid w:val="007A55DE"/>
    <w:rsid w:val="007B0038"/>
    <w:rsid w:val="007B222C"/>
    <w:rsid w:val="007B4419"/>
    <w:rsid w:val="007B5F0A"/>
    <w:rsid w:val="007C2291"/>
    <w:rsid w:val="007C33EB"/>
    <w:rsid w:val="007C678D"/>
    <w:rsid w:val="007D1772"/>
    <w:rsid w:val="007D2C61"/>
    <w:rsid w:val="007D3BD1"/>
    <w:rsid w:val="007E056A"/>
    <w:rsid w:val="007E1EFA"/>
    <w:rsid w:val="007E7D1A"/>
    <w:rsid w:val="007F0FC6"/>
    <w:rsid w:val="007F17AD"/>
    <w:rsid w:val="007F326A"/>
    <w:rsid w:val="007F35A2"/>
    <w:rsid w:val="007F4762"/>
    <w:rsid w:val="007F6DE5"/>
    <w:rsid w:val="008055D3"/>
    <w:rsid w:val="0080760A"/>
    <w:rsid w:val="00822E46"/>
    <w:rsid w:val="0082427B"/>
    <w:rsid w:val="008316D4"/>
    <w:rsid w:val="00836348"/>
    <w:rsid w:val="00836DFE"/>
    <w:rsid w:val="00840DFC"/>
    <w:rsid w:val="008441EA"/>
    <w:rsid w:val="00847FE6"/>
    <w:rsid w:val="0085361C"/>
    <w:rsid w:val="00854B6E"/>
    <w:rsid w:val="00861D56"/>
    <w:rsid w:val="00864557"/>
    <w:rsid w:val="008662E8"/>
    <w:rsid w:val="00871A9D"/>
    <w:rsid w:val="00874B2B"/>
    <w:rsid w:val="008834E5"/>
    <w:rsid w:val="008864FC"/>
    <w:rsid w:val="00895CCA"/>
    <w:rsid w:val="00896922"/>
    <w:rsid w:val="008A043F"/>
    <w:rsid w:val="008B116C"/>
    <w:rsid w:val="008B597A"/>
    <w:rsid w:val="008B7238"/>
    <w:rsid w:val="008B7F7D"/>
    <w:rsid w:val="008D1841"/>
    <w:rsid w:val="008D3F8A"/>
    <w:rsid w:val="008E6F4C"/>
    <w:rsid w:val="008F0194"/>
    <w:rsid w:val="008F0CEA"/>
    <w:rsid w:val="008F6133"/>
    <w:rsid w:val="009006B2"/>
    <w:rsid w:val="00902A13"/>
    <w:rsid w:val="009035EE"/>
    <w:rsid w:val="00910C89"/>
    <w:rsid w:val="00910F52"/>
    <w:rsid w:val="009265B4"/>
    <w:rsid w:val="009325A8"/>
    <w:rsid w:val="00940F07"/>
    <w:rsid w:val="00955002"/>
    <w:rsid w:val="00955E28"/>
    <w:rsid w:val="00960E6F"/>
    <w:rsid w:val="00963F29"/>
    <w:rsid w:val="00965DBE"/>
    <w:rsid w:val="00977B9F"/>
    <w:rsid w:val="009805BF"/>
    <w:rsid w:val="00981511"/>
    <w:rsid w:val="00982981"/>
    <w:rsid w:val="00992065"/>
    <w:rsid w:val="0099276F"/>
    <w:rsid w:val="00993B02"/>
    <w:rsid w:val="00996B9A"/>
    <w:rsid w:val="009A2BF7"/>
    <w:rsid w:val="009B56C9"/>
    <w:rsid w:val="009C4710"/>
    <w:rsid w:val="009D2F9D"/>
    <w:rsid w:val="009E258D"/>
    <w:rsid w:val="009E4928"/>
    <w:rsid w:val="009E6219"/>
    <w:rsid w:val="009E7133"/>
    <w:rsid w:val="009F42E6"/>
    <w:rsid w:val="00A10040"/>
    <w:rsid w:val="00A11166"/>
    <w:rsid w:val="00A15829"/>
    <w:rsid w:val="00A15F43"/>
    <w:rsid w:val="00A16A7B"/>
    <w:rsid w:val="00A20350"/>
    <w:rsid w:val="00A24AD7"/>
    <w:rsid w:val="00A315FA"/>
    <w:rsid w:val="00A5064C"/>
    <w:rsid w:val="00A51E73"/>
    <w:rsid w:val="00A52170"/>
    <w:rsid w:val="00A52602"/>
    <w:rsid w:val="00A533DD"/>
    <w:rsid w:val="00A63961"/>
    <w:rsid w:val="00A6539B"/>
    <w:rsid w:val="00A678F4"/>
    <w:rsid w:val="00A67A15"/>
    <w:rsid w:val="00A70D6F"/>
    <w:rsid w:val="00A70EFF"/>
    <w:rsid w:val="00A72323"/>
    <w:rsid w:val="00A72F75"/>
    <w:rsid w:val="00A93519"/>
    <w:rsid w:val="00A961D1"/>
    <w:rsid w:val="00A97ACE"/>
    <w:rsid w:val="00AA7763"/>
    <w:rsid w:val="00AB2F05"/>
    <w:rsid w:val="00AB44A6"/>
    <w:rsid w:val="00AB5B99"/>
    <w:rsid w:val="00AB6F5F"/>
    <w:rsid w:val="00AC5C66"/>
    <w:rsid w:val="00AD0EF4"/>
    <w:rsid w:val="00AD22CB"/>
    <w:rsid w:val="00AD50DD"/>
    <w:rsid w:val="00AD63CF"/>
    <w:rsid w:val="00AE09FC"/>
    <w:rsid w:val="00AE7025"/>
    <w:rsid w:val="00AF3A92"/>
    <w:rsid w:val="00B01076"/>
    <w:rsid w:val="00B013FA"/>
    <w:rsid w:val="00B06346"/>
    <w:rsid w:val="00B10EC4"/>
    <w:rsid w:val="00B118E7"/>
    <w:rsid w:val="00B20056"/>
    <w:rsid w:val="00B21302"/>
    <w:rsid w:val="00B21B40"/>
    <w:rsid w:val="00B300C9"/>
    <w:rsid w:val="00B3273F"/>
    <w:rsid w:val="00B337D6"/>
    <w:rsid w:val="00B37B43"/>
    <w:rsid w:val="00B42D27"/>
    <w:rsid w:val="00B500EF"/>
    <w:rsid w:val="00B525A5"/>
    <w:rsid w:val="00B56CB1"/>
    <w:rsid w:val="00B66ADD"/>
    <w:rsid w:val="00B754B0"/>
    <w:rsid w:val="00B8439A"/>
    <w:rsid w:val="00B853DB"/>
    <w:rsid w:val="00B86107"/>
    <w:rsid w:val="00B91B00"/>
    <w:rsid w:val="00BA159C"/>
    <w:rsid w:val="00BA2455"/>
    <w:rsid w:val="00BA5C3D"/>
    <w:rsid w:val="00BB196D"/>
    <w:rsid w:val="00BC050C"/>
    <w:rsid w:val="00BC1A4D"/>
    <w:rsid w:val="00BC26A7"/>
    <w:rsid w:val="00BC4453"/>
    <w:rsid w:val="00BC76ED"/>
    <w:rsid w:val="00BD6083"/>
    <w:rsid w:val="00BD7069"/>
    <w:rsid w:val="00BF171E"/>
    <w:rsid w:val="00C04E10"/>
    <w:rsid w:val="00C079C4"/>
    <w:rsid w:val="00C11128"/>
    <w:rsid w:val="00C1145D"/>
    <w:rsid w:val="00C14C31"/>
    <w:rsid w:val="00C26336"/>
    <w:rsid w:val="00C26F07"/>
    <w:rsid w:val="00C32229"/>
    <w:rsid w:val="00C44A20"/>
    <w:rsid w:val="00C53C8F"/>
    <w:rsid w:val="00C607D5"/>
    <w:rsid w:val="00C60A42"/>
    <w:rsid w:val="00C61777"/>
    <w:rsid w:val="00C65C97"/>
    <w:rsid w:val="00C7361C"/>
    <w:rsid w:val="00C85B8B"/>
    <w:rsid w:val="00C95A5A"/>
    <w:rsid w:val="00C95EA9"/>
    <w:rsid w:val="00C96397"/>
    <w:rsid w:val="00C96D39"/>
    <w:rsid w:val="00CA095E"/>
    <w:rsid w:val="00CA3D25"/>
    <w:rsid w:val="00CA495D"/>
    <w:rsid w:val="00CB6E8C"/>
    <w:rsid w:val="00CC149F"/>
    <w:rsid w:val="00CC71D5"/>
    <w:rsid w:val="00CD1D2E"/>
    <w:rsid w:val="00CE5542"/>
    <w:rsid w:val="00CF2235"/>
    <w:rsid w:val="00CF6FD8"/>
    <w:rsid w:val="00D016D8"/>
    <w:rsid w:val="00D02D8E"/>
    <w:rsid w:val="00D22D29"/>
    <w:rsid w:val="00D270ED"/>
    <w:rsid w:val="00D315CC"/>
    <w:rsid w:val="00D35B3B"/>
    <w:rsid w:val="00D44978"/>
    <w:rsid w:val="00D45B3E"/>
    <w:rsid w:val="00D52426"/>
    <w:rsid w:val="00D57867"/>
    <w:rsid w:val="00D61AC9"/>
    <w:rsid w:val="00D61D47"/>
    <w:rsid w:val="00D64864"/>
    <w:rsid w:val="00D65C62"/>
    <w:rsid w:val="00D66E2D"/>
    <w:rsid w:val="00D70C30"/>
    <w:rsid w:val="00D83451"/>
    <w:rsid w:val="00D8389A"/>
    <w:rsid w:val="00D83CE6"/>
    <w:rsid w:val="00D93625"/>
    <w:rsid w:val="00D95F23"/>
    <w:rsid w:val="00D964DF"/>
    <w:rsid w:val="00D97762"/>
    <w:rsid w:val="00DA1708"/>
    <w:rsid w:val="00DA1CAA"/>
    <w:rsid w:val="00DA5B4A"/>
    <w:rsid w:val="00DA6ADD"/>
    <w:rsid w:val="00DB0457"/>
    <w:rsid w:val="00DB2411"/>
    <w:rsid w:val="00DC210B"/>
    <w:rsid w:val="00DC25A2"/>
    <w:rsid w:val="00DC4034"/>
    <w:rsid w:val="00DC4084"/>
    <w:rsid w:val="00DD50ED"/>
    <w:rsid w:val="00DD6E20"/>
    <w:rsid w:val="00DE5C42"/>
    <w:rsid w:val="00DF0CF4"/>
    <w:rsid w:val="00E015CB"/>
    <w:rsid w:val="00E01A3E"/>
    <w:rsid w:val="00E0245E"/>
    <w:rsid w:val="00E04B83"/>
    <w:rsid w:val="00E065F7"/>
    <w:rsid w:val="00E06670"/>
    <w:rsid w:val="00E14657"/>
    <w:rsid w:val="00E17003"/>
    <w:rsid w:val="00E1766E"/>
    <w:rsid w:val="00E232C6"/>
    <w:rsid w:val="00E31418"/>
    <w:rsid w:val="00E46FEB"/>
    <w:rsid w:val="00E5029D"/>
    <w:rsid w:val="00E523F3"/>
    <w:rsid w:val="00E53894"/>
    <w:rsid w:val="00E566C0"/>
    <w:rsid w:val="00E56E22"/>
    <w:rsid w:val="00E57EC1"/>
    <w:rsid w:val="00E67A64"/>
    <w:rsid w:val="00E70F87"/>
    <w:rsid w:val="00E73B92"/>
    <w:rsid w:val="00E80E09"/>
    <w:rsid w:val="00E82DD8"/>
    <w:rsid w:val="00E8326B"/>
    <w:rsid w:val="00E83C32"/>
    <w:rsid w:val="00E83D1E"/>
    <w:rsid w:val="00E84309"/>
    <w:rsid w:val="00E86298"/>
    <w:rsid w:val="00E91CF3"/>
    <w:rsid w:val="00E92367"/>
    <w:rsid w:val="00EA0105"/>
    <w:rsid w:val="00EA2F29"/>
    <w:rsid w:val="00EB17EE"/>
    <w:rsid w:val="00EB2147"/>
    <w:rsid w:val="00EC1A62"/>
    <w:rsid w:val="00EC3B9B"/>
    <w:rsid w:val="00EC7BB5"/>
    <w:rsid w:val="00ED263B"/>
    <w:rsid w:val="00ED3001"/>
    <w:rsid w:val="00ED3550"/>
    <w:rsid w:val="00ED5C60"/>
    <w:rsid w:val="00ED70EF"/>
    <w:rsid w:val="00EE0D1C"/>
    <w:rsid w:val="00EE0E3E"/>
    <w:rsid w:val="00EE4823"/>
    <w:rsid w:val="00EF1300"/>
    <w:rsid w:val="00EF4AE6"/>
    <w:rsid w:val="00F02222"/>
    <w:rsid w:val="00F12150"/>
    <w:rsid w:val="00F15319"/>
    <w:rsid w:val="00F22F4B"/>
    <w:rsid w:val="00F2318B"/>
    <w:rsid w:val="00F25F02"/>
    <w:rsid w:val="00F32D0A"/>
    <w:rsid w:val="00F3380A"/>
    <w:rsid w:val="00F34B76"/>
    <w:rsid w:val="00F37B18"/>
    <w:rsid w:val="00F451C2"/>
    <w:rsid w:val="00F4713F"/>
    <w:rsid w:val="00F56ABF"/>
    <w:rsid w:val="00F6062C"/>
    <w:rsid w:val="00F61C80"/>
    <w:rsid w:val="00F63E25"/>
    <w:rsid w:val="00F71292"/>
    <w:rsid w:val="00F7275A"/>
    <w:rsid w:val="00F75ABC"/>
    <w:rsid w:val="00F771F3"/>
    <w:rsid w:val="00F80DDA"/>
    <w:rsid w:val="00F82419"/>
    <w:rsid w:val="00F834A7"/>
    <w:rsid w:val="00F853F5"/>
    <w:rsid w:val="00F900E8"/>
    <w:rsid w:val="00F926C7"/>
    <w:rsid w:val="00F927D3"/>
    <w:rsid w:val="00F94101"/>
    <w:rsid w:val="00F95B9E"/>
    <w:rsid w:val="00F95E58"/>
    <w:rsid w:val="00F96581"/>
    <w:rsid w:val="00F97B69"/>
    <w:rsid w:val="00F97ED9"/>
    <w:rsid w:val="00FA0606"/>
    <w:rsid w:val="00FA4736"/>
    <w:rsid w:val="00FA5A3C"/>
    <w:rsid w:val="00FD3236"/>
    <w:rsid w:val="00FD5C3F"/>
    <w:rsid w:val="00FE144C"/>
    <w:rsid w:val="00FE1B73"/>
    <w:rsid w:val="00FE3283"/>
    <w:rsid w:val="00FE4B2B"/>
    <w:rsid w:val="00FF0AB5"/>
    <w:rsid w:val="00FF4597"/>
    <w:rsid w:val="00FF4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FDE7B"/>
  <w15:docId w15:val="{20820BC7-0A68-456E-A0AB-7F42F152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664101"/>
    <w:rPr>
      <w:sz w:val="16"/>
      <w:szCs w:val="16"/>
    </w:rPr>
  </w:style>
  <w:style w:type="paragraph" w:styleId="Kommentartext">
    <w:name w:val="annotation text"/>
    <w:basedOn w:val="Standard"/>
    <w:semiHidden/>
    <w:rsid w:val="00664101"/>
    <w:rPr>
      <w:sz w:val="20"/>
    </w:rPr>
  </w:style>
  <w:style w:type="paragraph" w:styleId="Kommentarthema">
    <w:name w:val="annotation subject"/>
    <w:basedOn w:val="Kommentartext"/>
    <w:next w:val="Kommentartext"/>
    <w:semiHidden/>
    <w:rsid w:val="00664101"/>
    <w:rPr>
      <w:b/>
      <w:bCs/>
    </w:rPr>
  </w:style>
  <w:style w:type="table" w:styleId="Tabellenraster">
    <w:name w:val="Table Grid"/>
    <w:basedOn w:val="NormaleTabelle"/>
    <w:uiPriority w:val="59"/>
    <w:rsid w:val="001D151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7662D9"/>
    <w:rPr>
      <w:rFonts w:ascii="ArialMT" w:hAnsi="ArialMT" w:hint="default"/>
      <w:b w:val="0"/>
      <w:bCs w:val="0"/>
      <w:i w:val="0"/>
      <w:iCs w:val="0"/>
      <w:color w:val="000000"/>
      <w:sz w:val="18"/>
      <w:szCs w:val="18"/>
    </w:rPr>
  </w:style>
  <w:style w:type="character" w:customStyle="1" w:styleId="UnresolvedMention">
    <w:name w:val="Unresolved Mention"/>
    <w:basedOn w:val="Absatz-Standardschriftart"/>
    <w:uiPriority w:val="99"/>
    <w:semiHidden/>
    <w:unhideWhenUsed/>
    <w:rsid w:val="002D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7725">
      <w:bodyDiv w:val="1"/>
      <w:marLeft w:val="0"/>
      <w:marRight w:val="0"/>
      <w:marTop w:val="0"/>
      <w:marBottom w:val="0"/>
      <w:divBdr>
        <w:top w:val="none" w:sz="0" w:space="0" w:color="auto"/>
        <w:left w:val="none" w:sz="0" w:space="0" w:color="auto"/>
        <w:bottom w:val="none" w:sz="0" w:space="0" w:color="auto"/>
        <w:right w:val="none" w:sz="0" w:space="0" w:color="auto"/>
      </w:divBdr>
    </w:div>
    <w:div w:id="87310968">
      <w:bodyDiv w:val="1"/>
      <w:marLeft w:val="0"/>
      <w:marRight w:val="0"/>
      <w:marTop w:val="0"/>
      <w:marBottom w:val="0"/>
      <w:divBdr>
        <w:top w:val="none" w:sz="0" w:space="0" w:color="auto"/>
        <w:left w:val="none" w:sz="0" w:space="0" w:color="auto"/>
        <w:bottom w:val="none" w:sz="0" w:space="0" w:color="auto"/>
        <w:right w:val="none" w:sz="0" w:space="0" w:color="auto"/>
      </w:divBdr>
    </w:div>
    <w:div w:id="776800258">
      <w:bodyDiv w:val="1"/>
      <w:marLeft w:val="0"/>
      <w:marRight w:val="0"/>
      <w:marTop w:val="0"/>
      <w:marBottom w:val="0"/>
      <w:divBdr>
        <w:top w:val="none" w:sz="0" w:space="0" w:color="auto"/>
        <w:left w:val="none" w:sz="0" w:space="0" w:color="auto"/>
        <w:bottom w:val="none" w:sz="0" w:space="0" w:color="auto"/>
        <w:right w:val="none" w:sz="0" w:space="0" w:color="auto"/>
      </w:divBdr>
    </w:div>
    <w:div w:id="1423913993">
      <w:bodyDiv w:val="1"/>
      <w:marLeft w:val="0"/>
      <w:marRight w:val="0"/>
      <w:marTop w:val="0"/>
      <w:marBottom w:val="0"/>
      <w:divBdr>
        <w:top w:val="none" w:sz="0" w:space="0" w:color="auto"/>
        <w:left w:val="none" w:sz="0" w:space="0" w:color="auto"/>
        <w:bottom w:val="none" w:sz="0" w:space="0" w:color="auto"/>
        <w:right w:val="none" w:sz="0" w:space="0" w:color="auto"/>
      </w:divBdr>
    </w:div>
    <w:div w:id="1508867091">
      <w:bodyDiv w:val="1"/>
      <w:marLeft w:val="0"/>
      <w:marRight w:val="0"/>
      <w:marTop w:val="0"/>
      <w:marBottom w:val="0"/>
      <w:divBdr>
        <w:top w:val="none" w:sz="0" w:space="0" w:color="auto"/>
        <w:left w:val="none" w:sz="0" w:space="0" w:color="auto"/>
        <w:bottom w:val="none" w:sz="0" w:space="0" w:color="auto"/>
        <w:right w:val="none" w:sz="0" w:space="0" w:color="auto"/>
      </w:divBdr>
    </w:div>
    <w:div w:id="1515224918">
      <w:bodyDiv w:val="1"/>
      <w:marLeft w:val="0"/>
      <w:marRight w:val="0"/>
      <w:marTop w:val="0"/>
      <w:marBottom w:val="0"/>
      <w:divBdr>
        <w:top w:val="none" w:sz="0" w:space="0" w:color="auto"/>
        <w:left w:val="none" w:sz="0" w:space="0" w:color="auto"/>
        <w:bottom w:val="none" w:sz="0" w:space="0" w:color="auto"/>
        <w:right w:val="none" w:sz="0" w:space="0" w:color="auto"/>
      </w:divBdr>
    </w:div>
    <w:div w:id="1709526136">
      <w:bodyDiv w:val="1"/>
      <w:marLeft w:val="0"/>
      <w:marRight w:val="0"/>
      <w:marTop w:val="0"/>
      <w:marBottom w:val="0"/>
      <w:divBdr>
        <w:top w:val="none" w:sz="0" w:space="0" w:color="auto"/>
        <w:left w:val="none" w:sz="0" w:space="0" w:color="auto"/>
        <w:bottom w:val="none" w:sz="0" w:space="0" w:color="auto"/>
        <w:right w:val="none" w:sz="0" w:space="0" w:color="auto"/>
      </w:divBdr>
    </w:div>
    <w:div w:id="2058583716">
      <w:bodyDiv w:val="1"/>
      <w:marLeft w:val="0"/>
      <w:marRight w:val="0"/>
      <w:marTop w:val="0"/>
      <w:marBottom w:val="0"/>
      <w:divBdr>
        <w:top w:val="none" w:sz="0" w:space="0" w:color="auto"/>
        <w:left w:val="none" w:sz="0" w:space="0" w:color="auto"/>
        <w:bottom w:val="none" w:sz="0" w:space="0" w:color="auto"/>
        <w:right w:val="none" w:sz="0" w:space="0" w:color="auto"/>
      </w:divBdr>
    </w:div>
    <w:div w:id="2058772207">
      <w:bodyDiv w:val="1"/>
      <w:marLeft w:val="0"/>
      <w:marRight w:val="0"/>
      <w:marTop w:val="0"/>
      <w:marBottom w:val="0"/>
      <w:divBdr>
        <w:top w:val="none" w:sz="0" w:space="0" w:color="auto"/>
        <w:left w:val="none" w:sz="0" w:space="0" w:color="auto"/>
        <w:bottom w:val="none" w:sz="0" w:space="0" w:color="auto"/>
        <w:right w:val="none" w:sz="0" w:space="0" w:color="auto"/>
      </w:divBdr>
    </w:div>
    <w:div w:id="20978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dict.leo.org/se?lp=ende&amp;p=/Mn4k.&amp;search=in" TargetMode="External"/><Relationship Id="rId26" Type="http://schemas.openxmlformats.org/officeDocument/2006/relationships/hyperlink" Target="mailto:Eurydice@kmk.org" TargetMode="External"/><Relationship Id="rId3" Type="http://schemas.openxmlformats.org/officeDocument/2006/relationships/customXml" Target="../customXml/item3.xml"/><Relationship Id="rId21" Type="http://schemas.openxmlformats.org/officeDocument/2006/relationships/hyperlink" Target="http://www.kmk.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kmk.org" TargetMode="External"/><Relationship Id="rId2" Type="http://schemas.openxmlformats.org/officeDocument/2006/relationships/customXml" Target="../customXml/item2.xml"/><Relationship Id="rId16" Type="http://schemas.openxmlformats.org/officeDocument/2006/relationships/hyperlink" Target="http://www.hnee.de" TargetMode="External"/><Relationship Id="rId20" Type="http://schemas.openxmlformats.org/officeDocument/2006/relationships/hyperlink" Target="http://dict.leo.org/se?lp=ende&amp;p=/Mn4k.&amp;search=cases" TargetMode="External"/><Relationship Id="rId29" Type="http://schemas.openxmlformats.org/officeDocument/2006/relationships/hyperlink" Target="http://www.higher-education-compass.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zab@kmk.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kmk.org" TargetMode="External"/><Relationship Id="rId28" Type="http://schemas.openxmlformats.org/officeDocument/2006/relationships/hyperlink" Target="mailto:post@hrk.de" TargetMode="External"/><Relationship Id="rId10" Type="http://schemas.openxmlformats.org/officeDocument/2006/relationships/endnotes" Target="endnotes.xml"/><Relationship Id="rId19" Type="http://schemas.openxmlformats.org/officeDocument/2006/relationships/hyperlink" Target="http://dict.leo.org/se?lp=ende&amp;p=/Mn4k.&amp;search=certai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ochschulen@kmk.org" TargetMode="External"/><Relationship Id="rId27" Type="http://schemas.openxmlformats.org/officeDocument/2006/relationships/hyperlink" Target="http://www.hrk.de" TargetMode="External"/><Relationship Id="rId30" Type="http://schemas.openxmlformats.org/officeDocument/2006/relationships/footer" Target="footer4.xml"/></Relationships>
</file>

<file path=word/_rels/endnotes.xml.rels><?xml version="1.0" encoding="UTF-8" standalone="yes"?>
<Relationships xmlns="http://schemas.openxmlformats.org/package/2006/relationships"><Relationship Id="rId1" Type="http://schemas.openxmlformats.org/officeDocument/2006/relationships/hyperlink" Target="http://www.dq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7EAF06AA3774590F85A47549D1034" ma:contentTypeVersion="0" ma:contentTypeDescription="Ein neues Dokument erstellen." ma:contentTypeScope="" ma:versionID="14553f5e6c9100d48783374268d91ac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B57F-7AC0-4949-BE1D-E6560032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AA18D9-BEDC-4BFE-803F-38CC9F930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FA546-219A-46C4-9041-16A362FB4EBE}">
  <ds:schemaRefs>
    <ds:schemaRef ds:uri="http://schemas.microsoft.com/sharepoint/v3/contenttype/forms"/>
  </ds:schemaRefs>
</ds:datastoreItem>
</file>

<file path=customXml/itemProps4.xml><?xml version="1.0" encoding="utf-8"?>
<ds:datastoreItem xmlns:ds="http://schemas.openxmlformats.org/officeDocument/2006/customXml" ds:itemID="{34CB7BC2-5946-41B2-AE11-53445FEF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4247</Words>
  <Characters>26759</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95</Company>
  <LinksUpToDate>false</LinksUpToDate>
  <CharactersWithSpaces>30945</CharactersWithSpaces>
  <SharedDoc>false</SharedDoc>
  <HLinks>
    <vt:vector size="54" baseType="variant">
      <vt:variant>
        <vt:i4>7995437</vt:i4>
      </vt:variant>
      <vt:variant>
        <vt:i4>24</vt:i4>
      </vt:variant>
      <vt:variant>
        <vt:i4>0</vt:i4>
      </vt:variant>
      <vt:variant>
        <vt:i4>5</vt:i4>
      </vt:variant>
      <vt:variant>
        <vt:lpwstr>http://www.higher-education-compass.de/</vt:lpwstr>
      </vt:variant>
      <vt:variant>
        <vt:lpwstr/>
      </vt:variant>
      <vt:variant>
        <vt:i4>1572918</vt:i4>
      </vt:variant>
      <vt:variant>
        <vt:i4>21</vt:i4>
      </vt:variant>
      <vt:variant>
        <vt:i4>0</vt:i4>
      </vt:variant>
      <vt:variant>
        <vt:i4>5</vt:i4>
      </vt:variant>
      <vt:variant>
        <vt:lpwstr>mailto:post@hrk.de</vt:lpwstr>
      </vt:variant>
      <vt:variant>
        <vt:lpwstr/>
      </vt:variant>
      <vt:variant>
        <vt:i4>6488169</vt:i4>
      </vt:variant>
      <vt:variant>
        <vt:i4>18</vt:i4>
      </vt:variant>
      <vt:variant>
        <vt:i4>0</vt:i4>
      </vt:variant>
      <vt:variant>
        <vt:i4>5</vt:i4>
      </vt:variant>
      <vt:variant>
        <vt:lpwstr>http://www.hrk.de/</vt:lpwstr>
      </vt:variant>
      <vt:variant>
        <vt:lpwstr/>
      </vt:variant>
      <vt:variant>
        <vt:i4>196645</vt:i4>
      </vt:variant>
      <vt:variant>
        <vt:i4>15</vt:i4>
      </vt:variant>
      <vt:variant>
        <vt:i4>0</vt:i4>
      </vt:variant>
      <vt:variant>
        <vt:i4>5</vt:i4>
      </vt:variant>
      <vt:variant>
        <vt:lpwstr>mailto:eurydice@kmk.org</vt:lpwstr>
      </vt:variant>
      <vt:variant>
        <vt:lpwstr/>
      </vt:variant>
      <vt:variant>
        <vt:i4>7471194</vt:i4>
      </vt:variant>
      <vt:variant>
        <vt:i4>12</vt:i4>
      </vt:variant>
      <vt:variant>
        <vt:i4>0</vt:i4>
      </vt:variant>
      <vt:variant>
        <vt:i4>5</vt:i4>
      </vt:variant>
      <vt:variant>
        <vt:lpwstr>mailto:zab@kmk.org</vt:lpwstr>
      </vt:variant>
      <vt:variant>
        <vt:lpwstr/>
      </vt:variant>
      <vt:variant>
        <vt:i4>4915206</vt:i4>
      </vt:variant>
      <vt:variant>
        <vt:i4>9</vt:i4>
      </vt:variant>
      <vt:variant>
        <vt:i4>0</vt:i4>
      </vt:variant>
      <vt:variant>
        <vt:i4>5</vt:i4>
      </vt:variant>
      <vt:variant>
        <vt:lpwstr>http://dict.leo.org/se?lp=ende&amp;p=/Mn4k.&amp;search=cases</vt:lpwstr>
      </vt:variant>
      <vt:variant>
        <vt:lpwstr/>
      </vt:variant>
      <vt:variant>
        <vt:i4>3539066</vt:i4>
      </vt:variant>
      <vt:variant>
        <vt:i4>6</vt:i4>
      </vt:variant>
      <vt:variant>
        <vt:i4>0</vt:i4>
      </vt:variant>
      <vt:variant>
        <vt:i4>5</vt:i4>
      </vt:variant>
      <vt:variant>
        <vt:lpwstr>http://dict.leo.org/se?lp=ende&amp;p=/Mn4k.&amp;search=certain</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7733354</vt:i4>
      </vt:variant>
      <vt:variant>
        <vt:i4>0</vt:i4>
      </vt:variant>
      <vt:variant>
        <vt:i4>0</vt:i4>
      </vt:variant>
      <vt:variant>
        <vt:i4>5</vt:i4>
      </vt:variant>
      <vt:variant>
        <vt:lpwstr>http://www.dqr.de/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Gossel, Britta</cp:lastModifiedBy>
  <cp:revision>3</cp:revision>
  <cp:lastPrinted>2020-10-01T06:35:00Z</cp:lastPrinted>
  <dcterms:created xsi:type="dcterms:W3CDTF">2023-07-13T11:22:00Z</dcterms:created>
  <dcterms:modified xsi:type="dcterms:W3CDTF">2023-07-13T11:24:00Z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0x0101002C27EAF06AA3774590F85A47549D1034</vt:lpwstr>
  </property>
</Properties>
</file>